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5A" w:rsidRPr="00FF155A" w:rsidRDefault="00FF155A" w:rsidP="00FF155A">
      <w:proofErr w:type="spellStart"/>
      <w:r w:rsidRPr="00FF155A">
        <w:rPr>
          <w:b/>
          <w:bCs/>
          <w:lang w:val="en-US"/>
        </w:rPr>
        <w:t>Apa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Perspektif</w:t>
      </w:r>
      <w:proofErr w:type="spellEnd"/>
      <w:r w:rsidRPr="00FF155A">
        <w:rPr>
          <w:b/>
          <w:bCs/>
          <w:lang w:val="en-US"/>
        </w:rPr>
        <w:t xml:space="preserve"> global </w:t>
      </w:r>
      <w:proofErr w:type="spellStart"/>
      <w:r w:rsidRPr="00FF155A">
        <w:rPr>
          <w:b/>
          <w:bCs/>
          <w:lang w:val="en-US"/>
        </w:rPr>
        <w:t>Anda</w:t>
      </w:r>
      <w:proofErr w:type="spellEnd"/>
      <w:r w:rsidRPr="00FF155A">
        <w:rPr>
          <w:b/>
          <w:bCs/>
          <w:lang w:val="en-US"/>
        </w:rPr>
        <w:t>?</w:t>
      </w:r>
    </w:p>
    <w:p w:rsidR="00000000" w:rsidRPr="00FF155A" w:rsidRDefault="00FF155A" w:rsidP="00FF155A">
      <w:pPr>
        <w:numPr>
          <w:ilvl w:val="1"/>
          <w:numId w:val="1"/>
        </w:numPr>
        <w:tabs>
          <w:tab w:val="clear" w:pos="1440"/>
        </w:tabs>
      </w:pPr>
      <w:r w:rsidRPr="00FF155A">
        <w:rPr>
          <w:b/>
          <w:bCs/>
        </w:rPr>
        <w:t>M</w:t>
      </w:r>
      <w:proofErr w:type="spellStart"/>
      <w:r w:rsidRPr="00FF155A">
        <w:rPr>
          <w:b/>
          <w:bCs/>
          <w:lang w:val="en-US"/>
        </w:rPr>
        <w:t>en</w:t>
      </w:r>
      <w:proofErr w:type="spellEnd"/>
      <w:r w:rsidRPr="00FF155A">
        <w:rPr>
          <w:b/>
          <w:bCs/>
        </w:rPr>
        <w:t>en</w:t>
      </w:r>
      <w:proofErr w:type="spellStart"/>
      <w:r w:rsidRPr="00FF155A">
        <w:rPr>
          <w:b/>
          <w:bCs/>
          <w:lang w:val="en-US"/>
        </w:rPr>
        <w:t>tu</w:t>
      </w:r>
      <w:proofErr w:type="spellEnd"/>
      <w:r w:rsidRPr="00FF155A">
        <w:rPr>
          <w:b/>
          <w:bCs/>
        </w:rPr>
        <w:t>kan kepicikan pandangan</w:t>
      </w:r>
    </w:p>
    <w:p w:rsidR="00000000" w:rsidRPr="00FF155A" w:rsidRDefault="00FF155A" w:rsidP="00FF155A">
      <w:pPr>
        <w:numPr>
          <w:ilvl w:val="1"/>
          <w:numId w:val="1"/>
        </w:numPr>
        <w:tabs>
          <w:tab w:val="clear" w:pos="1440"/>
        </w:tabs>
      </w:pPr>
      <w:proofErr w:type="spellStart"/>
      <w:r w:rsidRPr="00FF155A">
        <w:rPr>
          <w:b/>
          <w:bCs/>
          <w:lang w:val="en-US"/>
        </w:rPr>
        <w:t>Kontras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sikap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etnosentris</w:t>
      </w:r>
      <w:proofErr w:type="spellEnd"/>
      <w:r w:rsidRPr="00FF155A">
        <w:rPr>
          <w:b/>
          <w:bCs/>
          <w:lang w:val="en-US"/>
        </w:rPr>
        <w:t xml:space="preserve">, </w:t>
      </w:r>
      <w:proofErr w:type="spellStart"/>
      <w:r w:rsidRPr="00FF155A">
        <w:rPr>
          <w:b/>
          <w:bCs/>
          <w:lang w:val="en-US"/>
        </w:rPr>
        <w:t>polisentris</w:t>
      </w:r>
      <w:proofErr w:type="spellEnd"/>
      <w:r w:rsidRPr="00FF155A">
        <w:rPr>
          <w:b/>
          <w:bCs/>
          <w:lang w:val="en-US"/>
        </w:rPr>
        <w:t xml:space="preserve">, </w:t>
      </w:r>
      <w:proofErr w:type="spellStart"/>
      <w:r w:rsidRPr="00FF155A">
        <w:rPr>
          <w:b/>
          <w:bCs/>
          <w:lang w:val="en-US"/>
        </w:rPr>
        <w:t>dan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geosentris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terhadap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bisnis</w:t>
      </w:r>
      <w:proofErr w:type="spellEnd"/>
      <w:r w:rsidRPr="00FF155A">
        <w:rPr>
          <w:b/>
          <w:bCs/>
          <w:lang w:val="en-US"/>
        </w:rPr>
        <w:t xml:space="preserve"> global.</w:t>
      </w:r>
    </w:p>
    <w:p w:rsidR="00000000" w:rsidRPr="00FF155A" w:rsidRDefault="00FF155A" w:rsidP="00FF155A">
      <w:pPr>
        <w:numPr>
          <w:ilvl w:val="1"/>
          <w:numId w:val="1"/>
        </w:numPr>
        <w:tabs>
          <w:tab w:val="clear" w:pos="1440"/>
        </w:tabs>
      </w:pPr>
      <w:proofErr w:type="spellStart"/>
      <w:r w:rsidRPr="00FF155A">
        <w:rPr>
          <w:b/>
          <w:bCs/>
          <w:lang w:val="en-US"/>
        </w:rPr>
        <w:t>Menjelaskan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mengapa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hal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itu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penting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bagi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manajer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untuk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peka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terhadap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perbedaan</w:t>
      </w:r>
      <w:proofErr w:type="spellEnd"/>
      <w:r w:rsidRPr="00FF155A">
        <w:rPr>
          <w:b/>
          <w:bCs/>
          <w:lang w:val="en-US"/>
        </w:rPr>
        <w:t xml:space="preserve"> global </w:t>
      </w:r>
    </w:p>
    <w:p w:rsidR="00FF155A" w:rsidRPr="00FF155A" w:rsidRDefault="00FF155A" w:rsidP="00FF155A">
      <w:proofErr w:type="spellStart"/>
      <w:r w:rsidRPr="00FF155A">
        <w:rPr>
          <w:b/>
          <w:bCs/>
          <w:lang w:val="en-US"/>
        </w:rPr>
        <w:t>Memahami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Lingkungan</w:t>
      </w:r>
      <w:proofErr w:type="spellEnd"/>
      <w:r w:rsidRPr="00FF155A">
        <w:rPr>
          <w:b/>
          <w:bCs/>
          <w:lang w:val="en-US"/>
        </w:rPr>
        <w:t xml:space="preserve"> Global</w:t>
      </w:r>
    </w:p>
    <w:p w:rsidR="00000000" w:rsidRPr="00FF155A" w:rsidRDefault="00FF155A" w:rsidP="00FF155A">
      <w:pPr>
        <w:numPr>
          <w:ilvl w:val="1"/>
          <w:numId w:val="2"/>
        </w:numPr>
        <w:tabs>
          <w:tab w:val="clear" w:pos="1440"/>
        </w:tabs>
      </w:pPr>
      <w:proofErr w:type="spellStart"/>
      <w:r w:rsidRPr="00FF155A">
        <w:rPr>
          <w:b/>
          <w:bCs/>
          <w:lang w:val="en-US"/>
        </w:rPr>
        <w:t>Menggambarkan</w:t>
      </w:r>
      <w:proofErr w:type="spellEnd"/>
      <w:r w:rsidRPr="00FF155A">
        <w:rPr>
          <w:b/>
          <w:bCs/>
          <w:lang w:val="en-US"/>
        </w:rPr>
        <w:t xml:space="preserve"> status </w:t>
      </w:r>
      <w:proofErr w:type="spellStart"/>
      <w:r w:rsidRPr="00FF155A">
        <w:rPr>
          <w:b/>
          <w:bCs/>
          <w:lang w:val="en-US"/>
        </w:rPr>
        <w:t>Uni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Eropa</w:t>
      </w:r>
      <w:proofErr w:type="spellEnd"/>
      <w:r w:rsidRPr="00FF155A">
        <w:rPr>
          <w:b/>
          <w:bCs/>
          <w:lang w:val="en-US"/>
        </w:rPr>
        <w:t>.</w:t>
      </w:r>
    </w:p>
    <w:p w:rsidR="00000000" w:rsidRPr="00FF155A" w:rsidRDefault="00FF155A" w:rsidP="00FF155A">
      <w:pPr>
        <w:numPr>
          <w:ilvl w:val="1"/>
          <w:numId w:val="2"/>
        </w:numPr>
        <w:tabs>
          <w:tab w:val="clear" w:pos="1440"/>
        </w:tabs>
      </w:pPr>
      <w:r w:rsidRPr="00FF155A">
        <w:rPr>
          <w:b/>
          <w:bCs/>
        </w:rPr>
        <w:t>Mend</w:t>
      </w:r>
      <w:proofErr w:type="spellStart"/>
      <w:r w:rsidRPr="00FF155A">
        <w:rPr>
          <w:b/>
          <w:bCs/>
          <w:lang w:val="en-US"/>
        </w:rPr>
        <w:t>iskusikan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Perjanjian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Perdagangan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Bebas</w:t>
      </w:r>
      <w:proofErr w:type="spellEnd"/>
      <w:r w:rsidRPr="00FF155A">
        <w:rPr>
          <w:b/>
          <w:bCs/>
          <w:lang w:val="en-US"/>
        </w:rPr>
        <w:t xml:space="preserve"> Amerika Utara </w:t>
      </w:r>
      <w:proofErr w:type="spellStart"/>
      <w:r w:rsidRPr="00FF155A">
        <w:rPr>
          <w:b/>
          <w:bCs/>
          <w:lang w:val="en-US"/>
        </w:rPr>
        <w:t>dan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aliansi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perdagangan</w:t>
      </w:r>
      <w:proofErr w:type="spellEnd"/>
      <w:r w:rsidRPr="00FF155A">
        <w:rPr>
          <w:b/>
          <w:bCs/>
          <w:lang w:val="en-US"/>
        </w:rPr>
        <w:t xml:space="preserve"> regional lain di Amerika Latin.</w:t>
      </w:r>
    </w:p>
    <w:p w:rsidR="00000000" w:rsidRPr="00FF155A" w:rsidRDefault="00FF155A" w:rsidP="00FF155A">
      <w:pPr>
        <w:numPr>
          <w:ilvl w:val="1"/>
          <w:numId w:val="2"/>
        </w:numPr>
        <w:tabs>
          <w:tab w:val="clear" w:pos="1440"/>
        </w:tabs>
      </w:pPr>
      <w:r w:rsidRPr="00FF155A">
        <w:rPr>
          <w:b/>
          <w:bCs/>
        </w:rPr>
        <w:t>Menc</w:t>
      </w:r>
      <w:proofErr w:type="spellStart"/>
      <w:r w:rsidRPr="00FF155A">
        <w:rPr>
          <w:b/>
          <w:bCs/>
          <w:lang w:val="en-US"/>
        </w:rPr>
        <w:t>eritakan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tentang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Perhimpunan</w:t>
      </w:r>
      <w:proofErr w:type="spellEnd"/>
      <w:r w:rsidRPr="00FF155A">
        <w:rPr>
          <w:b/>
          <w:bCs/>
          <w:lang w:val="en-US"/>
        </w:rPr>
        <w:t xml:space="preserve"> </w:t>
      </w:r>
      <w:proofErr w:type="spellStart"/>
      <w:r w:rsidRPr="00FF155A">
        <w:rPr>
          <w:b/>
          <w:bCs/>
          <w:lang w:val="en-US"/>
        </w:rPr>
        <w:t>Bangsa-Bangsa</w:t>
      </w:r>
      <w:proofErr w:type="spellEnd"/>
      <w:r w:rsidRPr="00FF155A">
        <w:rPr>
          <w:b/>
          <w:bCs/>
          <w:lang w:val="en-US"/>
        </w:rPr>
        <w:t xml:space="preserve"> Asia Tenggara.</w:t>
      </w:r>
    </w:p>
    <w:p w:rsidR="00132DE3" w:rsidRPr="00132DE3" w:rsidRDefault="00132DE3" w:rsidP="00132DE3">
      <w:proofErr w:type="spellStart"/>
      <w:r w:rsidRPr="00132DE3">
        <w:rPr>
          <w:b/>
          <w:bCs/>
          <w:lang w:val="en-US"/>
        </w:rPr>
        <w:t>Memahami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Lingkungan</w:t>
      </w:r>
      <w:proofErr w:type="spellEnd"/>
      <w:r w:rsidRPr="00132DE3">
        <w:rPr>
          <w:b/>
          <w:bCs/>
          <w:lang w:val="en-US"/>
        </w:rPr>
        <w:t xml:space="preserve"> Global</w:t>
      </w:r>
    </w:p>
    <w:p w:rsidR="00000000" w:rsidRPr="00132DE3" w:rsidRDefault="00132DE3" w:rsidP="00132DE3">
      <w:pPr>
        <w:numPr>
          <w:ilvl w:val="1"/>
          <w:numId w:val="3"/>
        </w:numPr>
        <w:tabs>
          <w:tab w:val="clear" w:pos="1440"/>
        </w:tabs>
      </w:pPr>
      <w:r w:rsidRPr="00132DE3">
        <w:rPr>
          <w:b/>
          <w:bCs/>
        </w:rPr>
        <w:t>Menj</w:t>
      </w:r>
      <w:proofErr w:type="spellStart"/>
      <w:r w:rsidRPr="00132DE3">
        <w:rPr>
          <w:b/>
          <w:bCs/>
          <w:lang w:val="en-US"/>
        </w:rPr>
        <w:t>elaskan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ketergantungan</w:t>
      </w:r>
      <w:proofErr w:type="spellEnd"/>
      <w:r w:rsidRPr="00132DE3">
        <w:rPr>
          <w:b/>
          <w:bCs/>
          <w:lang w:val="en-US"/>
        </w:rPr>
        <w:t xml:space="preserve"> </w:t>
      </w:r>
      <w:r w:rsidRPr="00132DE3">
        <w:rPr>
          <w:b/>
          <w:bCs/>
        </w:rPr>
        <w:t>yang terkait dengan globalisasi</w:t>
      </w:r>
    </w:p>
    <w:p w:rsidR="00000000" w:rsidRPr="00132DE3" w:rsidRDefault="00132DE3" w:rsidP="00132DE3">
      <w:pPr>
        <w:numPr>
          <w:ilvl w:val="1"/>
          <w:numId w:val="3"/>
        </w:numPr>
        <w:tabs>
          <w:tab w:val="clear" w:pos="1440"/>
        </w:tabs>
      </w:pPr>
      <w:r w:rsidRPr="00132DE3">
        <w:rPr>
          <w:b/>
          <w:bCs/>
        </w:rPr>
        <w:t>Mend</w:t>
      </w:r>
      <w:proofErr w:type="spellStart"/>
      <w:r w:rsidRPr="00132DE3">
        <w:rPr>
          <w:b/>
          <w:bCs/>
          <w:lang w:val="en-US"/>
        </w:rPr>
        <w:t>iskusikan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peran</w:t>
      </w:r>
      <w:proofErr w:type="spellEnd"/>
      <w:r w:rsidRPr="00132DE3">
        <w:rPr>
          <w:b/>
          <w:bCs/>
          <w:lang w:val="en-US"/>
        </w:rPr>
        <w:t xml:space="preserve"> WTO.</w:t>
      </w:r>
    </w:p>
    <w:p w:rsidR="00132DE3" w:rsidRPr="00132DE3" w:rsidRDefault="00132DE3" w:rsidP="00132DE3">
      <w:r w:rsidRPr="00132DE3">
        <w:rPr>
          <w:b/>
          <w:bCs/>
        </w:rPr>
        <w:t>Melakukan bisnis secara global</w:t>
      </w:r>
    </w:p>
    <w:p w:rsidR="00000000" w:rsidRPr="00132DE3" w:rsidRDefault="00132DE3" w:rsidP="00132DE3">
      <w:pPr>
        <w:numPr>
          <w:ilvl w:val="1"/>
          <w:numId w:val="4"/>
        </w:numPr>
        <w:tabs>
          <w:tab w:val="clear" w:pos="1440"/>
        </w:tabs>
      </w:pPr>
      <w:proofErr w:type="spellStart"/>
      <w:r w:rsidRPr="00132DE3">
        <w:rPr>
          <w:b/>
          <w:bCs/>
          <w:lang w:val="en-US"/>
        </w:rPr>
        <w:t>Kontras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multinasional</w:t>
      </w:r>
      <w:proofErr w:type="spellEnd"/>
      <w:r w:rsidRPr="00132DE3">
        <w:rPr>
          <w:b/>
          <w:bCs/>
          <w:lang w:val="en-US"/>
        </w:rPr>
        <w:t xml:space="preserve">, </w:t>
      </w:r>
      <w:proofErr w:type="spellStart"/>
      <w:r w:rsidRPr="00132DE3">
        <w:rPr>
          <w:b/>
          <w:bCs/>
          <w:lang w:val="en-US"/>
        </w:rPr>
        <w:t>multidomestic</w:t>
      </w:r>
      <w:proofErr w:type="spellEnd"/>
      <w:r w:rsidRPr="00132DE3">
        <w:rPr>
          <w:b/>
          <w:bCs/>
          <w:lang w:val="en-US"/>
        </w:rPr>
        <w:t xml:space="preserve">, global, </w:t>
      </w:r>
      <w:proofErr w:type="spellStart"/>
      <w:r w:rsidRPr="00132DE3">
        <w:rPr>
          <w:b/>
          <w:bCs/>
          <w:lang w:val="en-US"/>
        </w:rPr>
        <w:t>transnasional</w:t>
      </w:r>
      <w:proofErr w:type="spellEnd"/>
      <w:r w:rsidRPr="00132DE3">
        <w:rPr>
          <w:b/>
          <w:bCs/>
          <w:lang w:val="en-US"/>
        </w:rPr>
        <w:t xml:space="preserve">, </w:t>
      </w:r>
      <w:proofErr w:type="spellStart"/>
      <w:r w:rsidRPr="00132DE3">
        <w:rPr>
          <w:b/>
          <w:bCs/>
          <w:lang w:val="en-US"/>
        </w:rPr>
        <w:t>dan</w:t>
      </w:r>
      <w:proofErr w:type="spellEnd"/>
      <w:r w:rsidRPr="00132DE3">
        <w:rPr>
          <w:b/>
          <w:bCs/>
          <w:lang w:val="en-US"/>
        </w:rPr>
        <w:t xml:space="preserve"> </w:t>
      </w:r>
      <w:r w:rsidRPr="00132DE3">
        <w:rPr>
          <w:b/>
          <w:bCs/>
        </w:rPr>
        <w:t>me</w:t>
      </w:r>
      <w:proofErr w:type="spellStart"/>
      <w:r w:rsidRPr="00132DE3">
        <w:rPr>
          <w:b/>
          <w:bCs/>
          <w:lang w:val="en-US"/>
        </w:rPr>
        <w:t>lahir</w:t>
      </w:r>
      <w:proofErr w:type="spellEnd"/>
      <w:r w:rsidRPr="00132DE3">
        <w:rPr>
          <w:b/>
          <w:bCs/>
        </w:rPr>
        <w:t>kan</w:t>
      </w:r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organisasi</w:t>
      </w:r>
      <w:proofErr w:type="spellEnd"/>
      <w:r w:rsidRPr="00132DE3">
        <w:rPr>
          <w:b/>
          <w:bCs/>
          <w:lang w:val="en-US"/>
        </w:rPr>
        <w:t xml:space="preserve"> global.</w:t>
      </w:r>
    </w:p>
    <w:p w:rsidR="00000000" w:rsidRPr="00132DE3" w:rsidRDefault="00132DE3" w:rsidP="00132DE3">
      <w:pPr>
        <w:numPr>
          <w:ilvl w:val="1"/>
          <w:numId w:val="4"/>
        </w:numPr>
        <w:tabs>
          <w:tab w:val="clear" w:pos="1440"/>
        </w:tabs>
      </w:pPr>
      <w:proofErr w:type="spellStart"/>
      <w:r w:rsidRPr="00132DE3">
        <w:rPr>
          <w:b/>
          <w:bCs/>
          <w:lang w:val="en-US"/>
        </w:rPr>
        <w:t>Menggambarkan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proofErr w:type="gramStart"/>
      <w:r w:rsidRPr="00132DE3">
        <w:rPr>
          <w:b/>
          <w:bCs/>
          <w:lang w:val="en-US"/>
        </w:rPr>
        <w:t>cara</w:t>
      </w:r>
      <w:proofErr w:type="spellEnd"/>
      <w:proofErr w:type="gramEnd"/>
      <w:r w:rsidRPr="00132DE3">
        <w:rPr>
          <w:b/>
          <w:bCs/>
          <w:lang w:val="en-US"/>
        </w:rPr>
        <w:t xml:space="preserve"> yang </w:t>
      </w:r>
      <w:proofErr w:type="spellStart"/>
      <w:r w:rsidRPr="00132DE3">
        <w:rPr>
          <w:b/>
          <w:bCs/>
          <w:lang w:val="en-US"/>
        </w:rPr>
        <w:t>berbeda</w:t>
      </w:r>
      <w:proofErr w:type="spellEnd"/>
      <w:r w:rsidRPr="00132DE3">
        <w:rPr>
          <w:b/>
          <w:bCs/>
        </w:rPr>
        <w:t xml:space="preserve"> dari</w:t>
      </w:r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organisasi</w:t>
      </w:r>
      <w:proofErr w:type="spellEnd"/>
      <w:r w:rsidRPr="00132DE3">
        <w:rPr>
          <w:b/>
          <w:bCs/>
          <w:lang w:val="en-US"/>
        </w:rPr>
        <w:t xml:space="preserve"> </w:t>
      </w:r>
      <w:r w:rsidRPr="00132DE3">
        <w:rPr>
          <w:b/>
          <w:bCs/>
        </w:rPr>
        <w:t>untuk</w:t>
      </w:r>
      <w:r w:rsidRPr="00132DE3">
        <w:rPr>
          <w:b/>
          <w:bCs/>
          <w:lang w:val="en-US"/>
        </w:rPr>
        <w:t xml:space="preserve"> go </w:t>
      </w:r>
      <w:proofErr w:type="spellStart"/>
      <w:r w:rsidRPr="00132DE3">
        <w:rPr>
          <w:b/>
          <w:bCs/>
          <w:lang w:val="en-US"/>
        </w:rPr>
        <w:t>internasional</w:t>
      </w:r>
      <w:proofErr w:type="spellEnd"/>
      <w:r w:rsidRPr="00132DE3">
        <w:rPr>
          <w:b/>
          <w:bCs/>
          <w:lang w:val="en-US"/>
        </w:rPr>
        <w:t>.</w:t>
      </w:r>
    </w:p>
    <w:p w:rsidR="00000000" w:rsidRPr="00132DE3" w:rsidRDefault="00132DE3" w:rsidP="00132DE3">
      <w:pPr>
        <w:numPr>
          <w:ilvl w:val="1"/>
          <w:numId w:val="4"/>
        </w:numPr>
        <w:tabs>
          <w:tab w:val="clear" w:pos="1440"/>
        </w:tabs>
      </w:pPr>
      <w:proofErr w:type="spellStart"/>
      <w:r w:rsidRPr="00132DE3">
        <w:rPr>
          <w:b/>
          <w:bCs/>
          <w:lang w:val="en-US"/>
        </w:rPr>
        <w:t>Mendefinisikan</w:t>
      </w:r>
      <w:proofErr w:type="spellEnd"/>
      <w:r w:rsidRPr="00132DE3">
        <w:rPr>
          <w:b/>
          <w:bCs/>
          <w:lang w:val="en-US"/>
        </w:rPr>
        <w:t xml:space="preserve"> global sourcing, </w:t>
      </w:r>
      <w:proofErr w:type="spellStart"/>
      <w:r w:rsidRPr="00132DE3">
        <w:rPr>
          <w:b/>
          <w:bCs/>
          <w:lang w:val="en-US"/>
        </w:rPr>
        <w:t>ekspor</w:t>
      </w:r>
      <w:proofErr w:type="spellEnd"/>
      <w:r w:rsidRPr="00132DE3">
        <w:rPr>
          <w:b/>
          <w:bCs/>
          <w:lang w:val="en-US"/>
        </w:rPr>
        <w:t xml:space="preserve">, </w:t>
      </w:r>
      <w:proofErr w:type="spellStart"/>
      <w:r w:rsidRPr="00132DE3">
        <w:rPr>
          <w:b/>
          <w:bCs/>
          <w:lang w:val="en-US"/>
        </w:rPr>
        <w:t>impor</w:t>
      </w:r>
      <w:proofErr w:type="spellEnd"/>
      <w:r w:rsidRPr="00132DE3">
        <w:rPr>
          <w:b/>
          <w:bCs/>
          <w:lang w:val="en-US"/>
        </w:rPr>
        <w:t xml:space="preserve">, </w:t>
      </w:r>
      <w:proofErr w:type="spellStart"/>
      <w:r w:rsidRPr="00132DE3">
        <w:rPr>
          <w:b/>
          <w:bCs/>
          <w:lang w:val="en-US"/>
        </w:rPr>
        <w:t>lisensi</w:t>
      </w:r>
      <w:proofErr w:type="spellEnd"/>
      <w:r w:rsidRPr="00132DE3">
        <w:rPr>
          <w:b/>
          <w:bCs/>
          <w:lang w:val="en-US"/>
        </w:rPr>
        <w:t xml:space="preserve">, </w:t>
      </w:r>
      <w:proofErr w:type="spellStart"/>
      <w:r w:rsidRPr="00132DE3">
        <w:rPr>
          <w:b/>
          <w:bCs/>
          <w:lang w:val="en-US"/>
        </w:rPr>
        <w:t>dan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waralaba</w:t>
      </w:r>
      <w:proofErr w:type="spellEnd"/>
      <w:r w:rsidRPr="00132DE3">
        <w:rPr>
          <w:b/>
          <w:bCs/>
          <w:lang w:val="en-US"/>
        </w:rPr>
        <w:t>.</w:t>
      </w:r>
    </w:p>
    <w:p w:rsidR="00000000" w:rsidRPr="00132DE3" w:rsidRDefault="00132DE3" w:rsidP="00132DE3">
      <w:pPr>
        <w:numPr>
          <w:ilvl w:val="1"/>
          <w:numId w:val="4"/>
        </w:numPr>
        <w:tabs>
          <w:tab w:val="clear" w:pos="1440"/>
        </w:tabs>
      </w:pPr>
      <w:r w:rsidRPr="00132DE3">
        <w:rPr>
          <w:b/>
          <w:bCs/>
        </w:rPr>
        <w:t>Menj</w:t>
      </w:r>
      <w:proofErr w:type="spellStart"/>
      <w:r w:rsidRPr="00132DE3">
        <w:rPr>
          <w:b/>
          <w:bCs/>
          <w:lang w:val="en-US"/>
        </w:rPr>
        <w:t>elaskan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aliansi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strategis</w:t>
      </w:r>
      <w:proofErr w:type="spellEnd"/>
      <w:r w:rsidRPr="00132DE3">
        <w:rPr>
          <w:b/>
          <w:bCs/>
          <w:lang w:val="en-US"/>
        </w:rPr>
        <w:t xml:space="preserve"> global, </w:t>
      </w:r>
      <w:proofErr w:type="spellStart"/>
      <w:r w:rsidRPr="00132DE3">
        <w:rPr>
          <w:b/>
          <w:bCs/>
          <w:lang w:val="en-US"/>
        </w:rPr>
        <w:t>usaha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patungan</w:t>
      </w:r>
      <w:proofErr w:type="spellEnd"/>
      <w:r w:rsidRPr="00132DE3">
        <w:rPr>
          <w:b/>
          <w:bCs/>
          <w:lang w:val="en-US"/>
        </w:rPr>
        <w:t xml:space="preserve">, </w:t>
      </w:r>
      <w:proofErr w:type="spellStart"/>
      <w:r w:rsidRPr="00132DE3">
        <w:rPr>
          <w:b/>
          <w:bCs/>
          <w:lang w:val="en-US"/>
        </w:rPr>
        <w:t>dan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anak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perusahaan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asing</w:t>
      </w:r>
      <w:proofErr w:type="spellEnd"/>
      <w:r w:rsidRPr="00132DE3">
        <w:rPr>
          <w:b/>
          <w:bCs/>
          <w:lang w:val="en-US"/>
        </w:rPr>
        <w:t>.</w:t>
      </w:r>
    </w:p>
    <w:p w:rsidR="00132DE3" w:rsidRPr="00132DE3" w:rsidRDefault="00132DE3" w:rsidP="00132DE3">
      <w:proofErr w:type="spellStart"/>
      <w:r w:rsidRPr="00132DE3">
        <w:rPr>
          <w:b/>
          <w:bCs/>
          <w:lang w:val="en-US"/>
        </w:rPr>
        <w:t>Mengelola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dalam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Lingkungan</w:t>
      </w:r>
      <w:proofErr w:type="spellEnd"/>
      <w:r w:rsidRPr="00132DE3">
        <w:rPr>
          <w:b/>
          <w:bCs/>
          <w:lang w:val="en-US"/>
        </w:rPr>
        <w:t xml:space="preserve"> global (</w:t>
      </w:r>
      <w:proofErr w:type="spellStart"/>
      <w:r w:rsidRPr="00132DE3">
        <w:rPr>
          <w:b/>
          <w:bCs/>
          <w:lang w:val="en-US"/>
        </w:rPr>
        <w:t>Lanjutan</w:t>
      </w:r>
      <w:proofErr w:type="spellEnd"/>
      <w:r w:rsidRPr="00132DE3">
        <w:rPr>
          <w:b/>
          <w:bCs/>
          <w:lang w:val="en-US"/>
        </w:rPr>
        <w:t>)</w:t>
      </w:r>
    </w:p>
    <w:p w:rsidR="00000000" w:rsidRPr="00132DE3" w:rsidRDefault="00132DE3" w:rsidP="00132DE3">
      <w:pPr>
        <w:numPr>
          <w:ilvl w:val="1"/>
          <w:numId w:val="5"/>
        </w:numPr>
        <w:tabs>
          <w:tab w:val="clear" w:pos="1440"/>
        </w:tabs>
      </w:pPr>
      <w:proofErr w:type="spellStart"/>
      <w:r w:rsidRPr="00132DE3">
        <w:rPr>
          <w:b/>
          <w:bCs/>
          <w:lang w:val="en-US"/>
        </w:rPr>
        <w:t>Menjelaskan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bagaimana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lingkungan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hukum-politik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dan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ekonomi</w:t>
      </w:r>
      <w:proofErr w:type="spellEnd"/>
      <w:r w:rsidRPr="00132DE3">
        <w:rPr>
          <w:b/>
          <w:bCs/>
          <w:lang w:val="en-US"/>
        </w:rPr>
        <w:t xml:space="preserve"> global </w:t>
      </w:r>
      <w:proofErr w:type="spellStart"/>
      <w:r w:rsidRPr="00132DE3">
        <w:rPr>
          <w:b/>
          <w:bCs/>
          <w:lang w:val="en-US"/>
        </w:rPr>
        <w:t>mempengaruhi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manajer</w:t>
      </w:r>
      <w:proofErr w:type="spellEnd"/>
      <w:r w:rsidRPr="00132DE3">
        <w:rPr>
          <w:b/>
          <w:bCs/>
          <w:lang w:val="en-US"/>
        </w:rPr>
        <w:t>.</w:t>
      </w:r>
    </w:p>
    <w:p w:rsidR="00000000" w:rsidRPr="00132DE3" w:rsidRDefault="00132DE3" w:rsidP="00132DE3">
      <w:pPr>
        <w:numPr>
          <w:ilvl w:val="1"/>
          <w:numId w:val="5"/>
        </w:numPr>
        <w:tabs>
          <w:tab w:val="clear" w:pos="1440"/>
        </w:tabs>
      </w:pPr>
      <w:r w:rsidRPr="00132DE3">
        <w:rPr>
          <w:b/>
          <w:bCs/>
        </w:rPr>
        <w:t>Mend</w:t>
      </w:r>
      <w:proofErr w:type="spellStart"/>
      <w:r w:rsidRPr="00132DE3">
        <w:rPr>
          <w:b/>
          <w:bCs/>
          <w:lang w:val="en-US"/>
        </w:rPr>
        <w:t>iskusikan</w:t>
      </w:r>
      <w:proofErr w:type="spellEnd"/>
      <w:r w:rsidRPr="00132DE3">
        <w:rPr>
          <w:b/>
          <w:bCs/>
          <w:lang w:val="en-US"/>
        </w:rPr>
        <w:t xml:space="preserve"> lima </w:t>
      </w:r>
      <w:proofErr w:type="spellStart"/>
      <w:r w:rsidRPr="00132DE3">
        <w:rPr>
          <w:b/>
          <w:bCs/>
          <w:lang w:val="en-US"/>
        </w:rPr>
        <w:t>dimensi</w:t>
      </w:r>
      <w:proofErr w:type="spellEnd"/>
      <w:r w:rsidRPr="00132DE3">
        <w:rPr>
          <w:b/>
          <w:bCs/>
          <w:lang w:val="en-US"/>
        </w:rPr>
        <w:t xml:space="preserve"> Hofstede </w:t>
      </w:r>
      <w:proofErr w:type="spellStart"/>
      <w:r w:rsidRPr="00132DE3">
        <w:rPr>
          <w:b/>
          <w:bCs/>
          <w:lang w:val="en-US"/>
        </w:rPr>
        <w:t>untuk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menilai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budaya</w:t>
      </w:r>
      <w:proofErr w:type="spellEnd"/>
      <w:r w:rsidRPr="00132DE3">
        <w:rPr>
          <w:b/>
          <w:bCs/>
          <w:lang w:val="en-US"/>
        </w:rPr>
        <w:t>.</w:t>
      </w:r>
    </w:p>
    <w:p w:rsidR="00132DE3" w:rsidRPr="00132DE3" w:rsidRDefault="00132DE3" w:rsidP="004259DD">
      <w:pPr>
        <w:numPr>
          <w:ilvl w:val="1"/>
          <w:numId w:val="5"/>
        </w:numPr>
        <w:tabs>
          <w:tab w:val="clear" w:pos="1440"/>
        </w:tabs>
      </w:pPr>
      <w:r w:rsidRPr="00132DE3">
        <w:rPr>
          <w:b/>
          <w:bCs/>
        </w:rPr>
        <w:t>Menj</w:t>
      </w:r>
      <w:proofErr w:type="spellStart"/>
      <w:r w:rsidRPr="00132DE3">
        <w:rPr>
          <w:b/>
          <w:bCs/>
          <w:lang w:val="en-US"/>
        </w:rPr>
        <w:t>elaskan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sembilan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dimensi</w:t>
      </w:r>
      <w:proofErr w:type="spellEnd"/>
      <w:r w:rsidRPr="00132DE3">
        <w:rPr>
          <w:b/>
          <w:bCs/>
          <w:lang w:val="en-US"/>
        </w:rPr>
        <w:t xml:space="preserve"> GLOBE </w:t>
      </w:r>
      <w:proofErr w:type="spellStart"/>
      <w:r w:rsidRPr="00132DE3">
        <w:rPr>
          <w:b/>
          <w:bCs/>
          <w:lang w:val="en-US"/>
        </w:rPr>
        <w:t>untuk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menilai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budaya</w:t>
      </w:r>
      <w:proofErr w:type="spellEnd"/>
      <w:r w:rsidRPr="00132DE3">
        <w:rPr>
          <w:b/>
          <w:bCs/>
          <w:lang w:val="en-US"/>
        </w:rPr>
        <w:t>.</w:t>
      </w:r>
      <w:r w:rsidRPr="00132DE3">
        <w:rPr>
          <w:b/>
          <w:bCs/>
        </w:rPr>
        <w:t xml:space="preserve"> </w:t>
      </w:r>
    </w:p>
    <w:p w:rsidR="00CA2B4A" w:rsidRPr="00132DE3" w:rsidRDefault="00132DE3" w:rsidP="004259DD">
      <w:pPr>
        <w:numPr>
          <w:ilvl w:val="1"/>
          <w:numId w:val="5"/>
        </w:numPr>
        <w:tabs>
          <w:tab w:val="clear" w:pos="1440"/>
        </w:tabs>
      </w:pPr>
      <w:proofErr w:type="spellStart"/>
      <w:r w:rsidRPr="00132DE3">
        <w:rPr>
          <w:b/>
          <w:bCs/>
          <w:lang w:val="en-US"/>
        </w:rPr>
        <w:t>Mendiskusikan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tantangan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dalam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melakukan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bisnis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secara</w:t>
      </w:r>
      <w:proofErr w:type="spellEnd"/>
      <w:r w:rsidRPr="00132DE3">
        <w:rPr>
          <w:b/>
          <w:bCs/>
          <w:lang w:val="en-US"/>
        </w:rPr>
        <w:t xml:space="preserve"> global di </w:t>
      </w:r>
      <w:proofErr w:type="spellStart"/>
      <w:r w:rsidRPr="00132DE3">
        <w:rPr>
          <w:b/>
          <w:bCs/>
          <w:lang w:val="en-US"/>
        </w:rPr>
        <w:t>dunia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saat</w:t>
      </w:r>
      <w:proofErr w:type="spellEnd"/>
      <w:r w:rsidRPr="00132DE3">
        <w:rPr>
          <w:b/>
          <w:bCs/>
          <w:lang w:val="en-US"/>
        </w:rPr>
        <w:t xml:space="preserve"> </w:t>
      </w:r>
      <w:proofErr w:type="spellStart"/>
      <w:r w:rsidRPr="00132DE3">
        <w:rPr>
          <w:b/>
          <w:bCs/>
          <w:lang w:val="en-US"/>
        </w:rPr>
        <w:t>ini</w:t>
      </w:r>
      <w:proofErr w:type="spellEnd"/>
      <w:r>
        <w:rPr>
          <w:b/>
          <w:bCs/>
        </w:rPr>
        <w:t>.</w:t>
      </w:r>
    </w:p>
    <w:p w:rsidR="00000000" w:rsidRPr="00132DE3" w:rsidRDefault="00132DE3" w:rsidP="00132DE3">
      <w:proofErr w:type="spellStart"/>
      <w:r w:rsidRPr="00132DE3">
        <w:rPr>
          <w:lang w:val="en-US"/>
        </w:rPr>
        <w:t>Peluang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dan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Tantangan</w:t>
      </w:r>
      <w:proofErr w:type="spellEnd"/>
    </w:p>
    <w:p w:rsidR="00000000" w:rsidRPr="00132DE3" w:rsidRDefault="00132DE3" w:rsidP="00132DE3">
      <w:pPr>
        <w:numPr>
          <w:ilvl w:val="1"/>
          <w:numId w:val="5"/>
        </w:numPr>
        <w:tabs>
          <w:tab w:val="clear" w:pos="1440"/>
        </w:tabs>
      </w:pPr>
      <w:proofErr w:type="spellStart"/>
      <w:r w:rsidRPr="00132DE3">
        <w:rPr>
          <w:lang w:val="en-US"/>
        </w:rPr>
        <w:t>Mengatasi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kemunculan</w:t>
      </w:r>
      <w:proofErr w:type="spellEnd"/>
      <w:r w:rsidRPr="00132DE3">
        <w:t xml:space="preserve"> </w:t>
      </w:r>
      <w:proofErr w:type="spellStart"/>
      <w:r w:rsidRPr="00132DE3">
        <w:rPr>
          <w:lang w:val="en-US"/>
        </w:rPr>
        <w:t>pesaing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baru</w:t>
      </w:r>
      <w:proofErr w:type="spellEnd"/>
      <w:r w:rsidRPr="00132DE3">
        <w:rPr>
          <w:lang w:val="en-US"/>
        </w:rPr>
        <w:t xml:space="preserve"> </w:t>
      </w:r>
      <w:r w:rsidRPr="00132DE3">
        <w:t>secara</w:t>
      </w:r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tiba-tiba</w:t>
      </w:r>
      <w:proofErr w:type="spellEnd"/>
      <w:r w:rsidRPr="00132DE3">
        <w:t>.</w:t>
      </w:r>
    </w:p>
    <w:p w:rsidR="00000000" w:rsidRPr="00132DE3" w:rsidRDefault="00132DE3" w:rsidP="00132DE3">
      <w:pPr>
        <w:numPr>
          <w:ilvl w:val="1"/>
          <w:numId w:val="5"/>
        </w:numPr>
        <w:tabs>
          <w:tab w:val="clear" w:pos="1440"/>
        </w:tabs>
      </w:pPr>
      <w:proofErr w:type="spellStart"/>
      <w:r w:rsidRPr="00132DE3">
        <w:rPr>
          <w:lang w:val="en-US"/>
        </w:rPr>
        <w:t>Mengakui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perbedaan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budaya</w:t>
      </w:r>
      <w:proofErr w:type="spellEnd"/>
      <w:r w:rsidRPr="00132DE3">
        <w:rPr>
          <w:lang w:val="en-US"/>
        </w:rPr>
        <w:t xml:space="preserve">, </w:t>
      </w:r>
      <w:proofErr w:type="spellStart"/>
      <w:r w:rsidRPr="00132DE3">
        <w:rPr>
          <w:lang w:val="en-US"/>
        </w:rPr>
        <w:t>politik</w:t>
      </w:r>
      <w:proofErr w:type="spellEnd"/>
      <w:r w:rsidRPr="00132DE3">
        <w:rPr>
          <w:lang w:val="en-US"/>
        </w:rPr>
        <w:t xml:space="preserve">, </w:t>
      </w:r>
      <w:proofErr w:type="spellStart"/>
      <w:r w:rsidRPr="00132DE3">
        <w:rPr>
          <w:lang w:val="en-US"/>
        </w:rPr>
        <w:t>dan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ekonomi</w:t>
      </w:r>
      <w:proofErr w:type="spellEnd"/>
    </w:p>
    <w:p w:rsidR="00000000" w:rsidRPr="00132DE3" w:rsidRDefault="00132DE3" w:rsidP="00132DE3">
      <w:pPr>
        <w:numPr>
          <w:ilvl w:val="1"/>
          <w:numId w:val="5"/>
        </w:numPr>
        <w:tabs>
          <w:tab w:val="clear" w:pos="1440"/>
        </w:tabs>
      </w:pPr>
      <w:proofErr w:type="spellStart"/>
      <w:r w:rsidRPr="00132DE3">
        <w:rPr>
          <w:lang w:val="en-US"/>
        </w:rPr>
        <w:t>Berurusan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dengan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peningkatan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ketidakpastian</w:t>
      </w:r>
      <w:proofErr w:type="spellEnd"/>
      <w:r w:rsidRPr="00132DE3">
        <w:rPr>
          <w:lang w:val="en-US"/>
        </w:rPr>
        <w:t xml:space="preserve">, </w:t>
      </w:r>
      <w:proofErr w:type="spellStart"/>
      <w:r w:rsidRPr="00132DE3">
        <w:rPr>
          <w:lang w:val="en-US"/>
        </w:rPr>
        <w:t>ketakutan</w:t>
      </w:r>
      <w:proofErr w:type="spellEnd"/>
      <w:r w:rsidRPr="00132DE3">
        <w:rPr>
          <w:lang w:val="en-US"/>
        </w:rPr>
        <w:t xml:space="preserve">, </w:t>
      </w:r>
      <w:proofErr w:type="spellStart"/>
      <w:r w:rsidRPr="00132DE3">
        <w:rPr>
          <w:lang w:val="en-US"/>
        </w:rPr>
        <w:t>dan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kecemasan</w:t>
      </w:r>
      <w:proofErr w:type="spellEnd"/>
    </w:p>
    <w:p w:rsidR="00000000" w:rsidRPr="00132DE3" w:rsidRDefault="00132DE3" w:rsidP="00132DE3">
      <w:pPr>
        <w:numPr>
          <w:ilvl w:val="1"/>
          <w:numId w:val="5"/>
        </w:numPr>
        <w:tabs>
          <w:tab w:val="clear" w:pos="1440"/>
        </w:tabs>
      </w:pPr>
      <w:proofErr w:type="spellStart"/>
      <w:r w:rsidRPr="00132DE3">
        <w:rPr>
          <w:lang w:val="en-US"/>
        </w:rPr>
        <w:t>Beradaptasi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dengan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perubahan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lingkungan</w:t>
      </w:r>
      <w:proofErr w:type="spellEnd"/>
      <w:r w:rsidRPr="00132DE3">
        <w:rPr>
          <w:lang w:val="en-US"/>
        </w:rPr>
        <w:t xml:space="preserve"> global</w:t>
      </w:r>
    </w:p>
    <w:p w:rsidR="00000000" w:rsidRDefault="00132DE3" w:rsidP="00132DE3">
      <w:pPr>
        <w:numPr>
          <w:ilvl w:val="1"/>
          <w:numId w:val="5"/>
        </w:numPr>
        <w:tabs>
          <w:tab w:val="clear" w:pos="1440"/>
        </w:tabs>
      </w:pPr>
      <w:r w:rsidRPr="00132DE3">
        <w:t>M</w:t>
      </w:r>
      <w:proofErr w:type="spellStart"/>
      <w:r w:rsidRPr="00132DE3">
        <w:rPr>
          <w:lang w:val="en-US"/>
        </w:rPr>
        <w:t>enghindari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kepicikan</w:t>
      </w:r>
      <w:proofErr w:type="spellEnd"/>
      <w:r w:rsidRPr="00132DE3">
        <w:t xml:space="preserve"> pandangan</w:t>
      </w:r>
    </w:p>
    <w:p w:rsidR="00000000" w:rsidRPr="00132DE3" w:rsidRDefault="00132DE3" w:rsidP="0018067E">
      <w:proofErr w:type="spellStart"/>
      <w:proofErr w:type="gramStart"/>
      <w:r w:rsidRPr="00132DE3">
        <w:rPr>
          <w:lang w:val="en-US"/>
        </w:rPr>
        <w:t>Kepicikan</w:t>
      </w:r>
      <w:proofErr w:type="spellEnd"/>
      <w:r w:rsidRPr="00132DE3">
        <w:t xml:space="preserve">  pandangan</w:t>
      </w:r>
      <w:proofErr w:type="gramEnd"/>
      <w:r w:rsidRPr="00132DE3">
        <w:t xml:space="preserve"> (</w:t>
      </w:r>
      <w:r w:rsidRPr="00132DE3">
        <w:rPr>
          <w:lang w:val="en-US"/>
        </w:rPr>
        <w:t>Parochialism</w:t>
      </w:r>
      <w:r w:rsidRPr="00132DE3">
        <w:t>)</w:t>
      </w:r>
    </w:p>
    <w:p w:rsidR="00000000" w:rsidRPr="00132DE3" w:rsidRDefault="00132DE3" w:rsidP="00132DE3">
      <w:pPr>
        <w:numPr>
          <w:ilvl w:val="0"/>
          <w:numId w:val="5"/>
        </w:numPr>
      </w:pPr>
      <w:proofErr w:type="spellStart"/>
      <w:r w:rsidRPr="00132DE3">
        <w:rPr>
          <w:lang w:val="en-US"/>
        </w:rPr>
        <w:lastRenderedPageBreak/>
        <w:t>Apakah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melihat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dunia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hanya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melalui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mata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dan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perspektif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sendiri</w:t>
      </w:r>
      <w:proofErr w:type="spellEnd"/>
      <w:r w:rsidRPr="00132DE3">
        <w:rPr>
          <w:lang w:val="en-US"/>
        </w:rPr>
        <w:t>.</w:t>
      </w:r>
    </w:p>
    <w:p w:rsidR="00000000" w:rsidRPr="00132DE3" w:rsidRDefault="00132DE3" w:rsidP="00132DE3">
      <w:pPr>
        <w:numPr>
          <w:ilvl w:val="0"/>
          <w:numId w:val="5"/>
        </w:numPr>
      </w:pPr>
      <w:proofErr w:type="spellStart"/>
      <w:r w:rsidRPr="00132DE3">
        <w:rPr>
          <w:lang w:val="en-US"/>
        </w:rPr>
        <w:t>Tidak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mengakui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bahwa</w:t>
      </w:r>
      <w:proofErr w:type="spellEnd"/>
      <w:r w:rsidRPr="00132DE3">
        <w:rPr>
          <w:lang w:val="en-US"/>
        </w:rPr>
        <w:t xml:space="preserve"> orang lain </w:t>
      </w:r>
      <w:proofErr w:type="spellStart"/>
      <w:r w:rsidRPr="00132DE3">
        <w:rPr>
          <w:lang w:val="en-US"/>
        </w:rPr>
        <w:t>memiliki</w:t>
      </w:r>
      <w:proofErr w:type="spellEnd"/>
      <w:r w:rsidRPr="00132DE3">
        <w:rPr>
          <w:lang w:val="en-US"/>
        </w:rPr>
        <w:t xml:space="preserve"> </w:t>
      </w:r>
      <w:proofErr w:type="spellStart"/>
      <w:proofErr w:type="gramStart"/>
      <w:r w:rsidRPr="00132DE3">
        <w:rPr>
          <w:lang w:val="en-US"/>
        </w:rPr>
        <w:t>cara</w:t>
      </w:r>
      <w:proofErr w:type="spellEnd"/>
      <w:proofErr w:type="gramEnd"/>
      <w:r w:rsidRPr="00132DE3">
        <w:rPr>
          <w:lang w:val="en-US"/>
        </w:rPr>
        <w:t xml:space="preserve"> yang </w:t>
      </w:r>
      <w:proofErr w:type="spellStart"/>
      <w:r w:rsidRPr="00132DE3">
        <w:rPr>
          <w:lang w:val="en-US"/>
        </w:rPr>
        <w:t>berbeda</w:t>
      </w:r>
      <w:proofErr w:type="spellEnd"/>
      <w:r w:rsidRPr="00132DE3">
        <w:t xml:space="preserve"> dalam</w:t>
      </w:r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hidup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dan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bekerja</w:t>
      </w:r>
      <w:proofErr w:type="spellEnd"/>
      <w:r w:rsidRPr="00132DE3">
        <w:rPr>
          <w:lang w:val="en-US"/>
        </w:rPr>
        <w:t>.</w:t>
      </w:r>
    </w:p>
    <w:p w:rsidR="00000000" w:rsidRPr="00132DE3" w:rsidRDefault="00132DE3" w:rsidP="00132DE3">
      <w:pPr>
        <w:numPr>
          <w:ilvl w:val="0"/>
          <w:numId w:val="5"/>
        </w:numPr>
      </w:pPr>
      <w:proofErr w:type="spellStart"/>
      <w:r w:rsidRPr="00132DE3">
        <w:rPr>
          <w:lang w:val="en-US"/>
        </w:rPr>
        <w:t>Merupakan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kendala</w:t>
      </w:r>
      <w:proofErr w:type="spellEnd"/>
      <w:r w:rsidRPr="00132DE3">
        <w:rPr>
          <w:lang w:val="en-US"/>
        </w:rPr>
        <w:t xml:space="preserve"> yang </w:t>
      </w:r>
      <w:proofErr w:type="spellStart"/>
      <w:r w:rsidRPr="00132DE3">
        <w:rPr>
          <w:lang w:val="en-US"/>
        </w:rPr>
        <w:t>signifikan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bagi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manajer</w:t>
      </w:r>
      <w:proofErr w:type="spellEnd"/>
      <w:r w:rsidRPr="00132DE3">
        <w:rPr>
          <w:lang w:val="en-US"/>
        </w:rPr>
        <w:t xml:space="preserve"> yang </w:t>
      </w:r>
      <w:proofErr w:type="spellStart"/>
      <w:r w:rsidRPr="00132DE3">
        <w:rPr>
          <w:lang w:val="en-US"/>
        </w:rPr>
        <w:t>bekerja</w:t>
      </w:r>
      <w:proofErr w:type="spellEnd"/>
      <w:r w:rsidRPr="00132DE3">
        <w:rPr>
          <w:lang w:val="en-US"/>
        </w:rPr>
        <w:t xml:space="preserve"> di </w:t>
      </w:r>
      <w:proofErr w:type="spellStart"/>
      <w:r w:rsidRPr="00132DE3">
        <w:rPr>
          <w:lang w:val="en-US"/>
        </w:rPr>
        <w:t>dunia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bisnis</w:t>
      </w:r>
      <w:proofErr w:type="spellEnd"/>
      <w:r w:rsidRPr="00132DE3">
        <w:rPr>
          <w:lang w:val="en-US"/>
        </w:rPr>
        <w:t xml:space="preserve"> global.</w:t>
      </w:r>
    </w:p>
    <w:p w:rsidR="00132DE3" w:rsidRPr="00132DE3" w:rsidRDefault="00132DE3" w:rsidP="00132DE3">
      <w:pPr>
        <w:numPr>
          <w:ilvl w:val="0"/>
          <w:numId w:val="5"/>
        </w:numPr>
      </w:pPr>
      <w:proofErr w:type="spellStart"/>
      <w:r w:rsidRPr="00132DE3">
        <w:rPr>
          <w:lang w:val="en-US"/>
        </w:rPr>
        <w:t>Jatuh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ke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dalam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perangkap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mengabaikan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nilai-nilai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dan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adat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istiadat</w:t>
      </w:r>
      <w:proofErr w:type="spellEnd"/>
      <w:r w:rsidRPr="00132DE3">
        <w:rPr>
          <w:lang w:val="en-US"/>
        </w:rPr>
        <w:t xml:space="preserve"> orang lain </w:t>
      </w:r>
      <w:proofErr w:type="spellStart"/>
      <w:r w:rsidRPr="00132DE3">
        <w:rPr>
          <w:lang w:val="en-US"/>
        </w:rPr>
        <w:t>dan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kaku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menerapkan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sikap</w:t>
      </w:r>
      <w:proofErr w:type="spellEnd"/>
      <w:r w:rsidRPr="00132DE3">
        <w:rPr>
          <w:lang w:val="en-US"/>
        </w:rPr>
        <w:t xml:space="preserve"> ‘</w:t>
      </w:r>
      <w:proofErr w:type="spellStart"/>
      <w:r w:rsidRPr="00132DE3">
        <w:rPr>
          <w:lang w:val="en-US"/>
        </w:rPr>
        <w:t>kita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lebih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baik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dari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mereka</w:t>
      </w:r>
      <w:proofErr w:type="spellEnd"/>
      <w:r w:rsidRPr="00132DE3">
        <w:rPr>
          <w:lang w:val="en-US"/>
        </w:rPr>
        <w:t xml:space="preserve">’ </w:t>
      </w:r>
      <w:proofErr w:type="spellStart"/>
      <w:r w:rsidRPr="00132DE3">
        <w:rPr>
          <w:lang w:val="en-US"/>
        </w:rPr>
        <w:t>untuk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budaya</w:t>
      </w:r>
      <w:proofErr w:type="spellEnd"/>
      <w:r w:rsidRPr="00132DE3">
        <w:rPr>
          <w:lang w:val="en-US"/>
        </w:rPr>
        <w:t xml:space="preserve"> </w:t>
      </w:r>
      <w:proofErr w:type="spellStart"/>
      <w:r w:rsidRPr="00132DE3">
        <w:rPr>
          <w:lang w:val="en-US"/>
        </w:rPr>
        <w:t>asing</w:t>
      </w:r>
      <w:proofErr w:type="spellEnd"/>
    </w:p>
    <w:p w:rsidR="00132DE3" w:rsidRDefault="00132DE3" w:rsidP="00132DE3"/>
    <w:p w:rsidR="0018067E" w:rsidRDefault="0018067E" w:rsidP="00132DE3">
      <w:r>
        <w:t>Tiga sikap global</w:t>
      </w:r>
    </w:p>
    <w:p w:rsidR="0018067E" w:rsidRDefault="0018067E" w:rsidP="00132DE3"/>
    <w:p w:rsidR="0018067E" w:rsidRDefault="0018067E" w:rsidP="00132DE3">
      <w:r w:rsidRPr="0018067E">
        <w:drawing>
          <wp:inline distT="0" distB="0" distL="0" distR="0" wp14:anchorId="3C3D6748" wp14:editId="4D6CDE4C">
            <wp:extent cx="5731510" cy="2746375"/>
            <wp:effectExtent l="0" t="0" r="2540" b="0"/>
            <wp:docPr id="143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067E" w:rsidRDefault="0018067E" w:rsidP="00132DE3"/>
    <w:p w:rsidR="0018067E" w:rsidRPr="0018067E" w:rsidRDefault="0018067E" w:rsidP="0018067E">
      <w:proofErr w:type="spellStart"/>
      <w:r w:rsidRPr="0018067E">
        <w:rPr>
          <w:b/>
          <w:bCs/>
          <w:lang w:val="en-US"/>
        </w:rPr>
        <w:t>Mengadopsi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Perspektif</w:t>
      </w:r>
      <w:proofErr w:type="spellEnd"/>
      <w:r w:rsidRPr="0018067E">
        <w:rPr>
          <w:b/>
          <w:bCs/>
          <w:lang w:val="en-US"/>
        </w:rPr>
        <w:t xml:space="preserve"> Global</w:t>
      </w:r>
    </w:p>
    <w:p w:rsidR="00000000" w:rsidRPr="0018067E" w:rsidRDefault="0018067E" w:rsidP="0018067E">
      <w:pPr>
        <w:numPr>
          <w:ilvl w:val="0"/>
          <w:numId w:val="8"/>
        </w:numPr>
      </w:pPr>
      <w:proofErr w:type="spellStart"/>
      <w:r w:rsidRPr="0018067E">
        <w:rPr>
          <w:b/>
          <w:bCs/>
          <w:lang w:val="en-US"/>
        </w:rPr>
        <w:t>Sikap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etnosentris</w:t>
      </w:r>
      <w:proofErr w:type="spellEnd"/>
    </w:p>
    <w:p w:rsidR="00000000" w:rsidRPr="0018067E" w:rsidRDefault="0018067E" w:rsidP="0018067E">
      <w:pPr>
        <w:numPr>
          <w:ilvl w:val="1"/>
          <w:numId w:val="8"/>
        </w:numPr>
        <w:tabs>
          <w:tab w:val="clear" w:pos="1440"/>
        </w:tabs>
      </w:pPr>
      <w:proofErr w:type="spellStart"/>
      <w:r w:rsidRPr="0018067E">
        <w:rPr>
          <w:b/>
          <w:bCs/>
          <w:lang w:val="en-US"/>
        </w:rPr>
        <w:t>Keyakinan</w:t>
      </w:r>
      <w:proofErr w:type="spellEnd"/>
      <w:r w:rsidRPr="0018067E">
        <w:rPr>
          <w:b/>
          <w:bCs/>
        </w:rPr>
        <w:t xml:space="preserve"> </w:t>
      </w:r>
      <w:r w:rsidRPr="0018067E">
        <w:rPr>
          <w:b/>
          <w:bCs/>
          <w:lang w:val="en-US"/>
        </w:rPr>
        <w:t xml:space="preserve">parochialistic </w:t>
      </w:r>
      <w:proofErr w:type="spellStart"/>
      <w:r w:rsidRPr="0018067E">
        <w:rPr>
          <w:b/>
          <w:bCs/>
          <w:lang w:val="en-US"/>
        </w:rPr>
        <w:t>bahwa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pendekatan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karya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terbaik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dan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praktek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adalah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dari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i/>
          <w:iCs/>
          <w:lang w:val="en-US"/>
        </w:rPr>
        <w:t>rumah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negara</w:t>
      </w:r>
      <w:proofErr w:type="spellEnd"/>
      <w:r w:rsidRPr="0018067E">
        <w:rPr>
          <w:b/>
          <w:bCs/>
          <w:lang w:val="en-US"/>
        </w:rPr>
        <w:t>.</w:t>
      </w:r>
    </w:p>
    <w:p w:rsidR="00000000" w:rsidRPr="0018067E" w:rsidRDefault="0018067E" w:rsidP="0018067E">
      <w:pPr>
        <w:numPr>
          <w:ilvl w:val="0"/>
          <w:numId w:val="8"/>
        </w:numPr>
      </w:pPr>
      <w:proofErr w:type="spellStart"/>
      <w:r w:rsidRPr="0018067E">
        <w:rPr>
          <w:b/>
          <w:bCs/>
          <w:lang w:val="en-US"/>
        </w:rPr>
        <w:t>Sikap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polisentris</w:t>
      </w:r>
      <w:proofErr w:type="spellEnd"/>
    </w:p>
    <w:p w:rsidR="00000000" w:rsidRPr="0018067E" w:rsidRDefault="0018067E" w:rsidP="0018067E">
      <w:pPr>
        <w:numPr>
          <w:ilvl w:val="1"/>
          <w:numId w:val="8"/>
        </w:numPr>
        <w:tabs>
          <w:tab w:val="clear" w:pos="1440"/>
        </w:tabs>
      </w:pPr>
      <w:proofErr w:type="spellStart"/>
      <w:proofErr w:type="gramStart"/>
      <w:r w:rsidRPr="0018067E">
        <w:rPr>
          <w:b/>
          <w:bCs/>
          <w:lang w:val="en-US"/>
        </w:rPr>
        <w:t>pandangan</w:t>
      </w:r>
      <w:proofErr w:type="spellEnd"/>
      <w:proofErr w:type="gram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bahwa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manajer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i/>
          <w:iCs/>
          <w:lang w:val="en-US"/>
        </w:rPr>
        <w:t>tuan</w:t>
      </w:r>
      <w:proofErr w:type="spellEnd"/>
      <w:r w:rsidRPr="0018067E">
        <w:rPr>
          <w:b/>
          <w:bCs/>
          <w:i/>
          <w:iCs/>
          <w:lang w:val="en-US"/>
        </w:rPr>
        <w:t xml:space="preserve"> </w:t>
      </w:r>
      <w:proofErr w:type="spellStart"/>
      <w:r w:rsidRPr="0018067E">
        <w:rPr>
          <w:b/>
          <w:bCs/>
          <w:i/>
          <w:iCs/>
          <w:lang w:val="en-US"/>
        </w:rPr>
        <w:t>rumah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negara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mengetahui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pendekatan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karya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terbaik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dan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praktek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untuk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menjalankan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bisnis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mereka</w:t>
      </w:r>
      <w:proofErr w:type="spellEnd"/>
      <w:r w:rsidRPr="0018067E">
        <w:rPr>
          <w:b/>
          <w:bCs/>
          <w:lang w:val="en-US"/>
        </w:rPr>
        <w:t>.</w:t>
      </w:r>
    </w:p>
    <w:p w:rsidR="00000000" w:rsidRPr="0018067E" w:rsidRDefault="0018067E" w:rsidP="0018067E">
      <w:pPr>
        <w:numPr>
          <w:ilvl w:val="0"/>
          <w:numId w:val="8"/>
        </w:numPr>
      </w:pPr>
      <w:proofErr w:type="spellStart"/>
      <w:r w:rsidRPr="0018067E">
        <w:rPr>
          <w:b/>
          <w:bCs/>
          <w:lang w:val="en-US"/>
        </w:rPr>
        <w:t>Sikap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geosentris</w:t>
      </w:r>
      <w:proofErr w:type="spellEnd"/>
    </w:p>
    <w:p w:rsidR="00000000" w:rsidRPr="0018067E" w:rsidRDefault="0018067E" w:rsidP="0018067E">
      <w:pPr>
        <w:numPr>
          <w:ilvl w:val="1"/>
          <w:numId w:val="8"/>
        </w:numPr>
        <w:tabs>
          <w:tab w:val="clear" w:pos="1440"/>
        </w:tabs>
      </w:pPr>
      <w:r w:rsidRPr="0018067E">
        <w:rPr>
          <w:b/>
          <w:bCs/>
        </w:rPr>
        <w:t xml:space="preserve">Sebuah </w:t>
      </w:r>
      <w:proofErr w:type="spellStart"/>
      <w:r w:rsidRPr="0018067E">
        <w:rPr>
          <w:b/>
          <w:bCs/>
          <w:lang w:val="en-US"/>
        </w:rPr>
        <w:t>pandangan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i/>
          <w:iCs/>
          <w:lang w:val="en-US"/>
        </w:rPr>
        <w:t>dunia</w:t>
      </w:r>
      <w:proofErr w:type="spellEnd"/>
      <w:r w:rsidRPr="0018067E">
        <w:rPr>
          <w:b/>
          <w:bCs/>
          <w:i/>
          <w:iCs/>
          <w:lang w:val="en-US"/>
        </w:rPr>
        <w:t xml:space="preserve"> </w:t>
      </w:r>
      <w:proofErr w:type="spellStart"/>
      <w:r w:rsidRPr="0018067E">
        <w:rPr>
          <w:b/>
          <w:bCs/>
          <w:i/>
          <w:iCs/>
          <w:lang w:val="en-US"/>
        </w:rPr>
        <w:t>berorientasi</w:t>
      </w:r>
      <w:proofErr w:type="spellEnd"/>
      <w:r w:rsidRPr="0018067E">
        <w:rPr>
          <w:b/>
          <w:bCs/>
          <w:lang w:val="en-US"/>
        </w:rPr>
        <w:t xml:space="preserve"> yang </w:t>
      </w:r>
      <w:proofErr w:type="spellStart"/>
      <w:r w:rsidRPr="0018067E">
        <w:rPr>
          <w:b/>
          <w:bCs/>
          <w:lang w:val="en-US"/>
        </w:rPr>
        <w:t>berfokus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menggunakan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pendekatan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terbaik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dan</w:t>
      </w:r>
      <w:proofErr w:type="spellEnd"/>
      <w:r w:rsidRPr="0018067E">
        <w:rPr>
          <w:b/>
          <w:bCs/>
          <w:lang w:val="en-US"/>
        </w:rPr>
        <w:t xml:space="preserve"> orang-orang </w:t>
      </w:r>
      <w:proofErr w:type="spellStart"/>
      <w:r w:rsidRPr="0018067E">
        <w:rPr>
          <w:b/>
          <w:bCs/>
          <w:lang w:val="en-US"/>
        </w:rPr>
        <w:t>dari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seluruh</w:t>
      </w:r>
      <w:proofErr w:type="spellEnd"/>
      <w:r w:rsidRPr="0018067E">
        <w:rPr>
          <w:b/>
          <w:bCs/>
          <w:lang w:val="en-US"/>
        </w:rPr>
        <w:t xml:space="preserve"> </w:t>
      </w:r>
      <w:proofErr w:type="spellStart"/>
      <w:r w:rsidRPr="0018067E">
        <w:rPr>
          <w:b/>
          <w:bCs/>
          <w:lang w:val="en-US"/>
        </w:rPr>
        <w:t>dunia</w:t>
      </w:r>
      <w:proofErr w:type="spellEnd"/>
      <w:r w:rsidRPr="0018067E">
        <w:rPr>
          <w:b/>
          <w:bCs/>
          <w:lang w:val="en-US"/>
        </w:rPr>
        <w:t>.</w:t>
      </w:r>
    </w:p>
    <w:p w:rsidR="0018067E" w:rsidRPr="0018067E" w:rsidRDefault="0018067E" w:rsidP="0018067E">
      <w:proofErr w:type="spellStart"/>
      <w:r w:rsidRPr="0018067E">
        <w:rPr>
          <w:lang w:val="en-US"/>
        </w:rPr>
        <w:t>Perjanjian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Perdagangan</w:t>
      </w:r>
      <w:proofErr w:type="spellEnd"/>
      <w:r w:rsidRPr="0018067E">
        <w:rPr>
          <w:lang w:val="en-US"/>
        </w:rPr>
        <w:t xml:space="preserve"> Regional</w:t>
      </w:r>
    </w:p>
    <w:p w:rsidR="00000000" w:rsidRPr="0018067E" w:rsidRDefault="0018067E" w:rsidP="0018067E">
      <w:pPr>
        <w:numPr>
          <w:ilvl w:val="0"/>
          <w:numId w:val="9"/>
        </w:numPr>
      </w:pPr>
      <w:r w:rsidRPr="0018067E">
        <w:rPr>
          <w:lang w:val="en-US"/>
        </w:rPr>
        <w:t>The European Union</w:t>
      </w:r>
      <w:r w:rsidRPr="0018067E">
        <w:t xml:space="preserve"> </w:t>
      </w:r>
      <w:r w:rsidRPr="0018067E">
        <w:rPr>
          <w:lang w:val="en-US"/>
        </w:rPr>
        <w:t>(UE)</w:t>
      </w:r>
    </w:p>
    <w:p w:rsidR="00000000" w:rsidRPr="0018067E" w:rsidRDefault="0018067E" w:rsidP="0018067E">
      <w:pPr>
        <w:numPr>
          <w:ilvl w:val="1"/>
          <w:numId w:val="9"/>
        </w:numPr>
        <w:tabs>
          <w:tab w:val="clear" w:pos="1440"/>
        </w:tabs>
      </w:pPr>
      <w:proofErr w:type="spellStart"/>
      <w:r w:rsidRPr="0018067E">
        <w:rPr>
          <w:lang w:val="en-US"/>
        </w:rPr>
        <w:t>Sebuah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entitas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ekonomi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dan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perdagangan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terpadu</w:t>
      </w:r>
      <w:proofErr w:type="spellEnd"/>
      <w:r w:rsidRPr="0018067E">
        <w:rPr>
          <w:lang w:val="en-US"/>
        </w:rPr>
        <w:t xml:space="preserve"> </w:t>
      </w:r>
    </w:p>
    <w:p w:rsidR="00000000" w:rsidRPr="0018067E" w:rsidRDefault="0018067E" w:rsidP="0018067E">
      <w:pPr>
        <w:numPr>
          <w:ilvl w:val="2"/>
          <w:numId w:val="9"/>
        </w:numPr>
      </w:pPr>
      <w:proofErr w:type="spellStart"/>
      <w:r w:rsidRPr="0018067E">
        <w:rPr>
          <w:lang w:val="en-US"/>
        </w:rPr>
        <w:lastRenderedPageBreak/>
        <w:t>Belgia</w:t>
      </w:r>
      <w:proofErr w:type="spellEnd"/>
      <w:r w:rsidRPr="0018067E">
        <w:rPr>
          <w:lang w:val="en-US"/>
        </w:rPr>
        <w:t xml:space="preserve">, Denmark, </w:t>
      </w:r>
      <w:proofErr w:type="spellStart"/>
      <w:r w:rsidRPr="0018067E">
        <w:rPr>
          <w:lang w:val="en-US"/>
        </w:rPr>
        <w:t>Perancis</w:t>
      </w:r>
      <w:proofErr w:type="spellEnd"/>
      <w:r w:rsidRPr="0018067E">
        <w:rPr>
          <w:lang w:val="en-US"/>
        </w:rPr>
        <w:t xml:space="preserve">, </w:t>
      </w:r>
      <w:proofErr w:type="spellStart"/>
      <w:r w:rsidRPr="0018067E">
        <w:rPr>
          <w:lang w:val="en-US"/>
        </w:rPr>
        <w:t>Yunani</w:t>
      </w:r>
      <w:proofErr w:type="spellEnd"/>
      <w:r w:rsidRPr="0018067E">
        <w:rPr>
          <w:lang w:val="en-US"/>
        </w:rPr>
        <w:t xml:space="preserve">, </w:t>
      </w:r>
      <w:proofErr w:type="spellStart"/>
      <w:r w:rsidRPr="0018067E">
        <w:rPr>
          <w:lang w:val="en-US"/>
        </w:rPr>
        <w:t>Irlandia</w:t>
      </w:r>
      <w:proofErr w:type="spellEnd"/>
      <w:r w:rsidRPr="0018067E">
        <w:rPr>
          <w:lang w:val="en-US"/>
        </w:rPr>
        <w:t xml:space="preserve">, Italia, </w:t>
      </w:r>
      <w:proofErr w:type="spellStart"/>
      <w:r w:rsidRPr="0018067E">
        <w:rPr>
          <w:lang w:val="en-US"/>
        </w:rPr>
        <w:t>Luksemburg</w:t>
      </w:r>
      <w:proofErr w:type="spellEnd"/>
      <w:r w:rsidRPr="0018067E">
        <w:rPr>
          <w:lang w:val="en-US"/>
        </w:rPr>
        <w:t xml:space="preserve">, </w:t>
      </w:r>
      <w:proofErr w:type="spellStart"/>
      <w:r w:rsidRPr="0018067E">
        <w:rPr>
          <w:lang w:val="en-US"/>
        </w:rPr>
        <w:t>Belanda</w:t>
      </w:r>
      <w:proofErr w:type="spellEnd"/>
      <w:r w:rsidRPr="0018067E">
        <w:rPr>
          <w:lang w:val="en-US"/>
        </w:rPr>
        <w:t xml:space="preserve">, Portugal, </w:t>
      </w:r>
      <w:proofErr w:type="spellStart"/>
      <w:r w:rsidRPr="0018067E">
        <w:rPr>
          <w:lang w:val="en-US"/>
        </w:rPr>
        <w:t>Spanyol</w:t>
      </w:r>
      <w:proofErr w:type="spellEnd"/>
      <w:r w:rsidRPr="0018067E">
        <w:rPr>
          <w:lang w:val="en-US"/>
        </w:rPr>
        <w:t xml:space="preserve">, </w:t>
      </w:r>
      <w:proofErr w:type="spellStart"/>
      <w:r w:rsidRPr="0018067E">
        <w:rPr>
          <w:lang w:val="en-US"/>
        </w:rPr>
        <w:t>Inggris</w:t>
      </w:r>
      <w:proofErr w:type="spellEnd"/>
      <w:r w:rsidRPr="0018067E">
        <w:rPr>
          <w:lang w:val="en-US"/>
        </w:rPr>
        <w:t xml:space="preserve">, </w:t>
      </w:r>
      <w:proofErr w:type="spellStart"/>
      <w:r w:rsidRPr="0018067E">
        <w:rPr>
          <w:lang w:val="en-US"/>
        </w:rPr>
        <w:t>Jerman</w:t>
      </w:r>
      <w:proofErr w:type="spellEnd"/>
      <w:r w:rsidRPr="0018067E">
        <w:rPr>
          <w:lang w:val="en-US"/>
        </w:rPr>
        <w:t xml:space="preserve">, Austria, </w:t>
      </w:r>
      <w:proofErr w:type="spellStart"/>
      <w:r w:rsidRPr="0018067E">
        <w:rPr>
          <w:lang w:val="en-US"/>
        </w:rPr>
        <w:t>Finlandia</w:t>
      </w:r>
      <w:proofErr w:type="spellEnd"/>
      <w:r w:rsidRPr="0018067E">
        <w:rPr>
          <w:lang w:val="en-US"/>
        </w:rPr>
        <w:t xml:space="preserve">, </w:t>
      </w:r>
      <w:proofErr w:type="spellStart"/>
      <w:r w:rsidRPr="0018067E">
        <w:rPr>
          <w:lang w:val="en-US"/>
        </w:rPr>
        <w:t>dan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Swedia</w:t>
      </w:r>
      <w:proofErr w:type="spellEnd"/>
    </w:p>
    <w:p w:rsidR="00000000" w:rsidRPr="0018067E" w:rsidRDefault="0018067E" w:rsidP="0018067E">
      <w:pPr>
        <w:numPr>
          <w:ilvl w:val="1"/>
          <w:numId w:val="9"/>
        </w:numPr>
        <w:tabs>
          <w:tab w:val="clear" w:pos="1440"/>
        </w:tabs>
      </w:pPr>
      <w:proofErr w:type="spellStart"/>
      <w:r w:rsidRPr="0018067E">
        <w:rPr>
          <w:lang w:val="en-US"/>
        </w:rPr>
        <w:t>penyatuan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ekonomi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dan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moneter</w:t>
      </w:r>
      <w:proofErr w:type="spellEnd"/>
      <w:r w:rsidRPr="0018067E">
        <w:rPr>
          <w:lang w:val="en-US"/>
        </w:rPr>
        <w:t xml:space="preserve"> (Euro)</w:t>
      </w:r>
    </w:p>
    <w:p w:rsidR="00000000" w:rsidRPr="0018067E" w:rsidRDefault="0018067E" w:rsidP="0018067E">
      <w:pPr>
        <w:numPr>
          <w:ilvl w:val="0"/>
          <w:numId w:val="9"/>
        </w:numPr>
      </w:pPr>
      <w:r w:rsidRPr="0018067E">
        <w:rPr>
          <w:lang w:val="en-US"/>
        </w:rPr>
        <w:t>North American Free Trade Agreement(NAFTA)</w:t>
      </w:r>
    </w:p>
    <w:p w:rsidR="00000000" w:rsidRPr="0018067E" w:rsidRDefault="0018067E" w:rsidP="0018067E">
      <w:pPr>
        <w:numPr>
          <w:ilvl w:val="1"/>
          <w:numId w:val="9"/>
        </w:numPr>
        <w:tabs>
          <w:tab w:val="clear" w:pos="1440"/>
        </w:tabs>
      </w:pPr>
      <w:proofErr w:type="spellStart"/>
      <w:r w:rsidRPr="0018067E">
        <w:rPr>
          <w:lang w:val="en-US"/>
        </w:rPr>
        <w:t>Dihilangkan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hambatan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perdagangan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bebas</w:t>
      </w:r>
      <w:proofErr w:type="spellEnd"/>
      <w:r w:rsidRPr="0018067E">
        <w:rPr>
          <w:lang w:val="en-US"/>
        </w:rPr>
        <w:t xml:space="preserve"> (</w:t>
      </w:r>
      <w:proofErr w:type="spellStart"/>
      <w:r w:rsidRPr="0018067E">
        <w:rPr>
          <w:lang w:val="en-US"/>
        </w:rPr>
        <w:t>tarif</w:t>
      </w:r>
      <w:proofErr w:type="spellEnd"/>
      <w:r w:rsidRPr="0018067E">
        <w:rPr>
          <w:lang w:val="en-US"/>
        </w:rPr>
        <w:t xml:space="preserve">, </w:t>
      </w:r>
      <w:proofErr w:type="spellStart"/>
      <w:r w:rsidRPr="0018067E">
        <w:rPr>
          <w:lang w:val="en-US"/>
        </w:rPr>
        <w:t>persyaratan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perizinan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impor</w:t>
      </w:r>
      <w:proofErr w:type="spellEnd"/>
      <w:r w:rsidRPr="0018067E">
        <w:rPr>
          <w:lang w:val="en-US"/>
        </w:rPr>
        <w:t xml:space="preserve">, </w:t>
      </w:r>
      <w:proofErr w:type="spellStart"/>
      <w:r w:rsidRPr="0018067E">
        <w:rPr>
          <w:lang w:val="en-US"/>
        </w:rPr>
        <w:t>dan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biaya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pengguna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pabean</w:t>
      </w:r>
      <w:proofErr w:type="spellEnd"/>
      <w:r w:rsidRPr="0018067E">
        <w:rPr>
          <w:lang w:val="en-US"/>
        </w:rPr>
        <w:t>)</w:t>
      </w:r>
    </w:p>
    <w:p w:rsidR="00000000" w:rsidRPr="0018067E" w:rsidRDefault="0018067E" w:rsidP="0018067E">
      <w:pPr>
        <w:numPr>
          <w:ilvl w:val="2"/>
          <w:numId w:val="9"/>
        </w:numPr>
      </w:pPr>
      <w:r w:rsidRPr="0018067E">
        <w:rPr>
          <w:lang w:val="en-US"/>
        </w:rPr>
        <w:t xml:space="preserve">Amerika </w:t>
      </w:r>
      <w:proofErr w:type="spellStart"/>
      <w:r w:rsidRPr="0018067E">
        <w:rPr>
          <w:lang w:val="en-US"/>
        </w:rPr>
        <w:t>Serikat</w:t>
      </w:r>
      <w:proofErr w:type="spellEnd"/>
      <w:r w:rsidRPr="0018067E">
        <w:rPr>
          <w:lang w:val="en-US"/>
        </w:rPr>
        <w:t xml:space="preserve">, </w:t>
      </w:r>
      <w:proofErr w:type="spellStart"/>
      <w:r w:rsidRPr="0018067E">
        <w:rPr>
          <w:lang w:val="en-US"/>
        </w:rPr>
        <w:t>Kanada</w:t>
      </w:r>
      <w:proofErr w:type="spellEnd"/>
      <w:r w:rsidRPr="0018067E">
        <w:rPr>
          <w:lang w:val="en-US"/>
        </w:rPr>
        <w:t xml:space="preserve">, </w:t>
      </w:r>
      <w:proofErr w:type="spellStart"/>
      <w:r w:rsidRPr="0018067E">
        <w:rPr>
          <w:lang w:val="en-US"/>
        </w:rPr>
        <w:t>dan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Meksiko</w:t>
      </w:r>
      <w:proofErr w:type="spellEnd"/>
    </w:p>
    <w:p w:rsidR="0018067E" w:rsidRPr="0018067E" w:rsidRDefault="0018067E" w:rsidP="0018067E">
      <w:proofErr w:type="spellStart"/>
      <w:r w:rsidRPr="0018067E">
        <w:rPr>
          <w:lang w:val="en-US"/>
        </w:rPr>
        <w:t>Perjanjian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Perdagangan</w:t>
      </w:r>
      <w:proofErr w:type="spellEnd"/>
      <w:r w:rsidRPr="0018067E">
        <w:rPr>
          <w:lang w:val="en-US"/>
        </w:rPr>
        <w:t xml:space="preserve"> Regional (</w:t>
      </w:r>
      <w:proofErr w:type="spellStart"/>
      <w:r w:rsidRPr="0018067E">
        <w:rPr>
          <w:lang w:val="en-US"/>
        </w:rPr>
        <w:t>Lanjutan</w:t>
      </w:r>
      <w:proofErr w:type="spellEnd"/>
      <w:r w:rsidRPr="0018067E">
        <w:rPr>
          <w:lang w:val="en-US"/>
        </w:rPr>
        <w:t>)</w:t>
      </w:r>
    </w:p>
    <w:p w:rsidR="00000000" w:rsidRPr="0018067E" w:rsidRDefault="0018067E" w:rsidP="0018067E">
      <w:pPr>
        <w:numPr>
          <w:ilvl w:val="0"/>
          <w:numId w:val="10"/>
        </w:numPr>
      </w:pPr>
      <w:r w:rsidRPr="0018067E">
        <w:rPr>
          <w:lang w:val="en-US"/>
        </w:rPr>
        <w:t>U.S.-Central America Free Trade Agreement (CAFTA)</w:t>
      </w:r>
    </w:p>
    <w:p w:rsidR="00000000" w:rsidRPr="0018067E" w:rsidRDefault="0018067E" w:rsidP="0018067E">
      <w:pPr>
        <w:numPr>
          <w:ilvl w:val="0"/>
          <w:numId w:val="10"/>
        </w:numPr>
      </w:pPr>
      <w:r w:rsidRPr="0018067E">
        <w:rPr>
          <w:lang w:val="en-US"/>
        </w:rPr>
        <w:t>Free Trade Area of the Americas</w:t>
      </w:r>
    </w:p>
    <w:p w:rsidR="00000000" w:rsidRPr="0018067E" w:rsidRDefault="0018067E" w:rsidP="0018067E">
      <w:pPr>
        <w:numPr>
          <w:ilvl w:val="0"/>
          <w:numId w:val="10"/>
        </w:numPr>
      </w:pPr>
      <w:r w:rsidRPr="0018067E">
        <w:rPr>
          <w:lang w:val="en-US"/>
        </w:rPr>
        <w:t>Southern Cone Common Market (Mercosur)</w:t>
      </w:r>
    </w:p>
    <w:p w:rsidR="00000000" w:rsidRPr="0018067E" w:rsidRDefault="0018067E" w:rsidP="0018067E">
      <w:pPr>
        <w:numPr>
          <w:ilvl w:val="0"/>
          <w:numId w:val="10"/>
        </w:numPr>
      </w:pPr>
      <w:r w:rsidRPr="0018067E">
        <w:rPr>
          <w:lang w:val="en-US"/>
        </w:rPr>
        <w:t>Association of Southeast Asian Nations (ASEAN)</w:t>
      </w:r>
    </w:p>
    <w:p w:rsidR="00000000" w:rsidRPr="0018067E" w:rsidRDefault="0018067E" w:rsidP="0018067E">
      <w:pPr>
        <w:numPr>
          <w:ilvl w:val="1"/>
          <w:numId w:val="10"/>
        </w:numPr>
        <w:tabs>
          <w:tab w:val="clear" w:pos="1440"/>
        </w:tabs>
      </w:pPr>
      <w:proofErr w:type="spellStart"/>
      <w:r w:rsidRPr="0018067E">
        <w:rPr>
          <w:lang w:val="en-US"/>
        </w:rPr>
        <w:t>Perdagangan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aliansi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dari</w:t>
      </w:r>
      <w:proofErr w:type="spellEnd"/>
      <w:r w:rsidRPr="0018067E">
        <w:rPr>
          <w:lang w:val="en-US"/>
        </w:rPr>
        <w:t xml:space="preserve"> 10 </w:t>
      </w:r>
      <w:proofErr w:type="spellStart"/>
      <w:r w:rsidRPr="0018067E">
        <w:rPr>
          <w:lang w:val="en-US"/>
        </w:rPr>
        <w:t>negara</w:t>
      </w:r>
      <w:proofErr w:type="spellEnd"/>
      <w:r w:rsidRPr="0018067E">
        <w:rPr>
          <w:lang w:val="en-US"/>
        </w:rPr>
        <w:t xml:space="preserve"> Asia Tenggara</w:t>
      </w:r>
    </w:p>
    <w:p w:rsidR="00000000" w:rsidRPr="0018067E" w:rsidRDefault="0018067E" w:rsidP="0018067E">
      <w:pPr>
        <w:numPr>
          <w:ilvl w:val="0"/>
          <w:numId w:val="10"/>
        </w:numPr>
      </w:pPr>
      <w:r w:rsidRPr="0018067E">
        <w:rPr>
          <w:lang w:val="en-US"/>
        </w:rPr>
        <w:t>African Union</w:t>
      </w:r>
    </w:p>
    <w:p w:rsidR="00000000" w:rsidRPr="0018067E" w:rsidRDefault="0018067E" w:rsidP="0018067E">
      <w:pPr>
        <w:numPr>
          <w:ilvl w:val="0"/>
          <w:numId w:val="10"/>
        </w:numPr>
      </w:pPr>
      <w:r w:rsidRPr="0018067E">
        <w:rPr>
          <w:lang w:val="en-US"/>
        </w:rPr>
        <w:t>South Asian Association for Regional Cooperation (SARRC)</w:t>
      </w:r>
    </w:p>
    <w:p w:rsidR="0018067E" w:rsidRDefault="0018067E" w:rsidP="00132DE3"/>
    <w:p w:rsidR="0018067E" w:rsidRPr="0018067E" w:rsidRDefault="0018067E" w:rsidP="0018067E">
      <w:proofErr w:type="spellStart"/>
      <w:r w:rsidRPr="0018067E">
        <w:rPr>
          <w:lang w:val="en-US"/>
        </w:rPr>
        <w:t>Organisasi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Perdagangan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Dunia</w:t>
      </w:r>
      <w:proofErr w:type="spellEnd"/>
      <w:r w:rsidRPr="0018067E">
        <w:rPr>
          <w:lang w:val="en-US"/>
        </w:rPr>
        <w:t xml:space="preserve"> (WTO)</w:t>
      </w:r>
    </w:p>
    <w:p w:rsidR="00000000" w:rsidRPr="0018067E" w:rsidRDefault="0018067E" w:rsidP="0018067E">
      <w:pPr>
        <w:numPr>
          <w:ilvl w:val="0"/>
          <w:numId w:val="11"/>
        </w:numPr>
      </w:pPr>
      <w:proofErr w:type="spellStart"/>
      <w:r w:rsidRPr="0018067E">
        <w:rPr>
          <w:lang w:val="en-US"/>
        </w:rPr>
        <w:t>Berevolusi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dari</w:t>
      </w:r>
      <w:proofErr w:type="spellEnd"/>
      <w:r w:rsidRPr="0018067E">
        <w:rPr>
          <w:lang w:val="en-US"/>
        </w:rPr>
        <w:t xml:space="preserve"> GATT (General Agreement on Tariffs and </w:t>
      </w:r>
      <w:proofErr w:type="gramStart"/>
      <w:r w:rsidRPr="0018067E">
        <w:rPr>
          <w:lang w:val="en-US"/>
        </w:rPr>
        <w:t>Trade )</w:t>
      </w:r>
      <w:proofErr w:type="gram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pada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tahun</w:t>
      </w:r>
      <w:proofErr w:type="spellEnd"/>
      <w:r w:rsidRPr="0018067E">
        <w:rPr>
          <w:lang w:val="en-US"/>
        </w:rPr>
        <w:t xml:space="preserve"> 1995.</w:t>
      </w:r>
    </w:p>
    <w:p w:rsidR="00000000" w:rsidRPr="0018067E" w:rsidRDefault="0018067E" w:rsidP="0018067E">
      <w:pPr>
        <w:numPr>
          <w:ilvl w:val="0"/>
          <w:numId w:val="11"/>
        </w:numPr>
      </w:pPr>
      <w:proofErr w:type="spellStart"/>
      <w:r w:rsidRPr="0018067E">
        <w:rPr>
          <w:lang w:val="en-US"/>
        </w:rPr>
        <w:t>Berfungsi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sebagai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satu-satunya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organisasi</w:t>
      </w:r>
      <w:proofErr w:type="spellEnd"/>
      <w:r w:rsidRPr="0018067E">
        <w:rPr>
          <w:lang w:val="en-US"/>
        </w:rPr>
        <w:t xml:space="preserve"> global </w:t>
      </w:r>
      <w:r w:rsidRPr="0018067E">
        <w:t xml:space="preserve">yang </w:t>
      </w:r>
      <w:proofErr w:type="spellStart"/>
      <w:r w:rsidRPr="0018067E">
        <w:rPr>
          <w:lang w:val="en-US"/>
        </w:rPr>
        <w:t>berurusan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dengan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aturan-aturan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perdagangan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antara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negara-negara</w:t>
      </w:r>
      <w:proofErr w:type="spellEnd"/>
      <w:r w:rsidRPr="0018067E">
        <w:rPr>
          <w:lang w:val="en-US"/>
        </w:rPr>
        <w:t>.</w:t>
      </w:r>
    </w:p>
    <w:p w:rsidR="00000000" w:rsidRPr="0018067E" w:rsidRDefault="0018067E" w:rsidP="0018067E">
      <w:pPr>
        <w:numPr>
          <w:ilvl w:val="0"/>
          <w:numId w:val="11"/>
        </w:numPr>
      </w:pPr>
      <w:proofErr w:type="spellStart"/>
      <w:r w:rsidRPr="0018067E">
        <w:rPr>
          <w:lang w:val="en-US"/>
        </w:rPr>
        <w:t>Memiliki</w:t>
      </w:r>
      <w:proofErr w:type="spellEnd"/>
      <w:r w:rsidRPr="0018067E">
        <w:rPr>
          <w:lang w:val="en-US"/>
        </w:rPr>
        <w:t xml:space="preserve"> 149 </w:t>
      </w:r>
      <w:proofErr w:type="spellStart"/>
      <w:r w:rsidRPr="0018067E">
        <w:rPr>
          <w:lang w:val="en-US"/>
        </w:rPr>
        <w:t>negara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anggota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dan</w:t>
      </w:r>
      <w:proofErr w:type="spellEnd"/>
      <w:r w:rsidRPr="0018067E">
        <w:rPr>
          <w:lang w:val="en-US"/>
        </w:rPr>
        <w:t xml:space="preserve"> 32 </w:t>
      </w:r>
      <w:proofErr w:type="spellStart"/>
      <w:r w:rsidRPr="0018067E">
        <w:rPr>
          <w:lang w:val="en-US"/>
        </w:rPr>
        <w:t>pemerintah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pengamat</w:t>
      </w:r>
      <w:proofErr w:type="spellEnd"/>
      <w:r w:rsidRPr="0018067E">
        <w:rPr>
          <w:lang w:val="en-US"/>
        </w:rPr>
        <w:t>.</w:t>
      </w:r>
    </w:p>
    <w:p w:rsidR="00000000" w:rsidRPr="0018067E" w:rsidRDefault="0018067E" w:rsidP="0018067E">
      <w:pPr>
        <w:numPr>
          <w:ilvl w:val="0"/>
          <w:numId w:val="11"/>
        </w:numPr>
      </w:pPr>
      <w:r w:rsidRPr="0018067E">
        <w:rPr>
          <w:lang w:val="en-US"/>
        </w:rPr>
        <w:t xml:space="preserve">Monitor </w:t>
      </w:r>
      <w:proofErr w:type="spellStart"/>
      <w:r w:rsidRPr="0018067E">
        <w:rPr>
          <w:lang w:val="en-US"/>
        </w:rPr>
        <w:t>dan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mempromosikan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perdagangan</w:t>
      </w:r>
      <w:proofErr w:type="spellEnd"/>
      <w:r w:rsidRPr="0018067E">
        <w:rPr>
          <w:lang w:val="en-US"/>
        </w:rPr>
        <w:t xml:space="preserve"> </w:t>
      </w:r>
      <w:proofErr w:type="spellStart"/>
      <w:r w:rsidRPr="0018067E">
        <w:rPr>
          <w:lang w:val="en-US"/>
        </w:rPr>
        <w:t>dunia</w:t>
      </w:r>
      <w:proofErr w:type="spellEnd"/>
      <w:r w:rsidRPr="0018067E">
        <w:rPr>
          <w:lang w:val="en-US"/>
        </w:rPr>
        <w:t>.</w:t>
      </w:r>
    </w:p>
    <w:p w:rsidR="0018067E" w:rsidRDefault="0018067E" w:rsidP="00132DE3"/>
    <w:p w:rsidR="0018067E" w:rsidRDefault="0018067E" w:rsidP="00132DE3">
      <w:r>
        <w:t>Tahap-tahap Organisasi Go Global</w:t>
      </w:r>
    </w:p>
    <w:p w:rsidR="0018067E" w:rsidRDefault="0018067E" w:rsidP="00132DE3">
      <w:r w:rsidRPr="0018067E">
        <w:lastRenderedPageBreak/>
        <w:drawing>
          <wp:inline distT="0" distB="0" distL="0" distR="0" wp14:anchorId="5D86DFA7" wp14:editId="0359A469">
            <wp:extent cx="5731510" cy="2706370"/>
            <wp:effectExtent l="0" t="0" r="2540" b="0"/>
            <wp:docPr id="327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FB0"/>
    <w:multiLevelType w:val="hybridMultilevel"/>
    <w:tmpl w:val="61F6808A"/>
    <w:lvl w:ilvl="0" w:tplc="930E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CAA8E">
      <w:start w:val="2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87B52">
      <w:start w:val="27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E0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40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01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EC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C2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CB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851C4"/>
    <w:multiLevelType w:val="hybridMultilevel"/>
    <w:tmpl w:val="3DAC5998"/>
    <w:lvl w:ilvl="0" w:tplc="B2A2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DB14">
      <w:start w:val="2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E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EB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A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43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4E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80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E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8A647A"/>
    <w:multiLevelType w:val="hybridMultilevel"/>
    <w:tmpl w:val="F2568262"/>
    <w:lvl w:ilvl="0" w:tplc="7CE62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EE0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60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68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E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E7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6A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2A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A7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DF19F4"/>
    <w:multiLevelType w:val="hybridMultilevel"/>
    <w:tmpl w:val="B8B816BC"/>
    <w:lvl w:ilvl="0" w:tplc="A29E3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EE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23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ED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66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02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A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C6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B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24499"/>
    <w:multiLevelType w:val="hybridMultilevel"/>
    <w:tmpl w:val="D6D8D694"/>
    <w:lvl w:ilvl="0" w:tplc="8550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A7E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C2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43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A1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AE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88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4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2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DA6164"/>
    <w:multiLevelType w:val="hybridMultilevel"/>
    <w:tmpl w:val="1DAEFA90"/>
    <w:lvl w:ilvl="0" w:tplc="161EF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E6A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88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3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8C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A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A2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44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A6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F17EA1"/>
    <w:multiLevelType w:val="hybridMultilevel"/>
    <w:tmpl w:val="6BB68C26"/>
    <w:lvl w:ilvl="0" w:tplc="1ABC0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61840">
      <w:start w:val="2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0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3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AA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7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AC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C3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0D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266CC"/>
    <w:multiLevelType w:val="hybridMultilevel"/>
    <w:tmpl w:val="E6EEDBFE"/>
    <w:lvl w:ilvl="0" w:tplc="2DF4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A75E">
      <w:start w:val="2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87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C5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6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4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E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6C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742B51"/>
    <w:multiLevelType w:val="hybridMultilevel"/>
    <w:tmpl w:val="02BC2DD0"/>
    <w:lvl w:ilvl="0" w:tplc="EC9CB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A3606">
      <w:start w:val="2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6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41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23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4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EC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0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E3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AE76BF"/>
    <w:multiLevelType w:val="hybridMultilevel"/>
    <w:tmpl w:val="95FEBF56"/>
    <w:lvl w:ilvl="0" w:tplc="EBB40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6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E1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E4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2B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E2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8C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E5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8E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E76CC5"/>
    <w:multiLevelType w:val="hybridMultilevel"/>
    <w:tmpl w:val="187E1E9E"/>
    <w:lvl w:ilvl="0" w:tplc="0568C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ED5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0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89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2C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8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42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8D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5A"/>
    <w:rsid w:val="00132DE3"/>
    <w:rsid w:val="0018067E"/>
    <w:rsid w:val="00CA2B4A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1ADB-A1CE-4660-BF96-45290A1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80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63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10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8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35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16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6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2936">
          <w:marLeft w:val="34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556">
          <w:marLeft w:val="34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915">
          <w:marLeft w:val="34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444">
          <w:marLeft w:val="34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629">
          <w:marLeft w:val="3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69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12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65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3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4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52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54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837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76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912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85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931">
          <w:marLeft w:val="34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75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88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942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411">
          <w:marLeft w:val="34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18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55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2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08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7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6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43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32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340">
          <w:marLeft w:val="3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02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1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62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504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1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677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409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25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049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733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139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093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TEGUH WIDODO</cp:lastModifiedBy>
  <cp:revision>2</cp:revision>
  <dcterms:created xsi:type="dcterms:W3CDTF">2017-12-10T10:14:00Z</dcterms:created>
  <dcterms:modified xsi:type="dcterms:W3CDTF">2017-12-10T10:34:00Z</dcterms:modified>
</cp:coreProperties>
</file>