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F59" w:rsidRPr="00FD67CB" w:rsidRDefault="00954F59" w:rsidP="00954F59">
      <w:pPr>
        <w:jc w:val="center"/>
        <w:rPr>
          <w:rFonts w:ascii="Times New Roman" w:hAnsi="Times New Roman" w:cs="Times New Roman"/>
          <w:lang w:val="id-ID"/>
        </w:rPr>
      </w:pPr>
      <w:r w:rsidRPr="00FD67CB">
        <w:rPr>
          <w:rFonts w:ascii="Times New Roman" w:hAnsi="Times New Roman" w:cs="Times New Roman"/>
        </w:rPr>
        <w:t xml:space="preserve">TUGAS </w:t>
      </w:r>
      <w:r w:rsidRPr="00FD67CB">
        <w:rPr>
          <w:rFonts w:ascii="Times New Roman" w:hAnsi="Times New Roman" w:cs="Times New Roman"/>
          <w:lang w:val="id-ID"/>
        </w:rPr>
        <w:t>MANAJEMEN STRATEGIS</w:t>
      </w:r>
    </w:p>
    <w:p w:rsidR="00954F59" w:rsidRPr="00FD67CB" w:rsidRDefault="00954F59" w:rsidP="00954F59">
      <w:pPr>
        <w:jc w:val="center"/>
        <w:rPr>
          <w:rFonts w:ascii="Times New Roman" w:hAnsi="Times New Roman" w:cs="Times New Roman"/>
        </w:rPr>
      </w:pPr>
    </w:p>
    <w:p w:rsidR="00954F59" w:rsidRPr="00FD67CB" w:rsidRDefault="00954F59" w:rsidP="00954F59">
      <w:pPr>
        <w:ind w:left="720"/>
        <w:jc w:val="center"/>
        <w:rPr>
          <w:rFonts w:ascii="Times New Roman" w:hAnsi="Times New Roman" w:cs="Times New Roman"/>
        </w:rPr>
      </w:pPr>
      <w:r w:rsidRPr="00FD67CB">
        <w:rPr>
          <w:rFonts w:ascii="Times New Roman" w:hAnsi="Times New Roman" w:cs="Times New Roman"/>
          <w:noProof/>
          <w:lang w:val="id-ID" w:eastAsia="id-ID"/>
        </w:rPr>
        <w:drawing>
          <wp:anchor distT="0" distB="0" distL="114300" distR="114300" simplePos="0" relativeHeight="251658240" behindDoc="0" locked="0" layoutInCell="1" allowOverlap="1">
            <wp:simplePos x="0" y="0"/>
            <wp:positionH relativeFrom="margin">
              <wp:align>center</wp:align>
            </wp:positionH>
            <wp:positionV relativeFrom="margin">
              <wp:posOffset>986790</wp:posOffset>
            </wp:positionV>
            <wp:extent cx="2962910" cy="2962910"/>
            <wp:effectExtent l="0" t="0" r="0" b="0"/>
            <wp:wrapNone/>
            <wp:docPr id="2" name="Picture 2" descr="Description: E:\Elfania M\Telkom\semester 3\Telkom_University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Elfania M\Telkom\semester 3\Telkom_University_Logo.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910" cy="2962910"/>
                    </a:xfrm>
                    <a:prstGeom prst="rect">
                      <a:avLst/>
                    </a:prstGeom>
                    <a:noFill/>
                  </pic:spPr>
                </pic:pic>
              </a:graphicData>
            </a:graphic>
            <wp14:sizeRelH relativeFrom="margin">
              <wp14:pctWidth>0</wp14:pctWidth>
            </wp14:sizeRelH>
            <wp14:sizeRelV relativeFrom="margin">
              <wp14:pctHeight>0</wp14:pctHeight>
            </wp14:sizeRelV>
          </wp:anchor>
        </w:drawing>
      </w:r>
    </w:p>
    <w:p w:rsidR="00954F59" w:rsidRPr="00FD67CB" w:rsidRDefault="00954F59" w:rsidP="00954F59">
      <w:pPr>
        <w:ind w:left="720"/>
        <w:jc w:val="center"/>
        <w:rPr>
          <w:rFonts w:ascii="Times New Roman" w:hAnsi="Times New Roman" w:cs="Times New Roman"/>
        </w:rPr>
      </w:pPr>
    </w:p>
    <w:p w:rsidR="00954F59" w:rsidRPr="00FD67CB" w:rsidRDefault="00954F59" w:rsidP="00954F59">
      <w:pPr>
        <w:jc w:val="center"/>
        <w:rPr>
          <w:rFonts w:ascii="Times New Roman" w:hAnsi="Times New Roman" w:cs="Times New Roman"/>
        </w:rPr>
      </w:pPr>
    </w:p>
    <w:p w:rsidR="00954F59" w:rsidRPr="00FD67CB" w:rsidRDefault="00954F59" w:rsidP="00954F59">
      <w:pPr>
        <w:jc w:val="center"/>
        <w:rPr>
          <w:rFonts w:ascii="Times New Roman" w:hAnsi="Times New Roman" w:cs="Times New Roman"/>
        </w:rPr>
      </w:pPr>
    </w:p>
    <w:p w:rsidR="00954F59" w:rsidRPr="00FD67CB" w:rsidRDefault="00954F59" w:rsidP="00954F59">
      <w:pPr>
        <w:jc w:val="center"/>
        <w:rPr>
          <w:rFonts w:ascii="Times New Roman" w:hAnsi="Times New Roman" w:cs="Times New Roman"/>
        </w:rPr>
      </w:pPr>
    </w:p>
    <w:p w:rsidR="00954F59" w:rsidRPr="00FD67CB" w:rsidRDefault="00954F59" w:rsidP="00954F59">
      <w:pPr>
        <w:jc w:val="center"/>
        <w:rPr>
          <w:rFonts w:ascii="Times New Roman" w:hAnsi="Times New Roman" w:cs="Times New Roman"/>
        </w:rPr>
      </w:pPr>
    </w:p>
    <w:p w:rsidR="00954F59" w:rsidRPr="00FD67CB" w:rsidRDefault="00954F59" w:rsidP="00954F59">
      <w:pPr>
        <w:rPr>
          <w:rFonts w:ascii="Times New Roman" w:hAnsi="Times New Roman" w:cs="Times New Roman"/>
        </w:rPr>
      </w:pPr>
    </w:p>
    <w:p w:rsidR="00954F59" w:rsidRPr="00FD67CB" w:rsidRDefault="00954F59" w:rsidP="00954F59">
      <w:pPr>
        <w:rPr>
          <w:rFonts w:ascii="Times New Roman" w:hAnsi="Times New Roman" w:cs="Times New Roman"/>
        </w:rPr>
      </w:pPr>
    </w:p>
    <w:p w:rsidR="00954F59" w:rsidRPr="00FD67CB" w:rsidRDefault="00954F59" w:rsidP="00954F59">
      <w:pPr>
        <w:rPr>
          <w:rFonts w:ascii="Times New Roman" w:hAnsi="Times New Roman" w:cs="Times New Roman"/>
        </w:rPr>
      </w:pPr>
    </w:p>
    <w:p w:rsidR="00954F59" w:rsidRPr="00FD67CB" w:rsidRDefault="00954F59" w:rsidP="00954F59">
      <w:pPr>
        <w:jc w:val="center"/>
        <w:rPr>
          <w:rFonts w:ascii="Times New Roman" w:hAnsi="Times New Roman" w:cs="Times New Roman"/>
          <w:color w:val="000000" w:themeColor="text1"/>
        </w:rPr>
      </w:pPr>
    </w:p>
    <w:p w:rsidR="00954F59" w:rsidRPr="00FD67CB" w:rsidRDefault="00954F59" w:rsidP="00954F59">
      <w:pPr>
        <w:jc w:val="center"/>
        <w:rPr>
          <w:rFonts w:ascii="Times New Roman" w:hAnsi="Times New Roman" w:cs="Times New Roman"/>
          <w:color w:val="000000" w:themeColor="text1"/>
        </w:rPr>
      </w:pPr>
    </w:p>
    <w:p w:rsidR="00954F59" w:rsidRPr="00FD67CB" w:rsidRDefault="00954F59" w:rsidP="00954F59">
      <w:pPr>
        <w:jc w:val="center"/>
        <w:rPr>
          <w:rFonts w:ascii="Times New Roman" w:hAnsi="Times New Roman" w:cs="Times New Roman"/>
          <w:color w:val="000000" w:themeColor="text1"/>
        </w:rPr>
      </w:pPr>
    </w:p>
    <w:p w:rsidR="00954F59" w:rsidRPr="00FD67CB" w:rsidRDefault="00954F59" w:rsidP="00954F59">
      <w:pPr>
        <w:jc w:val="center"/>
        <w:rPr>
          <w:rFonts w:ascii="Times New Roman" w:hAnsi="Times New Roman" w:cs="Times New Roman"/>
          <w:color w:val="000000" w:themeColor="text1"/>
        </w:rPr>
      </w:pPr>
    </w:p>
    <w:p w:rsidR="00954F59" w:rsidRPr="00FD67CB" w:rsidRDefault="00954F59" w:rsidP="00954F59">
      <w:pPr>
        <w:jc w:val="center"/>
        <w:rPr>
          <w:rFonts w:ascii="Times New Roman" w:hAnsi="Times New Roman" w:cs="Times New Roman"/>
          <w:color w:val="000000" w:themeColor="text1"/>
        </w:rPr>
      </w:pPr>
    </w:p>
    <w:p w:rsidR="00954F59" w:rsidRPr="00FD67CB" w:rsidRDefault="00954F59" w:rsidP="00954F59">
      <w:pPr>
        <w:jc w:val="center"/>
        <w:rPr>
          <w:rFonts w:ascii="Times New Roman" w:hAnsi="Times New Roman" w:cs="Times New Roman"/>
          <w:color w:val="000000" w:themeColor="text1"/>
        </w:rPr>
      </w:pPr>
    </w:p>
    <w:p w:rsidR="00954F59" w:rsidRPr="00FD67CB" w:rsidRDefault="00954F59" w:rsidP="00954F59">
      <w:pPr>
        <w:jc w:val="center"/>
        <w:rPr>
          <w:rFonts w:ascii="Times New Roman" w:hAnsi="Times New Roman" w:cs="Times New Roman"/>
          <w:color w:val="000000" w:themeColor="text1"/>
        </w:rPr>
      </w:pPr>
    </w:p>
    <w:p w:rsidR="00954F59" w:rsidRPr="00FD67CB" w:rsidRDefault="00954F59" w:rsidP="00954F59">
      <w:pPr>
        <w:jc w:val="center"/>
        <w:rPr>
          <w:rFonts w:ascii="Times New Roman" w:hAnsi="Times New Roman" w:cs="Times New Roman"/>
          <w:color w:val="000000" w:themeColor="text1"/>
        </w:rPr>
      </w:pPr>
    </w:p>
    <w:p w:rsidR="00954F59" w:rsidRPr="00FD67CB" w:rsidRDefault="00954F59" w:rsidP="00954F59">
      <w:pPr>
        <w:jc w:val="center"/>
        <w:rPr>
          <w:rFonts w:ascii="Times New Roman" w:hAnsi="Times New Roman" w:cs="Times New Roman"/>
          <w:color w:val="000000" w:themeColor="text1"/>
        </w:rPr>
      </w:pPr>
    </w:p>
    <w:p w:rsidR="00954F59" w:rsidRPr="00FD67CB" w:rsidRDefault="00954F59" w:rsidP="00954F59">
      <w:pPr>
        <w:jc w:val="center"/>
        <w:rPr>
          <w:rFonts w:ascii="Times New Roman" w:hAnsi="Times New Roman" w:cs="Times New Roman"/>
          <w:color w:val="000000" w:themeColor="text1"/>
        </w:rPr>
      </w:pPr>
    </w:p>
    <w:p w:rsidR="00954F59" w:rsidRPr="00FD67CB" w:rsidRDefault="00954F59" w:rsidP="00954F59">
      <w:pPr>
        <w:jc w:val="center"/>
        <w:rPr>
          <w:rFonts w:ascii="Times New Roman" w:hAnsi="Times New Roman" w:cs="Times New Roman"/>
          <w:color w:val="000000" w:themeColor="text1"/>
        </w:rPr>
      </w:pPr>
    </w:p>
    <w:p w:rsidR="00954F59" w:rsidRPr="00FD67CB" w:rsidRDefault="00954F59" w:rsidP="00954F59">
      <w:pPr>
        <w:jc w:val="center"/>
        <w:rPr>
          <w:rFonts w:ascii="Times New Roman" w:hAnsi="Times New Roman" w:cs="Times New Roman"/>
          <w:color w:val="000000" w:themeColor="text1"/>
        </w:rPr>
      </w:pPr>
    </w:p>
    <w:p w:rsidR="00954F59" w:rsidRDefault="00954F59" w:rsidP="00954F59">
      <w:pPr>
        <w:jc w:val="center"/>
        <w:rPr>
          <w:rFonts w:ascii="Times New Roman" w:hAnsi="Times New Roman" w:cs="Times New Roman"/>
          <w:color w:val="000000" w:themeColor="text1"/>
        </w:rPr>
      </w:pPr>
      <w:r w:rsidRPr="00FD67CB">
        <w:rPr>
          <w:rFonts w:ascii="Times New Roman" w:hAnsi="Times New Roman" w:cs="Times New Roman"/>
          <w:color w:val="000000" w:themeColor="text1"/>
        </w:rPr>
        <w:t>DISUSUN OLEH</w:t>
      </w:r>
    </w:p>
    <w:p w:rsidR="009B1519" w:rsidRPr="00FD67CB" w:rsidRDefault="009B1519" w:rsidP="00954F59">
      <w:pPr>
        <w:jc w:val="center"/>
        <w:rPr>
          <w:rFonts w:ascii="Times New Roman" w:hAnsi="Times New Roman" w:cs="Times New Roman"/>
          <w:color w:val="000000" w:themeColor="text1"/>
        </w:rPr>
      </w:pPr>
      <w:bookmarkStart w:id="0" w:name="_GoBack"/>
      <w:bookmarkEnd w:id="0"/>
    </w:p>
    <w:p w:rsidR="009B1519" w:rsidRPr="00FD67CB" w:rsidRDefault="009B1519" w:rsidP="009B1519">
      <w:pPr>
        <w:jc w:val="center"/>
        <w:rPr>
          <w:rFonts w:ascii="Times New Roman" w:hAnsi="Times New Roman" w:cs="Times New Roman"/>
          <w:color w:val="000000" w:themeColor="text1"/>
        </w:rPr>
      </w:pPr>
      <w:r w:rsidRPr="00FD67CB">
        <w:rPr>
          <w:rFonts w:ascii="Times New Roman" w:hAnsi="Times New Roman" w:cs="Times New Roman"/>
          <w:color w:val="000000" w:themeColor="text1"/>
        </w:rPr>
        <w:t>Reynaldi R. Iman</w:t>
      </w:r>
      <w:r w:rsidRPr="00FD67CB">
        <w:rPr>
          <w:rFonts w:ascii="Times New Roman" w:hAnsi="Times New Roman" w:cs="Times New Roman"/>
          <w:color w:val="000000" w:themeColor="text1"/>
        </w:rPr>
        <w:tab/>
      </w:r>
      <w:r w:rsidRPr="00FD67CB">
        <w:rPr>
          <w:rFonts w:ascii="Times New Roman" w:hAnsi="Times New Roman" w:cs="Times New Roman"/>
          <w:color w:val="000000" w:themeColor="text1"/>
        </w:rPr>
        <w:tab/>
      </w:r>
      <w:r w:rsidRPr="00FD67CB">
        <w:rPr>
          <w:rFonts w:ascii="Times New Roman" w:hAnsi="Times New Roman" w:cs="Times New Roman"/>
          <w:color w:val="000000" w:themeColor="text1"/>
        </w:rPr>
        <w:tab/>
      </w:r>
      <w:r w:rsidRPr="00FD67CB">
        <w:rPr>
          <w:rFonts w:ascii="Times New Roman" w:hAnsi="Times New Roman" w:cs="Times New Roman"/>
          <w:color w:val="000000" w:themeColor="text1"/>
        </w:rPr>
        <w:tab/>
      </w:r>
      <w:r w:rsidRPr="00FD67CB">
        <w:rPr>
          <w:rFonts w:ascii="Times New Roman" w:hAnsi="Times New Roman" w:cs="Times New Roman"/>
          <w:color w:val="000000" w:themeColor="text1"/>
        </w:rPr>
        <w:tab/>
      </w:r>
      <w:r w:rsidRPr="00FD67CB">
        <w:rPr>
          <w:rFonts w:ascii="Times New Roman" w:hAnsi="Times New Roman" w:cs="Times New Roman"/>
          <w:color w:val="000000" w:themeColor="text1"/>
        </w:rPr>
        <w:tab/>
        <w:t>(1401154206)</w:t>
      </w:r>
    </w:p>
    <w:p w:rsidR="00954F59" w:rsidRPr="00FD67CB" w:rsidRDefault="00954F59" w:rsidP="00954F59">
      <w:pPr>
        <w:jc w:val="center"/>
        <w:rPr>
          <w:rFonts w:ascii="Times New Roman" w:hAnsi="Times New Roman" w:cs="Times New Roman"/>
          <w:color w:val="000000" w:themeColor="text1"/>
        </w:rPr>
      </w:pPr>
      <w:r w:rsidRPr="00FD67CB">
        <w:rPr>
          <w:rFonts w:ascii="Times New Roman" w:hAnsi="Times New Roman" w:cs="Times New Roman"/>
          <w:color w:val="000000" w:themeColor="text1"/>
          <w:lang w:val="id-ID"/>
        </w:rPr>
        <w:t>Aulia Gati Nirmalasari</w:t>
      </w:r>
      <w:r w:rsidRPr="00FD67CB">
        <w:rPr>
          <w:rFonts w:ascii="Times New Roman" w:hAnsi="Times New Roman" w:cs="Times New Roman"/>
          <w:color w:val="000000" w:themeColor="text1"/>
        </w:rPr>
        <w:tab/>
      </w:r>
      <w:r w:rsidRPr="00FD67CB">
        <w:rPr>
          <w:rFonts w:ascii="Times New Roman" w:hAnsi="Times New Roman" w:cs="Times New Roman"/>
          <w:color w:val="000000" w:themeColor="text1"/>
        </w:rPr>
        <w:tab/>
      </w:r>
      <w:r w:rsidRPr="00FD67CB">
        <w:rPr>
          <w:rFonts w:ascii="Times New Roman" w:hAnsi="Times New Roman" w:cs="Times New Roman"/>
          <w:color w:val="000000" w:themeColor="text1"/>
        </w:rPr>
        <w:tab/>
      </w:r>
      <w:r w:rsidRPr="00FD67CB">
        <w:rPr>
          <w:rFonts w:ascii="Times New Roman" w:hAnsi="Times New Roman" w:cs="Times New Roman"/>
          <w:color w:val="000000" w:themeColor="text1"/>
        </w:rPr>
        <w:tab/>
      </w:r>
      <w:r w:rsidRPr="00FD67CB">
        <w:rPr>
          <w:rFonts w:ascii="Times New Roman" w:hAnsi="Times New Roman" w:cs="Times New Roman"/>
          <w:color w:val="000000" w:themeColor="text1"/>
        </w:rPr>
        <w:tab/>
        <w:t>(1401154</w:t>
      </w:r>
      <w:r w:rsidRPr="00FD67CB">
        <w:rPr>
          <w:rFonts w:ascii="Times New Roman" w:hAnsi="Times New Roman" w:cs="Times New Roman"/>
          <w:color w:val="000000" w:themeColor="text1"/>
          <w:lang w:val="id-ID"/>
        </w:rPr>
        <w:t>444</w:t>
      </w:r>
      <w:r w:rsidRPr="00FD67CB">
        <w:rPr>
          <w:rFonts w:ascii="Times New Roman" w:hAnsi="Times New Roman" w:cs="Times New Roman"/>
          <w:color w:val="000000" w:themeColor="text1"/>
        </w:rPr>
        <w:t>)</w:t>
      </w:r>
    </w:p>
    <w:p w:rsidR="00954F59" w:rsidRPr="00FD67CB" w:rsidRDefault="00954F59" w:rsidP="00954F59">
      <w:pPr>
        <w:jc w:val="center"/>
        <w:rPr>
          <w:rFonts w:ascii="Times New Roman" w:hAnsi="Times New Roman" w:cs="Times New Roman"/>
          <w:color w:val="000000" w:themeColor="text1"/>
        </w:rPr>
      </w:pPr>
      <w:r w:rsidRPr="00FD67CB">
        <w:rPr>
          <w:rFonts w:ascii="Times New Roman" w:hAnsi="Times New Roman" w:cs="Times New Roman"/>
          <w:color w:val="000000" w:themeColor="text1"/>
          <w:lang w:val="id-ID"/>
        </w:rPr>
        <w:t>Galih Prambudiarta</w:t>
      </w:r>
      <w:r w:rsidRPr="00FD67CB">
        <w:rPr>
          <w:rFonts w:ascii="Times New Roman" w:hAnsi="Times New Roman" w:cs="Times New Roman"/>
          <w:color w:val="000000" w:themeColor="text1"/>
          <w:lang w:val="id-ID"/>
        </w:rPr>
        <w:tab/>
      </w:r>
      <w:r w:rsidRPr="00FD67CB">
        <w:rPr>
          <w:rFonts w:ascii="Times New Roman" w:hAnsi="Times New Roman" w:cs="Times New Roman"/>
          <w:color w:val="000000" w:themeColor="text1"/>
          <w:lang w:val="id-ID"/>
        </w:rPr>
        <w:tab/>
      </w:r>
      <w:r w:rsidRPr="00FD67CB">
        <w:rPr>
          <w:rFonts w:ascii="Times New Roman" w:hAnsi="Times New Roman" w:cs="Times New Roman"/>
          <w:color w:val="000000" w:themeColor="text1"/>
          <w:lang w:val="id-ID"/>
        </w:rPr>
        <w:tab/>
      </w:r>
      <w:r w:rsidRPr="00FD67CB">
        <w:rPr>
          <w:rFonts w:ascii="Times New Roman" w:hAnsi="Times New Roman" w:cs="Times New Roman"/>
          <w:color w:val="000000" w:themeColor="text1"/>
        </w:rPr>
        <w:tab/>
      </w:r>
      <w:r w:rsidRPr="00FD67CB">
        <w:rPr>
          <w:rFonts w:ascii="Times New Roman" w:hAnsi="Times New Roman" w:cs="Times New Roman"/>
          <w:color w:val="000000" w:themeColor="text1"/>
        </w:rPr>
        <w:tab/>
      </w:r>
      <w:r w:rsidRPr="00FD67CB">
        <w:rPr>
          <w:rFonts w:ascii="Times New Roman" w:hAnsi="Times New Roman" w:cs="Times New Roman"/>
          <w:color w:val="000000" w:themeColor="text1"/>
        </w:rPr>
        <w:tab/>
        <w:t>(140115</w:t>
      </w:r>
      <w:r w:rsidRPr="00FD67CB">
        <w:rPr>
          <w:rFonts w:ascii="Times New Roman" w:hAnsi="Times New Roman" w:cs="Times New Roman"/>
          <w:color w:val="000000" w:themeColor="text1"/>
          <w:lang w:val="id-ID"/>
        </w:rPr>
        <w:t>4108</w:t>
      </w:r>
      <w:r w:rsidRPr="00FD67CB">
        <w:rPr>
          <w:rFonts w:ascii="Times New Roman" w:hAnsi="Times New Roman" w:cs="Times New Roman"/>
          <w:color w:val="000000" w:themeColor="text1"/>
        </w:rPr>
        <w:t>)</w:t>
      </w:r>
    </w:p>
    <w:p w:rsidR="00954F59" w:rsidRPr="00FD67CB" w:rsidRDefault="00954F59" w:rsidP="00954F59">
      <w:pPr>
        <w:jc w:val="center"/>
        <w:rPr>
          <w:rFonts w:ascii="Times New Roman" w:hAnsi="Times New Roman" w:cs="Times New Roman"/>
          <w:color w:val="000000" w:themeColor="text1"/>
          <w:lang w:val="id-ID"/>
        </w:rPr>
      </w:pPr>
      <w:r w:rsidRPr="00FD67CB">
        <w:rPr>
          <w:rFonts w:ascii="Times New Roman" w:hAnsi="Times New Roman" w:cs="Times New Roman"/>
          <w:color w:val="000000" w:themeColor="text1"/>
          <w:lang w:val="id-ID"/>
        </w:rPr>
        <w:t>Ripval Nur Hisyam</w:t>
      </w:r>
      <w:r w:rsidRPr="00FD67CB">
        <w:rPr>
          <w:rFonts w:ascii="Times New Roman" w:hAnsi="Times New Roman" w:cs="Times New Roman"/>
          <w:color w:val="000000" w:themeColor="text1"/>
          <w:lang w:val="id-ID"/>
        </w:rPr>
        <w:tab/>
      </w:r>
      <w:r w:rsidRPr="00FD67CB">
        <w:rPr>
          <w:rFonts w:ascii="Times New Roman" w:hAnsi="Times New Roman" w:cs="Times New Roman"/>
          <w:color w:val="000000" w:themeColor="text1"/>
          <w:lang w:val="id-ID"/>
        </w:rPr>
        <w:tab/>
      </w:r>
      <w:r w:rsidRPr="00FD67CB">
        <w:rPr>
          <w:rFonts w:ascii="Times New Roman" w:hAnsi="Times New Roman" w:cs="Times New Roman"/>
          <w:color w:val="000000" w:themeColor="text1"/>
          <w:lang w:val="id-ID"/>
        </w:rPr>
        <w:tab/>
      </w:r>
      <w:r w:rsidRPr="00FD67CB">
        <w:rPr>
          <w:rFonts w:ascii="Times New Roman" w:hAnsi="Times New Roman" w:cs="Times New Roman"/>
          <w:color w:val="000000" w:themeColor="text1"/>
          <w:lang w:val="id-ID"/>
        </w:rPr>
        <w:tab/>
      </w:r>
      <w:r w:rsidRPr="00FD67CB">
        <w:rPr>
          <w:rFonts w:ascii="Times New Roman" w:hAnsi="Times New Roman" w:cs="Times New Roman"/>
          <w:color w:val="000000" w:themeColor="text1"/>
          <w:lang w:val="id-ID"/>
        </w:rPr>
        <w:tab/>
      </w:r>
      <w:r w:rsidRPr="00FD67CB">
        <w:rPr>
          <w:rFonts w:ascii="Times New Roman" w:hAnsi="Times New Roman" w:cs="Times New Roman"/>
          <w:color w:val="000000" w:themeColor="text1"/>
          <w:lang w:val="id-ID"/>
        </w:rPr>
        <w:tab/>
        <w:t>(1401154150)</w:t>
      </w:r>
    </w:p>
    <w:p w:rsidR="00954F59" w:rsidRPr="00FD67CB" w:rsidRDefault="00954F59" w:rsidP="00954F59">
      <w:pPr>
        <w:jc w:val="center"/>
        <w:rPr>
          <w:rFonts w:ascii="Times New Roman" w:hAnsi="Times New Roman" w:cs="Times New Roman"/>
          <w:color w:val="000000" w:themeColor="text1"/>
          <w:lang w:val="id-ID"/>
        </w:rPr>
      </w:pPr>
      <w:r w:rsidRPr="00FD67CB">
        <w:rPr>
          <w:rFonts w:ascii="Times New Roman" w:hAnsi="Times New Roman" w:cs="Times New Roman"/>
          <w:color w:val="000000" w:themeColor="text1"/>
          <w:lang w:val="id-ID"/>
        </w:rPr>
        <w:t xml:space="preserve">Roy Harry Bagaskara </w:t>
      </w:r>
      <w:r w:rsidRPr="00FD67CB">
        <w:rPr>
          <w:rFonts w:ascii="Times New Roman" w:hAnsi="Times New Roman" w:cs="Times New Roman"/>
          <w:color w:val="000000" w:themeColor="text1"/>
          <w:lang w:val="id-ID"/>
        </w:rPr>
        <w:tab/>
      </w:r>
      <w:r w:rsidRPr="00FD67CB">
        <w:rPr>
          <w:rFonts w:ascii="Times New Roman" w:hAnsi="Times New Roman" w:cs="Times New Roman"/>
          <w:color w:val="000000" w:themeColor="text1"/>
          <w:lang w:val="id-ID"/>
        </w:rPr>
        <w:tab/>
      </w:r>
      <w:r w:rsidRPr="00FD67CB">
        <w:rPr>
          <w:rFonts w:ascii="Times New Roman" w:hAnsi="Times New Roman" w:cs="Times New Roman"/>
          <w:color w:val="000000" w:themeColor="text1"/>
          <w:lang w:val="id-ID"/>
        </w:rPr>
        <w:tab/>
      </w:r>
      <w:r w:rsidRPr="00FD67CB">
        <w:rPr>
          <w:rFonts w:ascii="Times New Roman" w:hAnsi="Times New Roman" w:cs="Times New Roman"/>
          <w:color w:val="000000" w:themeColor="text1"/>
          <w:lang w:val="id-ID"/>
        </w:rPr>
        <w:tab/>
      </w:r>
      <w:r w:rsidR="000957F5">
        <w:rPr>
          <w:rFonts w:ascii="Times New Roman" w:hAnsi="Times New Roman" w:cs="Times New Roman"/>
          <w:color w:val="000000" w:themeColor="text1"/>
          <w:lang w:val="id-ID"/>
        </w:rPr>
        <w:tab/>
      </w:r>
      <w:r w:rsidRPr="00FD67CB">
        <w:rPr>
          <w:rFonts w:ascii="Times New Roman" w:hAnsi="Times New Roman" w:cs="Times New Roman"/>
          <w:color w:val="000000" w:themeColor="text1"/>
          <w:lang w:val="id-ID"/>
        </w:rPr>
        <w:tab/>
        <w:t>(1401154276)</w:t>
      </w:r>
    </w:p>
    <w:p w:rsidR="00954F59" w:rsidRPr="00FD67CB" w:rsidRDefault="00954F59" w:rsidP="00954F59">
      <w:pPr>
        <w:jc w:val="center"/>
        <w:rPr>
          <w:rFonts w:ascii="Times New Roman" w:hAnsi="Times New Roman" w:cs="Times New Roman"/>
          <w:color w:val="000000" w:themeColor="text1"/>
          <w:lang w:val="id-ID"/>
        </w:rPr>
      </w:pPr>
      <w:r w:rsidRPr="00FD67CB">
        <w:rPr>
          <w:rFonts w:ascii="Times New Roman" w:hAnsi="Times New Roman" w:cs="Times New Roman"/>
          <w:color w:val="000000" w:themeColor="text1"/>
          <w:lang w:val="id-ID"/>
        </w:rPr>
        <w:t xml:space="preserve">Muhammad Naufal Aly </w:t>
      </w:r>
      <w:r w:rsidRPr="00FD67CB">
        <w:rPr>
          <w:rFonts w:ascii="Times New Roman" w:hAnsi="Times New Roman" w:cs="Times New Roman"/>
          <w:color w:val="000000" w:themeColor="text1"/>
          <w:lang w:val="id-ID"/>
        </w:rPr>
        <w:tab/>
      </w:r>
      <w:r w:rsidRPr="00FD67CB">
        <w:rPr>
          <w:rFonts w:ascii="Times New Roman" w:hAnsi="Times New Roman" w:cs="Times New Roman"/>
          <w:color w:val="000000" w:themeColor="text1"/>
          <w:lang w:val="id-ID"/>
        </w:rPr>
        <w:tab/>
      </w:r>
      <w:r w:rsidRPr="00FD67CB">
        <w:rPr>
          <w:rFonts w:ascii="Times New Roman" w:hAnsi="Times New Roman" w:cs="Times New Roman"/>
          <w:color w:val="000000" w:themeColor="text1"/>
          <w:lang w:val="id-ID"/>
        </w:rPr>
        <w:tab/>
      </w:r>
      <w:r w:rsidRPr="00FD67CB">
        <w:rPr>
          <w:rFonts w:ascii="Times New Roman" w:hAnsi="Times New Roman" w:cs="Times New Roman"/>
          <w:color w:val="000000" w:themeColor="text1"/>
          <w:lang w:val="id-ID"/>
        </w:rPr>
        <w:tab/>
      </w:r>
      <w:r w:rsidRPr="00FD67CB">
        <w:rPr>
          <w:rFonts w:ascii="Times New Roman" w:hAnsi="Times New Roman" w:cs="Times New Roman"/>
          <w:color w:val="000000" w:themeColor="text1"/>
          <w:lang w:val="id-ID"/>
        </w:rPr>
        <w:tab/>
        <w:t>(1401154094)</w:t>
      </w:r>
    </w:p>
    <w:p w:rsidR="00954F59" w:rsidRPr="00FD67CB" w:rsidRDefault="00954F59" w:rsidP="00954F59">
      <w:pPr>
        <w:jc w:val="center"/>
        <w:rPr>
          <w:rFonts w:ascii="Times New Roman" w:hAnsi="Times New Roman" w:cs="Times New Roman"/>
          <w:color w:val="000000" w:themeColor="text1"/>
        </w:rPr>
      </w:pPr>
      <w:r w:rsidRPr="00FD67CB">
        <w:rPr>
          <w:rFonts w:ascii="Times New Roman" w:hAnsi="Times New Roman" w:cs="Times New Roman"/>
          <w:color w:val="000000" w:themeColor="text1"/>
        </w:rPr>
        <w:t>Natalia Celeste</w:t>
      </w:r>
      <w:r w:rsidRPr="00FD67CB">
        <w:rPr>
          <w:rFonts w:ascii="Times New Roman" w:hAnsi="Times New Roman" w:cs="Times New Roman"/>
          <w:color w:val="000000" w:themeColor="text1"/>
        </w:rPr>
        <w:tab/>
      </w:r>
      <w:r w:rsidRPr="00FD67CB">
        <w:rPr>
          <w:rFonts w:ascii="Times New Roman" w:hAnsi="Times New Roman" w:cs="Times New Roman"/>
          <w:color w:val="000000" w:themeColor="text1"/>
        </w:rPr>
        <w:tab/>
      </w:r>
      <w:r w:rsidRPr="00FD67CB">
        <w:rPr>
          <w:rFonts w:ascii="Times New Roman" w:hAnsi="Times New Roman" w:cs="Times New Roman"/>
          <w:color w:val="000000" w:themeColor="text1"/>
        </w:rPr>
        <w:tab/>
      </w:r>
      <w:r w:rsidRPr="00FD67CB">
        <w:rPr>
          <w:rFonts w:ascii="Times New Roman" w:hAnsi="Times New Roman" w:cs="Times New Roman"/>
          <w:color w:val="000000" w:themeColor="text1"/>
        </w:rPr>
        <w:tab/>
      </w:r>
      <w:r w:rsidRPr="00FD67CB">
        <w:rPr>
          <w:rFonts w:ascii="Times New Roman" w:hAnsi="Times New Roman" w:cs="Times New Roman"/>
          <w:color w:val="000000" w:themeColor="text1"/>
        </w:rPr>
        <w:tab/>
      </w:r>
      <w:r w:rsidRPr="00FD67CB">
        <w:rPr>
          <w:rFonts w:ascii="Times New Roman" w:hAnsi="Times New Roman" w:cs="Times New Roman"/>
          <w:color w:val="000000" w:themeColor="text1"/>
        </w:rPr>
        <w:tab/>
        <w:t>(1401154374)</w:t>
      </w:r>
    </w:p>
    <w:p w:rsidR="00954F59" w:rsidRPr="00FD67CB" w:rsidRDefault="00954F59" w:rsidP="00954F59">
      <w:pPr>
        <w:jc w:val="center"/>
        <w:rPr>
          <w:rFonts w:ascii="Times New Roman" w:hAnsi="Times New Roman" w:cs="Times New Roman"/>
          <w:color w:val="000000" w:themeColor="text1"/>
          <w:lang w:val="id-ID"/>
        </w:rPr>
      </w:pPr>
      <w:r w:rsidRPr="00FD67CB">
        <w:rPr>
          <w:rFonts w:ascii="Times New Roman" w:hAnsi="Times New Roman" w:cs="Times New Roman"/>
          <w:color w:val="000000" w:themeColor="text1"/>
          <w:lang w:val="id-ID"/>
        </w:rPr>
        <w:t xml:space="preserve">Nuranisa Khodijah </w:t>
      </w:r>
      <w:r w:rsidRPr="00FD67CB">
        <w:rPr>
          <w:rFonts w:ascii="Times New Roman" w:hAnsi="Times New Roman" w:cs="Times New Roman"/>
          <w:color w:val="000000" w:themeColor="text1"/>
          <w:lang w:val="id-ID"/>
        </w:rPr>
        <w:tab/>
      </w:r>
      <w:r w:rsidRPr="00FD67CB">
        <w:rPr>
          <w:rFonts w:ascii="Times New Roman" w:hAnsi="Times New Roman" w:cs="Times New Roman"/>
          <w:color w:val="000000" w:themeColor="text1"/>
          <w:lang w:val="id-ID"/>
        </w:rPr>
        <w:tab/>
      </w:r>
      <w:r w:rsidRPr="00FD67CB">
        <w:rPr>
          <w:rFonts w:ascii="Times New Roman" w:hAnsi="Times New Roman" w:cs="Times New Roman"/>
          <w:color w:val="000000" w:themeColor="text1"/>
          <w:lang w:val="id-ID"/>
        </w:rPr>
        <w:tab/>
      </w:r>
      <w:r w:rsidRPr="00FD67CB">
        <w:rPr>
          <w:rFonts w:ascii="Times New Roman" w:hAnsi="Times New Roman" w:cs="Times New Roman"/>
          <w:color w:val="000000" w:themeColor="text1"/>
          <w:lang w:val="id-ID"/>
        </w:rPr>
        <w:tab/>
      </w:r>
      <w:r w:rsidRPr="00FD67CB">
        <w:rPr>
          <w:rFonts w:ascii="Times New Roman" w:hAnsi="Times New Roman" w:cs="Times New Roman"/>
          <w:color w:val="000000" w:themeColor="text1"/>
          <w:lang w:val="id-ID"/>
        </w:rPr>
        <w:tab/>
      </w:r>
      <w:r w:rsidRPr="00FD67CB">
        <w:rPr>
          <w:rFonts w:ascii="Times New Roman" w:hAnsi="Times New Roman" w:cs="Times New Roman"/>
          <w:color w:val="000000" w:themeColor="text1"/>
          <w:lang w:val="id-ID"/>
        </w:rPr>
        <w:tab/>
        <w:t>(1401154556)</w:t>
      </w:r>
    </w:p>
    <w:p w:rsidR="00954F59" w:rsidRPr="00FD67CB" w:rsidRDefault="00954F59" w:rsidP="00954F59">
      <w:pPr>
        <w:jc w:val="center"/>
        <w:rPr>
          <w:rFonts w:ascii="Times New Roman" w:hAnsi="Times New Roman" w:cs="Times New Roman"/>
          <w:color w:val="000000" w:themeColor="text1"/>
        </w:rPr>
      </w:pPr>
    </w:p>
    <w:p w:rsidR="00954F59" w:rsidRPr="00FD67CB" w:rsidRDefault="00954F59" w:rsidP="00954F59">
      <w:pPr>
        <w:jc w:val="center"/>
        <w:rPr>
          <w:rFonts w:ascii="Times New Roman" w:hAnsi="Times New Roman" w:cs="Times New Roman"/>
          <w:color w:val="000000" w:themeColor="text1"/>
          <w:lang w:val="id-ID"/>
        </w:rPr>
      </w:pPr>
    </w:p>
    <w:p w:rsidR="00954F59" w:rsidRPr="00FD67CB" w:rsidRDefault="00954F59" w:rsidP="00954F59">
      <w:pPr>
        <w:jc w:val="center"/>
        <w:rPr>
          <w:rFonts w:ascii="Times New Roman" w:hAnsi="Times New Roman" w:cs="Times New Roman"/>
          <w:color w:val="000000" w:themeColor="text1"/>
        </w:rPr>
      </w:pPr>
      <w:r w:rsidRPr="00FD67CB">
        <w:rPr>
          <w:rFonts w:ascii="Times New Roman" w:hAnsi="Times New Roman" w:cs="Times New Roman"/>
          <w:color w:val="000000" w:themeColor="text1"/>
        </w:rPr>
        <w:t>MB – 39 – 10</w:t>
      </w:r>
    </w:p>
    <w:p w:rsidR="00954F59" w:rsidRPr="00FD67CB" w:rsidRDefault="00954F59" w:rsidP="00954F59">
      <w:pPr>
        <w:jc w:val="center"/>
        <w:rPr>
          <w:rFonts w:ascii="Times New Roman" w:hAnsi="Times New Roman" w:cs="Times New Roman"/>
          <w:color w:val="000000" w:themeColor="text1"/>
        </w:rPr>
      </w:pPr>
    </w:p>
    <w:p w:rsidR="00954F59" w:rsidRPr="00FD67CB" w:rsidRDefault="00954F59" w:rsidP="00954F59">
      <w:pPr>
        <w:jc w:val="center"/>
        <w:rPr>
          <w:rFonts w:ascii="Times New Roman" w:hAnsi="Times New Roman" w:cs="Times New Roman"/>
          <w:color w:val="000000" w:themeColor="text1"/>
        </w:rPr>
      </w:pPr>
    </w:p>
    <w:p w:rsidR="00954F59" w:rsidRPr="00FD67CB" w:rsidRDefault="00954F59" w:rsidP="00954F59">
      <w:pPr>
        <w:jc w:val="center"/>
        <w:rPr>
          <w:rFonts w:ascii="Times New Roman" w:hAnsi="Times New Roman" w:cs="Times New Roman"/>
          <w:color w:val="000000" w:themeColor="text1"/>
        </w:rPr>
      </w:pPr>
    </w:p>
    <w:p w:rsidR="00954F59" w:rsidRPr="00FD67CB" w:rsidRDefault="00954F59" w:rsidP="00954F59">
      <w:pPr>
        <w:jc w:val="center"/>
        <w:rPr>
          <w:rFonts w:ascii="Times New Roman" w:hAnsi="Times New Roman" w:cs="Times New Roman"/>
          <w:color w:val="000000" w:themeColor="text1"/>
        </w:rPr>
      </w:pPr>
    </w:p>
    <w:p w:rsidR="00954F59" w:rsidRPr="00FD67CB" w:rsidRDefault="00954F59" w:rsidP="00954F59">
      <w:pPr>
        <w:rPr>
          <w:rFonts w:ascii="Times New Roman" w:hAnsi="Times New Roman" w:cs="Times New Roman"/>
          <w:color w:val="000000" w:themeColor="text1"/>
        </w:rPr>
      </w:pPr>
    </w:p>
    <w:p w:rsidR="00954F59" w:rsidRPr="00FD67CB" w:rsidRDefault="00954F59" w:rsidP="00954F59">
      <w:pPr>
        <w:jc w:val="center"/>
        <w:rPr>
          <w:rFonts w:ascii="Times New Roman" w:hAnsi="Times New Roman" w:cs="Times New Roman"/>
          <w:color w:val="000000" w:themeColor="text1"/>
        </w:rPr>
      </w:pPr>
      <w:r w:rsidRPr="00FD67CB">
        <w:rPr>
          <w:rFonts w:ascii="Times New Roman" w:hAnsi="Times New Roman" w:cs="Times New Roman"/>
          <w:color w:val="000000" w:themeColor="text1"/>
        </w:rPr>
        <w:t>MANAJEMEN BISNIS TELEKOMUNIKSI DAN INFORMATIKA</w:t>
      </w:r>
    </w:p>
    <w:p w:rsidR="00954F59" w:rsidRPr="00FD67CB" w:rsidRDefault="00954F59" w:rsidP="00954F59">
      <w:pPr>
        <w:jc w:val="center"/>
        <w:rPr>
          <w:rFonts w:ascii="Times New Roman" w:hAnsi="Times New Roman" w:cs="Times New Roman"/>
          <w:color w:val="000000" w:themeColor="text1"/>
        </w:rPr>
      </w:pPr>
      <w:r w:rsidRPr="00FD67CB">
        <w:rPr>
          <w:rFonts w:ascii="Times New Roman" w:hAnsi="Times New Roman" w:cs="Times New Roman"/>
          <w:color w:val="000000" w:themeColor="text1"/>
        </w:rPr>
        <w:t>FAKULTAS EKONOMI DAN BISNIS</w:t>
      </w:r>
    </w:p>
    <w:p w:rsidR="00954F59" w:rsidRPr="00FD67CB" w:rsidRDefault="00954F59" w:rsidP="00954F59">
      <w:pPr>
        <w:jc w:val="center"/>
        <w:rPr>
          <w:rFonts w:ascii="Times New Roman" w:hAnsi="Times New Roman" w:cs="Times New Roman"/>
          <w:color w:val="000000" w:themeColor="text1"/>
        </w:rPr>
      </w:pPr>
      <w:r w:rsidRPr="00FD67CB">
        <w:rPr>
          <w:rFonts w:ascii="Times New Roman" w:hAnsi="Times New Roman" w:cs="Times New Roman"/>
          <w:color w:val="000000" w:themeColor="text1"/>
        </w:rPr>
        <w:t>TELKOM UNIVERSITY</w:t>
      </w:r>
    </w:p>
    <w:p w:rsidR="00E33013" w:rsidRDefault="00954F59" w:rsidP="00954F59">
      <w:pPr>
        <w:jc w:val="center"/>
        <w:rPr>
          <w:rFonts w:ascii="Times New Roman" w:hAnsi="Times New Roman" w:cs="Times New Roman"/>
          <w:color w:val="000000" w:themeColor="text1"/>
        </w:rPr>
      </w:pPr>
      <w:r w:rsidRPr="00FD67CB">
        <w:rPr>
          <w:rFonts w:ascii="Times New Roman" w:hAnsi="Times New Roman" w:cs="Times New Roman"/>
          <w:color w:val="000000" w:themeColor="text1"/>
        </w:rPr>
        <w:t>2017</w:t>
      </w:r>
    </w:p>
    <w:p w:rsidR="00E33013" w:rsidRDefault="00E33013">
      <w:pPr>
        <w:spacing w:after="160" w:line="259" w:lineRule="auto"/>
        <w:rPr>
          <w:rFonts w:ascii="Times New Roman" w:hAnsi="Times New Roman" w:cs="Times New Roman"/>
          <w:color w:val="000000" w:themeColor="text1"/>
        </w:rPr>
      </w:pPr>
      <w:r>
        <w:rPr>
          <w:rFonts w:ascii="Times New Roman" w:hAnsi="Times New Roman" w:cs="Times New Roman"/>
          <w:color w:val="000000" w:themeColor="text1"/>
        </w:rPr>
        <w:br w:type="page"/>
      </w:r>
    </w:p>
    <w:p w:rsidR="00954F59" w:rsidRDefault="00CF72F0" w:rsidP="00E33013">
      <w:pPr>
        <w:jc w:val="center"/>
        <w:rPr>
          <w:rFonts w:ascii="Times New Roman" w:hAnsi="Times New Roman" w:cs="Times New Roman"/>
          <w:b/>
          <w:color w:val="000000" w:themeColor="text1"/>
          <w:lang w:val="id-ID"/>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8pt;margin-top:10.15pt;width:76.1pt;height:121.3pt;z-index:-251653120;mso-position-horizontal-relative:text;mso-position-vertical-relative:text;mso-width-relative:page;mso-height-relative:page" wrapcoords="-72 0 -72 21555 21600 21555 21600 0 -72 0">
            <v:imagedata r:id="rId9" o:title="Reynaldi Ramdhana Iman"/>
            <w10:wrap type="tight"/>
          </v:shape>
        </w:pict>
      </w:r>
      <w:r w:rsidR="00E33013">
        <w:rPr>
          <w:rFonts w:ascii="Times New Roman" w:hAnsi="Times New Roman" w:cs="Times New Roman"/>
          <w:b/>
          <w:color w:val="000000" w:themeColor="text1"/>
          <w:lang w:val="id-ID"/>
        </w:rPr>
        <w:t>Biodata Pembuat Buku</w:t>
      </w:r>
    </w:p>
    <w:p w:rsidR="00816D96" w:rsidRPr="00E33013" w:rsidRDefault="00816D96" w:rsidP="00E33013">
      <w:pPr>
        <w:jc w:val="center"/>
        <w:rPr>
          <w:rFonts w:ascii="Times New Roman" w:hAnsi="Times New Roman" w:cs="Times New Roman"/>
          <w:b/>
          <w:color w:val="000000" w:themeColor="text1"/>
          <w:lang w:val="id-ID"/>
        </w:rPr>
      </w:pPr>
    </w:p>
    <w:p w:rsidR="00816D96" w:rsidRDefault="00816D96" w:rsidP="00816D96">
      <w:pPr>
        <w:rPr>
          <w:rFonts w:ascii="Times New Roman" w:hAnsi="Times New Roman" w:cs="Times New Roman"/>
          <w:szCs w:val="32"/>
          <w:lang w:val="id-ID"/>
        </w:rPr>
      </w:pPr>
      <w:r w:rsidRPr="00816D96">
        <w:rPr>
          <w:rFonts w:ascii="Times New Roman" w:hAnsi="Times New Roman" w:cs="Times New Roman"/>
          <w:szCs w:val="32"/>
          <w:lang w:val="id-ID"/>
        </w:rPr>
        <w:t>Nama : Reynaldi Ramadhana</w:t>
      </w:r>
      <w:r>
        <w:rPr>
          <w:rFonts w:ascii="Times New Roman" w:hAnsi="Times New Roman" w:cs="Times New Roman"/>
          <w:szCs w:val="32"/>
          <w:lang w:val="id-ID"/>
        </w:rPr>
        <w:t xml:space="preserve"> Iman</w:t>
      </w:r>
    </w:p>
    <w:p w:rsidR="00816D96" w:rsidRDefault="00816D96" w:rsidP="00816D96">
      <w:pPr>
        <w:rPr>
          <w:rFonts w:ascii="Times New Roman" w:hAnsi="Times New Roman" w:cs="Times New Roman"/>
          <w:szCs w:val="32"/>
          <w:lang w:val="id-ID"/>
        </w:rPr>
      </w:pPr>
      <w:r>
        <w:rPr>
          <w:rFonts w:ascii="Times New Roman" w:hAnsi="Times New Roman" w:cs="Times New Roman"/>
          <w:szCs w:val="32"/>
          <w:lang w:val="id-ID"/>
        </w:rPr>
        <w:t>Nim : 1401154206</w:t>
      </w:r>
    </w:p>
    <w:p w:rsidR="00816D96" w:rsidRDefault="00816D96" w:rsidP="00816D96">
      <w:pPr>
        <w:rPr>
          <w:rFonts w:ascii="Times New Roman" w:hAnsi="Times New Roman" w:cs="Times New Roman"/>
          <w:szCs w:val="32"/>
          <w:lang w:val="id-ID"/>
        </w:rPr>
      </w:pPr>
      <w:r>
        <w:rPr>
          <w:rFonts w:ascii="Times New Roman" w:hAnsi="Times New Roman" w:cs="Times New Roman"/>
          <w:szCs w:val="32"/>
          <w:lang w:val="id-ID"/>
        </w:rPr>
        <w:t>TTL : Jakarta 20 Januari 1997</w:t>
      </w:r>
    </w:p>
    <w:p w:rsidR="00816D96" w:rsidRDefault="00816D96" w:rsidP="00816D96">
      <w:pPr>
        <w:rPr>
          <w:rFonts w:ascii="Times New Roman" w:hAnsi="Times New Roman" w:cs="Times New Roman"/>
          <w:szCs w:val="32"/>
          <w:lang w:val="id-ID"/>
        </w:rPr>
      </w:pPr>
      <w:r>
        <w:rPr>
          <w:rFonts w:ascii="Times New Roman" w:hAnsi="Times New Roman" w:cs="Times New Roman"/>
          <w:szCs w:val="32"/>
          <w:lang w:val="id-ID"/>
        </w:rPr>
        <w:t xml:space="preserve">Email : </w:t>
      </w:r>
      <w:hyperlink r:id="rId10" w:history="1">
        <w:r w:rsidRPr="00C15B58">
          <w:rPr>
            <w:rStyle w:val="Hyperlink"/>
            <w:rFonts w:ascii="Times New Roman" w:hAnsi="Times New Roman" w:cs="Times New Roman"/>
            <w:szCs w:val="32"/>
            <w:lang w:val="id-ID"/>
          </w:rPr>
          <w:t>aldi.iman10@gmail.com</w:t>
        </w:r>
      </w:hyperlink>
    </w:p>
    <w:p w:rsidR="00816D96" w:rsidRDefault="00816D96" w:rsidP="00816D96">
      <w:pPr>
        <w:rPr>
          <w:rFonts w:ascii="Times New Roman" w:hAnsi="Times New Roman" w:cs="Times New Roman"/>
          <w:szCs w:val="32"/>
          <w:lang w:val="id-ID"/>
        </w:rPr>
      </w:pPr>
      <w:r>
        <w:rPr>
          <w:rFonts w:ascii="Times New Roman" w:hAnsi="Times New Roman" w:cs="Times New Roman"/>
          <w:szCs w:val="32"/>
          <w:lang w:val="id-ID"/>
        </w:rPr>
        <w:t>No. HP  : 087874574409</w:t>
      </w:r>
    </w:p>
    <w:p w:rsidR="00816D96" w:rsidRDefault="00CF72F0" w:rsidP="00816D96">
      <w:pPr>
        <w:rPr>
          <w:rFonts w:ascii="Times New Roman" w:hAnsi="Times New Roman" w:cs="Times New Roman"/>
          <w:szCs w:val="32"/>
          <w:lang w:val="id-ID"/>
        </w:rPr>
      </w:pPr>
      <w:r>
        <w:rPr>
          <w:noProof/>
        </w:rPr>
        <w:pict>
          <v:shape id="_x0000_s1027" type="#_x0000_t75" style="position:absolute;margin-left:-25.45pt;margin-top:46.55pt;width:95.4pt;height:127.3pt;z-index:-251651072;mso-position-horizontal-relative:text;mso-position-vertical-relative:text;mso-width-relative:page;mso-height-relative:page" wrapcoords="-36 0 -36 21573 21600 21573 21600 0 -36 0">
            <v:imagedata r:id="rId11" o:title="S__3817709"/>
            <w10:wrap type="tight"/>
          </v:shape>
        </w:pict>
      </w:r>
    </w:p>
    <w:p w:rsidR="00816D96" w:rsidRDefault="00816D96" w:rsidP="00816D96">
      <w:pPr>
        <w:rPr>
          <w:rFonts w:ascii="Times New Roman" w:hAnsi="Times New Roman" w:cs="Times New Roman"/>
          <w:szCs w:val="32"/>
          <w:lang w:val="id-ID"/>
        </w:rPr>
      </w:pPr>
    </w:p>
    <w:p w:rsidR="00816D96" w:rsidRDefault="00816D96" w:rsidP="00816D96">
      <w:pPr>
        <w:rPr>
          <w:rFonts w:ascii="Times New Roman" w:hAnsi="Times New Roman" w:cs="Times New Roman"/>
          <w:szCs w:val="32"/>
          <w:lang w:val="id-ID"/>
        </w:rPr>
      </w:pPr>
    </w:p>
    <w:p w:rsidR="00816D96" w:rsidRDefault="00816D96" w:rsidP="00816D96">
      <w:pPr>
        <w:rPr>
          <w:rFonts w:ascii="Times New Roman" w:hAnsi="Times New Roman" w:cs="Times New Roman"/>
          <w:szCs w:val="32"/>
          <w:lang w:val="id-ID"/>
        </w:rPr>
      </w:pPr>
    </w:p>
    <w:p w:rsidR="00816D96" w:rsidRPr="00816D96" w:rsidRDefault="00816D96" w:rsidP="00816D96">
      <w:pPr>
        <w:rPr>
          <w:rFonts w:ascii="Times New Roman" w:hAnsi="Times New Roman" w:cs="Times New Roman"/>
          <w:szCs w:val="32"/>
          <w:lang w:val="id-ID"/>
        </w:rPr>
      </w:pPr>
      <w:r w:rsidRPr="00816D96">
        <w:rPr>
          <w:rFonts w:ascii="Times New Roman" w:hAnsi="Times New Roman" w:cs="Times New Roman"/>
          <w:szCs w:val="32"/>
          <w:lang w:val="id-ID"/>
        </w:rPr>
        <w:t>Nama : Roy harry bagaskara</w:t>
      </w:r>
    </w:p>
    <w:p w:rsidR="00816D96" w:rsidRPr="00816D96" w:rsidRDefault="00816D96" w:rsidP="00816D96">
      <w:pPr>
        <w:rPr>
          <w:rFonts w:ascii="Times New Roman" w:hAnsi="Times New Roman" w:cs="Times New Roman"/>
          <w:szCs w:val="32"/>
          <w:lang w:val="id-ID"/>
        </w:rPr>
      </w:pPr>
      <w:r>
        <w:rPr>
          <w:rFonts w:ascii="Times New Roman" w:hAnsi="Times New Roman" w:cs="Times New Roman"/>
          <w:szCs w:val="32"/>
          <w:lang w:val="id-ID"/>
        </w:rPr>
        <w:t>Nim</w:t>
      </w:r>
      <w:r w:rsidRPr="00816D96">
        <w:rPr>
          <w:rFonts w:ascii="Times New Roman" w:hAnsi="Times New Roman" w:cs="Times New Roman"/>
          <w:szCs w:val="32"/>
          <w:lang w:val="id-ID"/>
        </w:rPr>
        <w:t xml:space="preserve"> : 1401154276 </w:t>
      </w:r>
    </w:p>
    <w:p w:rsidR="00816D96" w:rsidRPr="00816D96" w:rsidRDefault="00816D96" w:rsidP="00816D96">
      <w:pPr>
        <w:rPr>
          <w:rFonts w:ascii="Times New Roman" w:hAnsi="Times New Roman" w:cs="Times New Roman"/>
          <w:szCs w:val="32"/>
          <w:lang w:val="id-ID"/>
        </w:rPr>
      </w:pPr>
      <w:r>
        <w:rPr>
          <w:rFonts w:ascii="Times New Roman" w:hAnsi="Times New Roman" w:cs="Times New Roman"/>
          <w:szCs w:val="32"/>
          <w:lang w:val="id-ID"/>
        </w:rPr>
        <w:t xml:space="preserve">TTL </w:t>
      </w:r>
      <w:r w:rsidRPr="00816D96">
        <w:rPr>
          <w:rFonts w:ascii="Times New Roman" w:hAnsi="Times New Roman" w:cs="Times New Roman"/>
          <w:szCs w:val="32"/>
          <w:lang w:val="id-ID"/>
        </w:rPr>
        <w:t xml:space="preserve">: padang 16 juni 1995 </w:t>
      </w:r>
    </w:p>
    <w:p w:rsidR="00816D96" w:rsidRPr="00816D96" w:rsidRDefault="00816D96" w:rsidP="00816D96">
      <w:pPr>
        <w:rPr>
          <w:rFonts w:ascii="Times New Roman" w:hAnsi="Times New Roman" w:cs="Times New Roman"/>
          <w:szCs w:val="32"/>
          <w:lang w:val="id-ID"/>
        </w:rPr>
      </w:pPr>
      <w:r>
        <w:rPr>
          <w:rFonts w:ascii="Times New Roman" w:hAnsi="Times New Roman" w:cs="Times New Roman"/>
          <w:szCs w:val="32"/>
          <w:lang w:val="id-ID"/>
        </w:rPr>
        <w:t>E</w:t>
      </w:r>
      <w:r w:rsidRPr="00816D96">
        <w:rPr>
          <w:rFonts w:ascii="Times New Roman" w:hAnsi="Times New Roman" w:cs="Times New Roman"/>
          <w:szCs w:val="32"/>
          <w:lang w:val="id-ID"/>
        </w:rPr>
        <w:t>mail : royharry116@gmail.com</w:t>
      </w:r>
    </w:p>
    <w:p w:rsidR="00816D96" w:rsidRDefault="00CF72F0" w:rsidP="00816D96">
      <w:pPr>
        <w:rPr>
          <w:rFonts w:ascii="Times New Roman" w:hAnsi="Times New Roman" w:cs="Times New Roman"/>
          <w:szCs w:val="32"/>
          <w:lang w:val="id-ID"/>
        </w:rPr>
      </w:pPr>
      <w:r>
        <w:rPr>
          <w:noProof/>
        </w:rPr>
        <w:pict>
          <v:shape id="_x0000_s1028" type="#_x0000_t75" style="position:absolute;margin-left:-50.35pt;margin-top:84.75pt;width:146.7pt;height:82.5pt;z-index:-251649024;mso-position-horizontal-relative:text;mso-position-vertical-relative:text;mso-width-relative:page;mso-height-relative:page" wrapcoords="-36 0 -36 21536 21600 21536 21600 0 -36 0">
            <v:imagedata r:id="rId12" o:title="S__18055261"/>
            <w10:wrap type="tight"/>
          </v:shape>
        </w:pict>
      </w:r>
      <w:r w:rsidR="00816D96">
        <w:rPr>
          <w:rFonts w:ascii="Times New Roman" w:hAnsi="Times New Roman" w:cs="Times New Roman"/>
          <w:szCs w:val="32"/>
          <w:lang w:val="id-ID"/>
        </w:rPr>
        <w:t>N</w:t>
      </w:r>
      <w:r w:rsidR="00816D96" w:rsidRPr="00816D96">
        <w:rPr>
          <w:rFonts w:ascii="Times New Roman" w:hAnsi="Times New Roman" w:cs="Times New Roman"/>
          <w:szCs w:val="32"/>
          <w:lang w:val="id-ID"/>
        </w:rPr>
        <w:t>o</w:t>
      </w:r>
      <w:r w:rsidR="00816D96">
        <w:rPr>
          <w:rFonts w:ascii="Times New Roman" w:hAnsi="Times New Roman" w:cs="Times New Roman"/>
          <w:szCs w:val="32"/>
          <w:lang w:val="id-ID"/>
        </w:rPr>
        <w:t>.</w:t>
      </w:r>
      <w:r w:rsidR="00816D96" w:rsidRPr="00816D96">
        <w:rPr>
          <w:rFonts w:ascii="Times New Roman" w:hAnsi="Times New Roman" w:cs="Times New Roman"/>
          <w:szCs w:val="32"/>
          <w:lang w:val="id-ID"/>
        </w:rPr>
        <w:t xml:space="preserve"> </w:t>
      </w:r>
      <w:r w:rsidR="00816D96">
        <w:rPr>
          <w:rFonts w:ascii="Times New Roman" w:hAnsi="Times New Roman" w:cs="Times New Roman"/>
          <w:szCs w:val="32"/>
          <w:lang w:val="id-ID"/>
        </w:rPr>
        <w:t>HP</w:t>
      </w:r>
      <w:r w:rsidR="00816D96" w:rsidRPr="00816D96">
        <w:rPr>
          <w:rFonts w:ascii="Times New Roman" w:hAnsi="Times New Roman" w:cs="Times New Roman"/>
          <w:szCs w:val="32"/>
          <w:lang w:val="id-ID"/>
        </w:rPr>
        <w:t xml:space="preserve"> : 081268588819</w:t>
      </w:r>
    </w:p>
    <w:p w:rsidR="00816D96" w:rsidRDefault="00816D96" w:rsidP="00816D96">
      <w:pPr>
        <w:rPr>
          <w:rFonts w:ascii="Times New Roman" w:hAnsi="Times New Roman" w:cs="Times New Roman"/>
          <w:szCs w:val="32"/>
          <w:lang w:val="id-ID"/>
        </w:rPr>
      </w:pPr>
    </w:p>
    <w:p w:rsidR="00816D96" w:rsidRDefault="00816D96" w:rsidP="00816D96">
      <w:pPr>
        <w:rPr>
          <w:rFonts w:ascii="Times New Roman" w:hAnsi="Times New Roman" w:cs="Times New Roman"/>
          <w:szCs w:val="32"/>
          <w:lang w:val="id-ID"/>
        </w:rPr>
      </w:pPr>
    </w:p>
    <w:p w:rsidR="00816D96" w:rsidRDefault="00816D96" w:rsidP="00816D96">
      <w:pPr>
        <w:rPr>
          <w:rFonts w:ascii="Times New Roman" w:hAnsi="Times New Roman" w:cs="Times New Roman"/>
          <w:szCs w:val="32"/>
          <w:lang w:val="id-ID"/>
        </w:rPr>
      </w:pPr>
    </w:p>
    <w:p w:rsidR="00816D96" w:rsidRDefault="00816D96" w:rsidP="00816D96">
      <w:pPr>
        <w:rPr>
          <w:rFonts w:ascii="Times New Roman" w:hAnsi="Times New Roman" w:cs="Times New Roman"/>
          <w:szCs w:val="32"/>
          <w:lang w:val="id-ID"/>
        </w:rPr>
      </w:pPr>
    </w:p>
    <w:p w:rsidR="00816D96" w:rsidRDefault="00816D96" w:rsidP="00816D96">
      <w:pPr>
        <w:rPr>
          <w:rFonts w:ascii="Times New Roman" w:hAnsi="Times New Roman" w:cs="Times New Roman"/>
          <w:szCs w:val="32"/>
          <w:lang w:val="id-ID"/>
        </w:rPr>
      </w:pPr>
    </w:p>
    <w:p w:rsidR="00816D96" w:rsidRPr="00816D96" w:rsidRDefault="00816D96" w:rsidP="00816D96">
      <w:pPr>
        <w:rPr>
          <w:rFonts w:ascii="Times New Roman" w:hAnsi="Times New Roman" w:cs="Times New Roman"/>
          <w:szCs w:val="32"/>
          <w:lang w:val="id-ID"/>
        </w:rPr>
      </w:pPr>
      <w:r w:rsidRPr="00816D96">
        <w:rPr>
          <w:rFonts w:ascii="Times New Roman" w:hAnsi="Times New Roman" w:cs="Times New Roman"/>
          <w:szCs w:val="32"/>
          <w:lang w:val="id-ID"/>
        </w:rPr>
        <w:t>Nama : Ripval Nur Hisyam</w:t>
      </w:r>
    </w:p>
    <w:p w:rsidR="00816D96" w:rsidRPr="00816D96" w:rsidRDefault="00816D96" w:rsidP="00816D96">
      <w:pPr>
        <w:rPr>
          <w:rFonts w:ascii="Times New Roman" w:hAnsi="Times New Roman" w:cs="Times New Roman"/>
          <w:szCs w:val="32"/>
          <w:lang w:val="id-ID"/>
        </w:rPr>
      </w:pPr>
      <w:r w:rsidRPr="00816D96">
        <w:rPr>
          <w:rFonts w:ascii="Times New Roman" w:hAnsi="Times New Roman" w:cs="Times New Roman"/>
          <w:szCs w:val="32"/>
          <w:lang w:val="id-ID"/>
        </w:rPr>
        <w:t>NIM : 1401154150</w:t>
      </w:r>
    </w:p>
    <w:p w:rsidR="00816D96" w:rsidRPr="00816D96" w:rsidRDefault="00816D96" w:rsidP="00816D96">
      <w:pPr>
        <w:rPr>
          <w:rFonts w:ascii="Times New Roman" w:hAnsi="Times New Roman" w:cs="Times New Roman"/>
          <w:szCs w:val="32"/>
          <w:lang w:val="id-ID"/>
        </w:rPr>
      </w:pPr>
      <w:r w:rsidRPr="00816D96">
        <w:rPr>
          <w:rFonts w:ascii="Times New Roman" w:hAnsi="Times New Roman" w:cs="Times New Roman"/>
          <w:szCs w:val="32"/>
          <w:lang w:val="id-ID"/>
        </w:rPr>
        <w:t xml:space="preserve">TTL : kunningan, 27 Mei 1997 </w:t>
      </w:r>
    </w:p>
    <w:p w:rsidR="00816D96" w:rsidRPr="00816D96" w:rsidRDefault="00816D96" w:rsidP="00816D96">
      <w:pPr>
        <w:rPr>
          <w:rFonts w:ascii="Times New Roman" w:hAnsi="Times New Roman" w:cs="Times New Roman"/>
          <w:szCs w:val="32"/>
          <w:lang w:val="id-ID"/>
        </w:rPr>
      </w:pPr>
      <w:r w:rsidRPr="00816D96">
        <w:rPr>
          <w:rFonts w:ascii="Times New Roman" w:hAnsi="Times New Roman" w:cs="Times New Roman"/>
          <w:szCs w:val="32"/>
          <w:lang w:val="id-ID"/>
        </w:rPr>
        <w:t xml:space="preserve">Email : Ripvalnurhisyam@yahoo.com </w:t>
      </w:r>
    </w:p>
    <w:p w:rsidR="00816D96" w:rsidRDefault="00816D96" w:rsidP="00816D96">
      <w:pPr>
        <w:rPr>
          <w:rFonts w:ascii="Times New Roman" w:hAnsi="Times New Roman" w:cs="Times New Roman"/>
          <w:szCs w:val="32"/>
          <w:lang w:val="id-ID"/>
        </w:rPr>
      </w:pPr>
      <w:r w:rsidRPr="00816D96">
        <w:rPr>
          <w:rFonts w:ascii="Times New Roman" w:hAnsi="Times New Roman" w:cs="Times New Roman"/>
          <w:szCs w:val="32"/>
          <w:lang w:val="id-ID"/>
        </w:rPr>
        <w:t>No. Hp : 085797957822</w:t>
      </w:r>
    </w:p>
    <w:p w:rsidR="00816D96" w:rsidRPr="00FD67CB" w:rsidRDefault="00816D96" w:rsidP="00816D96">
      <w:pPr>
        <w:rPr>
          <w:rFonts w:ascii="Times New Roman" w:hAnsi="Times New Roman" w:cs="Times New Roman"/>
          <w:b/>
          <w:sz w:val="32"/>
          <w:szCs w:val="32"/>
          <w:lang w:val="id-ID"/>
        </w:rPr>
      </w:pPr>
      <w:r w:rsidRPr="00816D96">
        <w:t xml:space="preserve"> </w:t>
      </w:r>
    </w:p>
    <w:p w:rsidR="00816D96" w:rsidRDefault="00CF72F0" w:rsidP="00816D96">
      <w:pPr>
        <w:rPr>
          <w:rFonts w:ascii="Times New Roman" w:hAnsi="Times New Roman" w:cs="Times New Roman"/>
          <w:b/>
          <w:sz w:val="32"/>
          <w:szCs w:val="32"/>
          <w:lang w:val="id-ID"/>
        </w:rPr>
      </w:pPr>
      <w:r>
        <w:rPr>
          <w:noProof/>
        </w:rPr>
        <w:pict>
          <v:shape id="_x0000_s1029" type="#_x0000_t75" style="position:absolute;margin-left:-45.55pt;margin-top:17.65pt;width:138.5pt;height:103.8pt;z-index:-251646976;mso-position-horizontal-relative:text;mso-position-vertical-relative:text;mso-width-relative:page;mso-height-relative:page" wrapcoords="-36 0 -36 21552 21600 21552 21600 0 -36 0">
            <v:imagedata r:id="rId13" o:title="Dago Pakar Gengs_5525"/>
            <w10:wrap type="tight"/>
          </v:shape>
        </w:pict>
      </w:r>
    </w:p>
    <w:p w:rsidR="00816D96" w:rsidRPr="00816D96" w:rsidRDefault="00816D96" w:rsidP="00816D96">
      <w:pPr>
        <w:rPr>
          <w:rFonts w:ascii="Times New Roman" w:hAnsi="Times New Roman" w:cs="Times New Roman"/>
          <w:sz w:val="20"/>
          <w:szCs w:val="32"/>
          <w:lang w:val="id-ID"/>
        </w:rPr>
      </w:pPr>
      <w:r w:rsidRPr="00816D96">
        <w:rPr>
          <w:rFonts w:ascii="Times New Roman" w:hAnsi="Times New Roman" w:cs="Times New Roman"/>
          <w:szCs w:val="32"/>
          <w:lang w:val="id-ID"/>
        </w:rPr>
        <w:t>Nama : Galih Prambudiarta</w:t>
      </w:r>
    </w:p>
    <w:p w:rsidR="00816D96" w:rsidRPr="00816D96" w:rsidRDefault="00816D96" w:rsidP="00816D96">
      <w:pPr>
        <w:rPr>
          <w:rFonts w:ascii="Times New Roman" w:hAnsi="Times New Roman" w:cs="Times New Roman"/>
          <w:szCs w:val="32"/>
          <w:lang w:val="id-ID"/>
        </w:rPr>
      </w:pPr>
      <w:r w:rsidRPr="00816D96">
        <w:rPr>
          <w:rFonts w:ascii="Times New Roman" w:hAnsi="Times New Roman" w:cs="Times New Roman"/>
          <w:szCs w:val="32"/>
          <w:lang w:val="id-ID"/>
        </w:rPr>
        <w:t>Nim : 1401154108</w:t>
      </w:r>
    </w:p>
    <w:p w:rsidR="00816D96" w:rsidRPr="00816D96" w:rsidRDefault="00816D96" w:rsidP="00816D96">
      <w:pPr>
        <w:rPr>
          <w:rFonts w:ascii="Times New Roman" w:hAnsi="Times New Roman" w:cs="Times New Roman"/>
          <w:szCs w:val="32"/>
          <w:lang w:val="id-ID"/>
        </w:rPr>
      </w:pPr>
      <w:r w:rsidRPr="00816D96">
        <w:rPr>
          <w:rFonts w:ascii="Times New Roman" w:hAnsi="Times New Roman" w:cs="Times New Roman"/>
          <w:szCs w:val="32"/>
          <w:lang w:val="id-ID"/>
        </w:rPr>
        <w:t>TTL :Trenggalek, 6 12 97</w:t>
      </w:r>
    </w:p>
    <w:p w:rsidR="00816D96" w:rsidRDefault="00CF72F0" w:rsidP="00816D96">
      <w:pPr>
        <w:rPr>
          <w:rFonts w:ascii="Times New Roman" w:hAnsi="Times New Roman" w:cs="Times New Roman"/>
          <w:szCs w:val="32"/>
          <w:lang w:val="id-ID"/>
        </w:rPr>
      </w:pPr>
      <w:r>
        <w:rPr>
          <w:noProof/>
        </w:rPr>
        <w:pict>
          <v:shape id="_x0000_s1030" type="#_x0000_t75" style="position:absolute;margin-left:-50.35pt;margin-top:80.5pt;width:154pt;height:115.5pt;z-index:-251644928;mso-position-horizontal-relative:text;mso-position-vertical-relative:text;mso-width-relative:page;mso-height-relative:page" wrapcoords="-36 0 -36 21552 21600 21552 21600 0 -36 0">
            <v:imagedata r:id="rId14" o:title="2017-01-03 04"/>
            <w10:wrap type="tight"/>
          </v:shape>
        </w:pict>
      </w:r>
      <w:r w:rsidR="00816D96" w:rsidRPr="00816D96">
        <w:rPr>
          <w:rFonts w:ascii="Times New Roman" w:hAnsi="Times New Roman" w:cs="Times New Roman"/>
          <w:szCs w:val="32"/>
          <w:lang w:val="id-ID"/>
        </w:rPr>
        <w:t>No. Hp : 082247529967</w:t>
      </w:r>
    </w:p>
    <w:p w:rsidR="00816D96" w:rsidRDefault="00816D96" w:rsidP="00816D96">
      <w:pPr>
        <w:rPr>
          <w:rFonts w:ascii="Times New Roman" w:hAnsi="Times New Roman" w:cs="Times New Roman"/>
          <w:szCs w:val="32"/>
          <w:lang w:val="id-ID"/>
        </w:rPr>
      </w:pPr>
    </w:p>
    <w:p w:rsidR="00816D96" w:rsidRDefault="00816D96" w:rsidP="00816D96">
      <w:pPr>
        <w:rPr>
          <w:rFonts w:ascii="Times New Roman" w:hAnsi="Times New Roman" w:cs="Times New Roman"/>
          <w:szCs w:val="32"/>
          <w:lang w:val="id-ID"/>
        </w:rPr>
      </w:pPr>
    </w:p>
    <w:p w:rsidR="00816D96" w:rsidRDefault="00816D96" w:rsidP="00816D96">
      <w:pPr>
        <w:rPr>
          <w:rFonts w:ascii="Times New Roman" w:hAnsi="Times New Roman" w:cs="Times New Roman"/>
          <w:szCs w:val="32"/>
          <w:lang w:val="id-ID"/>
        </w:rPr>
      </w:pPr>
    </w:p>
    <w:p w:rsidR="00816D96" w:rsidRDefault="00816D96" w:rsidP="00816D96">
      <w:pPr>
        <w:rPr>
          <w:rFonts w:ascii="Times New Roman" w:hAnsi="Times New Roman" w:cs="Times New Roman"/>
          <w:szCs w:val="32"/>
          <w:lang w:val="id-ID"/>
        </w:rPr>
      </w:pPr>
    </w:p>
    <w:p w:rsidR="00963E20" w:rsidRDefault="00963E20" w:rsidP="00963E20">
      <w:pPr>
        <w:rPr>
          <w:rFonts w:ascii="Times New Roman" w:hAnsi="Times New Roman" w:cs="Times New Roman"/>
          <w:szCs w:val="32"/>
          <w:lang w:val="id-ID"/>
        </w:rPr>
      </w:pPr>
    </w:p>
    <w:p w:rsidR="00963E20" w:rsidRPr="00963E20" w:rsidRDefault="00963E20" w:rsidP="00963E20">
      <w:pPr>
        <w:rPr>
          <w:rFonts w:ascii="Times New Roman" w:hAnsi="Times New Roman" w:cs="Times New Roman"/>
          <w:szCs w:val="32"/>
          <w:lang w:val="id-ID"/>
        </w:rPr>
      </w:pPr>
      <w:r w:rsidRPr="00963E20">
        <w:rPr>
          <w:rFonts w:ascii="Times New Roman" w:hAnsi="Times New Roman" w:cs="Times New Roman"/>
          <w:szCs w:val="32"/>
          <w:lang w:val="id-ID"/>
        </w:rPr>
        <w:t>Nama :Aulia Gati Nirmalasari</w:t>
      </w:r>
    </w:p>
    <w:p w:rsidR="00963E20" w:rsidRPr="00963E20" w:rsidRDefault="00963E20" w:rsidP="00963E20">
      <w:pPr>
        <w:rPr>
          <w:rFonts w:ascii="Times New Roman" w:hAnsi="Times New Roman" w:cs="Times New Roman"/>
          <w:szCs w:val="32"/>
          <w:lang w:val="id-ID"/>
        </w:rPr>
      </w:pPr>
      <w:r w:rsidRPr="00963E20">
        <w:rPr>
          <w:rFonts w:ascii="Times New Roman" w:hAnsi="Times New Roman" w:cs="Times New Roman"/>
          <w:szCs w:val="32"/>
          <w:lang w:val="id-ID"/>
        </w:rPr>
        <w:t>NIM  : 1401154444</w:t>
      </w:r>
    </w:p>
    <w:p w:rsidR="00963E20" w:rsidRPr="00963E20" w:rsidRDefault="00963E20" w:rsidP="00963E20">
      <w:pPr>
        <w:rPr>
          <w:rFonts w:ascii="Times New Roman" w:hAnsi="Times New Roman" w:cs="Times New Roman"/>
          <w:szCs w:val="32"/>
          <w:lang w:val="id-ID"/>
        </w:rPr>
      </w:pPr>
      <w:r w:rsidRPr="00963E20">
        <w:rPr>
          <w:rFonts w:ascii="Times New Roman" w:hAnsi="Times New Roman" w:cs="Times New Roman"/>
          <w:szCs w:val="32"/>
          <w:lang w:val="id-ID"/>
        </w:rPr>
        <w:t>TTL : Banyumas, 31 Maret 1997</w:t>
      </w:r>
    </w:p>
    <w:p w:rsidR="00816D96" w:rsidRDefault="00963E20" w:rsidP="00963E20">
      <w:pPr>
        <w:rPr>
          <w:rFonts w:ascii="Times New Roman" w:hAnsi="Times New Roman" w:cs="Times New Roman"/>
          <w:szCs w:val="32"/>
          <w:lang w:val="id-ID"/>
        </w:rPr>
      </w:pPr>
      <w:r w:rsidRPr="00963E20">
        <w:rPr>
          <w:rFonts w:ascii="Times New Roman" w:hAnsi="Times New Roman" w:cs="Times New Roman"/>
          <w:szCs w:val="32"/>
          <w:lang w:val="id-ID"/>
        </w:rPr>
        <w:t>No. Hp</w:t>
      </w:r>
      <w:r>
        <w:rPr>
          <w:rFonts w:ascii="Times New Roman" w:hAnsi="Times New Roman" w:cs="Times New Roman"/>
          <w:szCs w:val="32"/>
          <w:lang w:val="id-ID"/>
        </w:rPr>
        <w:t xml:space="preserve"> : </w:t>
      </w:r>
      <w:r w:rsidRPr="00963E20">
        <w:rPr>
          <w:rFonts w:ascii="Times New Roman" w:hAnsi="Times New Roman" w:cs="Times New Roman"/>
          <w:szCs w:val="32"/>
          <w:lang w:val="id-ID"/>
        </w:rPr>
        <w:t>082228282097</w:t>
      </w:r>
    </w:p>
    <w:p w:rsidR="001F46CF" w:rsidRDefault="001F46CF">
      <w:pPr>
        <w:spacing w:after="160" w:line="259" w:lineRule="auto"/>
        <w:rPr>
          <w:rFonts w:ascii="Times New Roman" w:hAnsi="Times New Roman" w:cs="Times New Roman"/>
          <w:b/>
          <w:sz w:val="32"/>
          <w:szCs w:val="32"/>
          <w:lang w:val="id-ID"/>
        </w:rPr>
      </w:pPr>
      <w:r>
        <w:rPr>
          <w:rFonts w:ascii="Times New Roman" w:hAnsi="Times New Roman" w:cs="Times New Roman"/>
          <w:b/>
          <w:sz w:val="32"/>
          <w:szCs w:val="32"/>
          <w:lang w:val="id-ID"/>
        </w:rPr>
        <w:br w:type="page"/>
      </w:r>
    </w:p>
    <w:p w:rsidR="00122BB5" w:rsidRPr="00635BAC" w:rsidRDefault="00122BB5" w:rsidP="00122BB5">
      <w:pPr>
        <w:spacing w:after="160" w:line="259" w:lineRule="auto"/>
        <w:rPr>
          <w:rFonts w:ascii="Times New Roman" w:hAnsi="Times New Roman" w:cs="Times New Roman"/>
          <w:lang w:val="id-ID"/>
        </w:rPr>
      </w:pPr>
      <w:r w:rsidRPr="00635BAC">
        <w:rPr>
          <w:rFonts w:ascii="Times New Roman" w:eastAsia="Times New Roman" w:hAnsi="Times New Roman" w:cs="Times New Roman"/>
          <w:noProof/>
          <w:color w:val="000000"/>
          <w:lang w:val="id-ID" w:eastAsia="id-ID"/>
        </w:rPr>
        <w:lastRenderedPageBreak/>
        <w:drawing>
          <wp:anchor distT="0" distB="0" distL="114300" distR="114300" simplePos="0" relativeHeight="251672576" behindDoc="1" locked="0" layoutInCell="1" allowOverlap="1" wp14:anchorId="5071D198" wp14:editId="39828EBC">
            <wp:simplePos x="0" y="0"/>
            <wp:positionH relativeFrom="column">
              <wp:posOffset>-224185</wp:posOffset>
            </wp:positionH>
            <wp:positionV relativeFrom="paragraph">
              <wp:posOffset>503</wp:posOffset>
            </wp:positionV>
            <wp:extent cx="1297305" cy="1701165"/>
            <wp:effectExtent l="0" t="0" r="0" b="0"/>
            <wp:wrapTight wrapText="bothSides">
              <wp:wrapPolygon edited="0">
                <wp:start x="0" y="0"/>
                <wp:lineTo x="0" y="21286"/>
                <wp:lineTo x="21251" y="21286"/>
                <wp:lineTo x="21251" y="0"/>
                <wp:lineTo x="0" y="0"/>
              </wp:wrapPolygon>
            </wp:wrapTight>
            <wp:docPr id="10" name="Picture 10" descr="C:\Users\User pc\AppData\Local\Microsoft\Windows\INetCache\Content.Word\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 pc\AppData\Local\Microsoft\Windows\INetCache\Content.Word\175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831" b="12390"/>
                    <a:stretch/>
                  </pic:blipFill>
                  <pic:spPr bwMode="auto">
                    <a:xfrm>
                      <a:off x="0" y="0"/>
                      <a:ext cx="1297305" cy="1701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5BAC">
        <w:rPr>
          <w:rFonts w:ascii="Times New Roman" w:hAnsi="Times New Roman" w:cs="Times New Roman"/>
          <w:lang w:val="id-ID"/>
        </w:rPr>
        <w:t xml:space="preserve">Nama: Natalia Celeste </w:t>
      </w:r>
    </w:p>
    <w:p w:rsidR="00122BB5" w:rsidRPr="00635BAC" w:rsidRDefault="00122BB5" w:rsidP="00122BB5">
      <w:pPr>
        <w:spacing w:after="160" w:line="259" w:lineRule="auto"/>
        <w:rPr>
          <w:rFonts w:ascii="Times New Roman" w:hAnsi="Times New Roman" w:cs="Times New Roman"/>
          <w:lang w:val="id-ID"/>
        </w:rPr>
      </w:pPr>
      <w:r w:rsidRPr="00635BAC">
        <w:rPr>
          <w:rFonts w:ascii="Times New Roman" w:hAnsi="Times New Roman" w:cs="Times New Roman"/>
          <w:lang w:val="id-ID"/>
        </w:rPr>
        <w:t>NIM : 1401154374</w:t>
      </w:r>
    </w:p>
    <w:p w:rsidR="00122BB5" w:rsidRPr="00635BAC" w:rsidRDefault="00122BB5" w:rsidP="00122BB5">
      <w:pPr>
        <w:spacing w:after="160" w:line="259" w:lineRule="auto"/>
        <w:rPr>
          <w:rFonts w:ascii="Times New Roman" w:hAnsi="Times New Roman" w:cs="Times New Roman"/>
          <w:lang w:val="id-ID"/>
        </w:rPr>
      </w:pPr>
      <w:r w:rsidRPr="00635BAC">
        <w:rPr>
          <w:rFonts w:ascii="Times New Roman" w:hAnsi="Times New Roman" w:cs="Times New Roman"/>
          <w:lang w:val="id-ID"/>
        </w:rPr>
        <w:t>TTL : Bandung,23 Desember 1996</w:t>
      </w:r>
    </w:p>
    <w:p w:rsidR="00122BB5" w:rsidRPr="00635BAC" w:rsidRDefault="00122BB5" w:rsidP="00122BB5">
      <w:pPr>
        <w:spacing w:after="160" w:line="259" w:lineRule="auto"/>
        <w:rPr>
          <w:rFonts w:ascii="Times New Roman" w:hAnsi="Times New Roman" w:cs="Times New Roman"/>
          <w:lang w:val="id-ID"/>
        </w:rPr>
      </w:pPr>
      <w:r w:rsidRPr="00635BAC">
        <w:rPr>
          <w:rFonts w:ascii="Times New Roman" w:hAnsi="Times New Roman" w:cs="Times New Roman"/>
          <w:lang w:val="id-ID"/>
        </w:rPr>
        <w:t>No hp : 082218307932</w:t>
      </w:r>
    </w:p>
    <w:p w:rsidR="00635BAC" w:rsidRPr="00635BAC" w:rsidRDefault="00122BB5" w:rsidP="00122BB5">
      <w:pPr>
        <w:spacing w:after="160" w:line="259" w:lineRule="auto"/>
        <w:rPr>
          <w:rFonts w:ascii="Times New Roman" w:hAnsi="Times New Roman" w:cs="Times New Roman"/>
          <w:lang w:val="id-ID"/>
        </w:rPr>
      </w:pPr>
      <w:r w:rsidRPr="00635BAC">
        <w:rPr>
          <w:rFonts w:ascii="Times New Roman" w:hAnsi="Times New Roman" w:cs="Times New Roman"/>
          <w:lang w:val="id-ID"/>
        </w:rPr>
        <w:t xml:space="preserve">Email : </w:t>
      </w:r>
      <w:hyperlink r:id="rId16" w:history="1">
        <w:r w:rsidR="00635BAC" w:rsidRPr="00635BAC">
          <w:rPr>
            <w:rStyle w:val="Hyperlink"/>
            <w:rFonts w:ascii="Times New Roman" w:hAnsi="Times New Roman" w:cs="Times New Roman"/>
            <w:lang w:val="id-ID"/>
          </w:rPr>
          <w:t>nataliaceleste23@gmail.co</w:t>
        </w:r>
      </w:hyperlink>
    </w:p>
    <w:p w:rsidR="00635BAC" w:rsidRDefault="00635BAC" w:rsidP="00122BB5">
      <w:pPr>
        <w:spacing w:after="160" w:line="259" w:lineRule="auto"/>
        <w:rPr>
          <w:rFonts w:ascii="Times New Roman" w:hAnsi="Times New Roman" w:cs="Times New Roman"/>
          <w:sz w:val="32"/>
          <w:szCs w:val="32"/>
          <w:lang w:val="id-ID"/>
        </w:rPr>
      </w:pPr>
    </w:p>
    <w:p w:rsidR="00635BAC" w:rsidRDefault="00635BAC" w:rsidP="00635BAC">
      <w:pPr>
        <w:spacing w:after="160" w:line="259" w:lineRule="auto"/>
        <w:rPr>
          <w:rFonts w:ascii="Times New Roman" w:hAnsi="Times New Roman" w:cs="Times New Roman"/>
          <w:b/>
          <w:sz w:val="32"/>
          <w:szCs w:val="32"/>
          <w:lang w:val="id-ID"/>
        </w:rPr>
      </w:pPr>
      <w:r w:rsidRPr="00635BAC">
        <w:rPr>
          <w:rFonts w:ascii="Times New Roman" w:hAnsi="Times New Roman" w:cs="Times New Roman"/>
          <w:b/>
          <w:noProof/>
          <w:sz w:val="32"/>
          <w:szCs w:val="32"/>
          <w:lang w:val="id-ID" w:eastAsia="id-ID"/>
        </w:rPr>
        <w:drawing>
          <wp:anchor distT="0" distB="0" distL="114300" distR="114300" simplePos="0" relativeHeight="251673600" behindDoc="1" locked="0" layoutInCell="1" allowOverlap="1" wp14:anchorId="1D5C635A" wp14:editId="7C5C425E">
            <wp:simplePos x="0" y="0"/>
            <wp:positionH relativeFrom="column">
              <wp:posOffset>-560705</wp:posOffset>
            </wp:positionH>
            <wp:positionV relativeFrom="paragraph">
              <wp:posOffset>186495</wp:posOffset>
            </wp:positionV>
            <wp:extent cx="1721192" cy="1546948"/>
            <wp:effectExtent l="0" t="0" r="0" b="0"/>
            <wp:wrapTight wrapText="bothSides">
              <wp:wrapPolygon edited="0">
                <wp:start x="0" y="0"/>
                <wp:lineTo x="0" y="21281"/>
                <wp:lineTo x="21281" y="21281"/>
                <wp:lineTo x="21281" y="0"/>
                <wp:lineTo x="0" y="0"/>
              </wp:wrapPolygon>
            </wp:wrapTight>
            <wp:docPr id="11" name="Picture 11" descr="F:\Semester 5\Manajemen Strategi\TUGAS\Gabungin\Week 10\Foto\27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emester 5\Manajemen Strategi\TUGAS\Gabungin\Week 10\Foto\2715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721192" cy="1546948"/>
                    </a:xfrm>
                    <a:prstGeom prst="rect">
                      <a:avLst/>
                    </a:prstGeom>
                    <a:noFill/>
                    <a:ln>
                      <a:noFill/>
                    </a:ln>
                  </pic:spPr>
                </pic:pic>
              </a:graphicData>
            </a:graphic>
          </wp:anchor>
        </w:drawing>
      </w:r>
      <w:r w:rsidRPr="00635BAC">
        <w:rPr>
          <w:rFonts w:ascii="Times New Roman" w:hAnsi="Times New Roman" w:cs="Times New Roman"/>
          <w:b/>
          <w:sz w:val="32"/>
          <w:szCs w:val="32"/>
          <w:lang w:val="id-ID"/>
        </w:rPr>
        <w:t xml:space="preserve"> </w:t>
      </w:r>
    </w:p>
    <w:p w:rsidR="00635BAC" w:rsidRPr="00635BAC" w:rsidRDefault="00635BAC" w:rsidP="00635BAC">
      <w:pPr>
        <w:spacing w:after="160" w:line="259" w:lineRule="auto"/>
        <w:rPr>
          <w:rFonts w:ascii="Times New Roman" w:hAnsi="Times New Roman" w:cs="Times New Roman"/>
          <w:lang w:val="id-ID"/>
        </w:rPr>
      </w:pPr>
      <w:r w:rsidRPr="00635BAC">
        <w:rPr>
          <w:rFonts w:ascii="Times New Roman" w:hAnsi="Times New Roman" w:cs="Times New Roman"/>
          <w:lang w:val="id-ID"/>
        </w:rPr>
        <w:t>Nama : Nuranisa Khodijah</w:t>
      </w:r>
    </w:p>
    <w:p w:rsidR="00635BAC" w:rsidRPr="00635BAC" w:rsidRDefault="00635BAC" w:rsidP="00635BAC">
      <w:pPr>
        <w:spacing w:after="160" w:line="259" w:lineRule="auto"/>
        <w:rPr>
          <w:rFonts w:ascii="Times New Roman" w:hAnsi="Times New Roman" w:cs="Times New Roman"/>
          <w:lang w:val="id-ID"/>
        </w:rPr>
      </w:pPr>
      <w:r w:rsidRPr="00635BAC">
        <w:rPr>
          <w:rFonts w:ascii="Times New Roman" w:hAnsi="Times New Roman" w:cs="Times New Roman"/>
          <w:lang w:val="id-ID"/>
        </w:rPr>
        <w:t>NIM : 1401154556</w:t>
      </w:r>
    </w:p>
    <w:p w:rsidR="00635BAC" w:rsidRPr="00635BAC" w:rsidRDefault="00635BAC" w:rsidP="00635BAC">
      <w:pPr>
        <w:spacing w:after="160" w:line="259" w:lineRule="auto"/>
        <w:rPr>
          <w:rFonts w:ascii="Times New Roman" w:hAnsi="Times New Roman" w:cs="Times New Roman"/>
          <w:lang w:val="id-ID"/>
        </w:rPr>
      </w:pPr>
      <w:r w:rsidRPr="00635BAC">
        <w:rPr>
          <w:rFonts w:ascii="Times New Roman" w:hAnsi="Times New Roman" w:cs="Times New Roman"/>
          <w:lang w:val="id-ID"/>
        </w:rPr>
        <w:t>TTL : Bandung, 8 September 1997</w:t>
      </w:r>
    </w:p>
    <w:p w:rsidR="00635BAC" w:rsidRPr="00635BAC" w:rsidRDefault="00635BAC" w:rsidP="00635BAC">
      <w:pPr>
        <w:spacing w:after="160" w:line="259" w:lineRule="auto"/>
        <w:rPr>
          <w:rFonts w:ascii="Times New Roman" w:hAnsi="Times New Roman" w:cs="Times New Roman"/>
          <w:lang w:val="id-ID"/>
        </w:rPr>
      </w:pPr>
      <w:r w:rsidRPr="00635BAC">
        <w:rPr>
          <w:rFonts w:ascii="Times New Roman" w:hAnsi="Times New Roman" w:cs="Times New Roman"/>
          <w:lang w:val="id-ID"/>
        </w:rPr>
        <w:t>No. HP : 087722090997</w:t>
      </w:r>
    </w:p>
    <w:p w:rsidR="00122BB5" w:rsidRDefault="00635BAC" w:rsidP="00635BAC">
      <w:pPr>
        <w:spacing w:after="160" w:line="259" w:lineRule="auto"/>
        <w:rPr>
          <w:rFonts w:ascii="Times New Roman" w:hAnsi="Times New Roman" w:cs="Times New Roman"/>
          <w:b/>
          <w:sz w:val="32"/>
          <w:szCs w:val="32"/>
          <w:lang w:val="id-ID"/>
        </w:rPr>
      </w:pPr>
      <w:r w:rsidRPr="00635BAC">
        <w:rPr>
          <w:rFonts w:ascii="Times New Roman" w:hAnsi="Times New Roman" w:cs="Times New Roman"/>
          <w:lang w:val="id-ID"/>
        </w:rPr>
        <w:t>Email : nisakhodijah09@gmail.com</w:t>
      </w:r>
      <w:r w:rsidRPr="00635BAC">
        <w:rPr>
          <w:rFonts w:ascii="Times New Roman" w:hAnsi="Times New Roman" w:cs="Times New Roman"/>
          <w:b/>
          <w:sz w:val="32"/>
          <w:szCs w:val="32"/>
          <w:lang w:val="id-ID"/>
        </w:rPr>
        <w:t xml:space="preserve"> </w:t>
      </w:r>
      <w:r w:rsidR="00122BB5">
        <w:rPr>
          <w:rFonts w:ascii="Times New Roman" w:hAnsi="Times New Roman" w:cs="Times New Roman"/>
          <w:b/>
          <w:sz w:val="32"/>
          <w:szCs w:val="32"/>
          <w:lang w:val="id-ID"/>
        </w:rPr>
        <w:br w:type="page"/>
      </w:r>
    </w:p>
    <w:p w:rsidR="00954F59" w:rsidRPr="00816D96" w:rsidRDefault="00954F59" w:rsidP="00963E20">
      <w:pPr>
        <w:jc w:val="center"/>
        <w:rPr>
          <w:rFonts w:ascii="Times New Roman" w:hAnsi="Times New Roman" w:cs="Times New Roman"/>
          <w:szCs w:val="32"/>
          <w:lang w:val="id-ID"/>
        </w:rPr>
      </w:pPr>
      <w:r w:rsidRPr="00FD67CB">
        <w:rPr>
          <w:rFonts w:ascii="Times New Roman" w:hAnsi="Times New Roman" w:cs="Times New Roman"/>
          <w:b/>
          <w:sz w:val="32"/>
          <w:szCs w:val="32"/>
          <w:lang w:val="id-ID"/>
        </w:rPr>
        <w:lastRenderedPageBreak/>
        <w:t xml:space="preserve">IDENTIFIKASI </w:t>
      </w:r>
      <w:r w:rsidRPr="00FD67CB">
        <w:rPr>
          <w:rFonts w:ascii="Times New Roman" w:hAnsi="Times New Roman" w:cs="Times New Roman"/>
          <w:b/>
          <w:sz w:val="32"/>
          <w:szCs w:val="32"/>
        </w:rPr>
        <w:t>VISI DAN MISI PT SAMPOERNA</w:t>
      </w:r>
      <w:r w:rsidRPr="00FD67CB">
        <w:rPr>
          <w:rFonts w:ascii="Times New Roman" w:hAnsi="Times New Roman" w:cs="Times New Roman"/>
        </w:rPr>
        <w:t xml:space="preserve"> </w:t>
      </w:r>
      <w:r w:rsidRPr="00FD67CB">
        <w:rPr>
          <w:rFonts w:ascii="Times New Roman" w:hAnsi="Times New Roman" w:cs="Times New Roman"/>
          <w:noProof/>
          <w:lang w:val="id-ID" w:eastAsia="id-ID"/>
        </w:rPr>
        <w:drawing>
          <wp:inline distT="0" distB="0" distL="0" distR="0">
            <wp:extent cx="5270500" cy="2743200"/>
            <wp:effectExtent l="0" t="0" r="6350" b="0"/>
            <wp:docPr id="1" name="Picture 1" descr="Macintosh HD:Users:harrymacbook:Downloads:3tangan-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rrymacbook:Downloads:3tangan-48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2743200"/>
                    </a:xfrm>
                    <a:prstGeom prst="rect">
                      <a:avLst/>
                    </a:prstGeom>
                    <a:noFill/>
                    <a:ln>
                      <a:noFill/>
                    </a:ln>
                  </pic:spPr>
                </pic:pic>
              </a:graphicData>
            </a:graphic>
          </wp:inline>
        </w:drawing>
      </w:r>
    </w:p>
    <w:p w:rsidR="00954F59" w:rsidRPr="00FD67CB" w:rsidRDefault="00954F59" w:rsidP="00954F59">
      <w:pPr>
        <w:pStyle w:val="ListParagraph"/>
        <w:numPr>
          <w:ilvl w:val="0"/>
          <w:numId w:val="1"/>
        </w:numPr>
        <w:spacing w:line="360" w:lineRule="auto"/>
        <w:rPr>
          <w:rFonts w:ascii="Times New Roman" w:hAnsi="Times New Roman" w:cs="Times New Roman"/>
          <w:b/>
        </w:rPr>
      </w:pPr>
      <w:r w:rsidRPr="00FD67CB">
        <w:rPr>
          <w:rFonts w:ascii="Times New Roman" w:hAnsi="Times New Roman" w:cs="Times New Roman"/>
          <w:b/>
          <w:lang w:val="id-ID"/>
        </w:rPr>
        <w:t xml:space="preserve">Identifikasi </w:t>
      </w:r>
      <w:r w:rsidRPr="00FD67CB">
        <w:rPr>
          <w:rFonts w:ascii="Times New Roman" w:hAnsi="Times New Roman" w:cs="Times New Roman"/>
          <w:b/>
        </w:rPr>
        <w:t>Visi PT Sampoerna</w:t>
      </w:r>
    </w:p>
    <w:p w:rsidR="00954F59" w:rsidRPr="00FD67CB" w:rsidRDefault="00954F59" w:rsidP="00954F59">
      <w:pPr>
        <w:pStyle w:val="ListParagraph"/>
        <w:spacing w:line="360" w:lineRule="auto"/>
        <w:jc w:val="center"/>
        <w:rPr>
          <w:rFonts w:ascii="Times New Roman" w:hAnsi="Times New Roman" w:cs="Times New Roman"/>
          <w:b/>
          <w:lang w:val="id-ID"/>
        </w:rPr>
      </w:pPr>
      <w:r w:rsidRPr="00FD67CB">
        <w:rPr>
          <w:rFonts w:ascii="Times New Roman" w:hAnsi="Times New Roman" w:cs="Times New Roman"/>
          <w:b/>
          <w:lang w:val="id-ID"/>
        </w:rPr>
        <w:t>VISI PT. Sampoerna :</w:t>
      </w:r>
    </w:p>
    <w:p w:rsidR="00954F59" w:rsidRPr="00FD67CB" w:rsidRDefault="00954F59" w:rsidP="00954F59">
      <w:pPr>
        <w:spacing w:line="360" w:lineRule="auto"/>
        <w:ind w:firstLine="720"/>
        <w:jc w:val="center"/>
        <w:rPr>
          <w:rFonts w:ascii="Times New Roman" w:hAnsi="Times New Roman" w:cs="Times New Roman"/>
          <w:b/>
          <w:lang w:val="id-ID"/>
        </w:rPr>
      </w:pPr>
      <w:r w:rsidRPr="00FD67CB">
        <w:rPr>
          <w:rFonts w:ascii="Times New Roman" w:hAnsi="Times New Roman" w:cs="Times New Roman"/>
          <w:b/>
          <w:lang w:val="id-ID"/>
        </w:rPr>
        <w:t>“</w:t>
      </w:r>
      <w:r w:rsidRPr="00FD67CB">
        <w:rPr>
          <w:rFonts w:ascii="Times New Roman" w:hAnsi="Times New Roman" w:cs="Times New Roman"/>
          <w:b/>
        </w:rPr>
        <w:t>Menjadi perusahaan</w:t>
      </w:r>
      <w:r w:rsidRPr="00FD67CB">
        <w:rPr>
          <w:rFonts w:ascii="Times New Roman" w:hAnsi="Times New Roman" w:cs="Times New Roman"/>
          <w:b/>
          <w:lang w:val="id-ID"/>
        </w:rPr>
        <w:t xml:space="preserve"> paling</w:t>
      </w:r>
      <w:r w:rsidRPr="00FD67CB">
        <w:rPr>
          <w:rFonts w:ascii="Times New Roman" w:hAnsi="Times New Roman" w:cs="Times New Roman"/>
          <w:b/>
        </w:rPr>
        <w:t xml:space="preserve"> terkemuka di Indonesia</w:t>
      </w:r>
      <w:r w:rsidRPr="00FD67CB">
        <w:rPr>
          <w:rFonts w:ascii="Times New Roman" w:hAnsi="Times New Roman" w:cs="Times New Roman"/>
          <w:b/>
          <w:lang w:val="id-ID"/>
        </w:rPr>
        <w:t>”</w:t>
      </w:r>
    </w:p>
    <w:p w:rsidR="00954F59" w:rsidRPr="00FD67CB" w:rsidRDefault="00954F59" w:rsidP="00954F59">
      <w:pPr>
        <w:spacing w:line="360" w:lineRule="auto"/>
        <w:jc w:val="both"/>
        <w:rPr>
          <w:rFonts w:ascii="Times New Roman" w:hAnsi="Times New Roman" w:cs="Times New Roman"/>
        </w:rPr>
      </w:pPr>
      <w:r w:rsidRPr="00FD67CB">
        <w:rPr>
          <w:rFonts w:ascii="Times New Roman" w:hAnsi="Times New Roman" w:cs="Times New Roman"/>
        </w:rPr>
        <w:t xml:space="preserve">Visi PT Sampoerna terkandung </w:t>
      </w:r>
      <w:r w:rsidRPr="00FD67CB">
        <w:rPr>
          <w:rFonts w:ascii="Times New Roman" w:hAnsi="Times New Roman" w:cs="Times New Roman"/>
          <w:lang w:val="id-ID"/>
        </w:rPr>
        <w:t xml:space="preserve">dalam </w:t>
      </w:r>
      <w:r w:rsidRPr="00FD67CB">
        <w:rPr>
          <w:rFonts w:ascii="Times New Roman" w:hAnsi="Times New Roman" w:cs="Times New Roman"/>
        </w:rPr>
        <w:t>“</w:t>
      </w:r>
      <w:r w:rsidRPr="00FD67CB">
        <w:rPr>
          <w:rFonts w:ascii="Times New Roman" w:hAnsi="Times New Roman" w:cs="Times New Roman"/>
          <w:lang w:val="id-ID"/>
        </w:rPr>
        <w:t>F</w:t>
      </w:r>
      <w:r w:rsidRPr="00FD67CB">
        <w:rPr>
          <w:rFonts w:ascii="Times New Roman" w:hAnsi="Times New Roman" w:cs="Times New Roman"/>
        </w:rPr>
        <w:t xml:space="preserve">alsafah 3 Tangan. Falsafah tersebut mencerminkan lingkungan usaha dan peranan Sampoerna di dalamnya. </w:t>
      </w:r>
    </w:p>
    <w:p w:rsidR="00954F59" w:rsidRPr="00FD67CB" w:rsidRDefault="00954F59" w:rsidP="00954F59">
      <w:pPr>
        <w:spacing w:line="360" w:lineRule="auto"/>
        <w:jc w:val="both"/>
        <w:rPr>
          <w:rFonts w:ascii="Times New Roman" w:hAnsi="Times New Roman" w:cs="Times New Roman"/>
        </w:rPr>
      </w:pPr>
      <w:r w:rsidRPr="00FD67CB">
        <w:rPr>
          <w:rFonts w:ascii="Times New Roman" w:hAnsi="Times New Roman" w:cs="Times New Roman"/>
        </w:rPr>
        <w:t>Masing masing dari “ketiga</w:t>
      </w:r>
      <w:proofErr w:type="gramStart"/>
      <w:r w:rsidRPr="00FD67CB">
        <w:rPr>
          <w:rFonts w:ascii="Times New Roman" w:hAnsi="Times New Roman" w:cs="Times New Roman"/>
        </w:rPr>
        <w:t>“ tangan</w:t>
      </w:r>
      <w:proofErr w:type="gramEnd"/>
      <w:r w:rsidRPr="00FD67CB">
        <w:rPr>
          <w:rFonts w:ascii="Times New Roman" w:hAnsi="Times New Roman" w:cs="Times New Roman"/>
        </w:rPr>
        <w:t xml:space="preserve"> mewakili : </w:t>
      </w:r>
    </w:p>
    <w:p w:rsidR="00954F59" w:rsidRPr="00FD67CB" w:rsidRDefault="00954F59" w:rsidP="00954F59">
      <w:pPr>
        <w:pStyle w:val="ListParagraph"/>
        <w:numPr>
          <w:ilvl w:val="0"/>
          <w:numId w:val="2"/>
        </w:numPr>
        <w:spacing w:line="360" w:lineRule="auto"/>
        <w:jc w:val="both"/>
        <w:rPr>
          <w:rFonts w:ascii="Times New Roman" w:hAnsi="Times New Roman" w:cs="Times New Roman"/>
        </w:rPr>
      </w:pPr>
      <w:r w:rsidRPr="00FD67CB">
        <w:rPr>
          <w:rFonts w:ascii="Times New Roman" w:hAnsi="Times New Roman" w:cs="Times New Roman"/>
        </w:rPr>
        <w:t xml:space="preserve">Perokok dewasa </w:t>
      </w:r>
    </w:p>
    <w:p w:rsidR="00954F59" w:rsidRPr="00FD67CB" w:rsidRDefault="00954F59" w:rsidP="00954F59">
      <w:pPr>
        <w:pStyle w:val="ListParagraph"/>
        <w:numPr>
          <w:ilvl w:val="0"/>
          <w:numId w:val="2"/>
        </w:numPr>
        <w:spacing w:line="360" w:lineRule="auto"/>
        <w:jc w:val="both"/>
        <w:rPr>
          <w:rFonts w:ascii="Times New Roman" w:hAnsi="Times New Roman" w:cs="Times New Roman"/>
        </w:rPr>
      </w:pPr>
      <w:r w:rsidRPr="00FD67CB">
        <w:rPr>
          <w:rFonts w:ascii="Times New Roman" w:hAnsi="Times New Roman" w:cs="Times New Roman"/>
        </w:rPr>
        <w:t xml:space="preserve">Karyawan </w:t>
      </w:r>
    </w:p>
    <w:p w:rsidR="00954F59" w:rsidRPr="00FD67CB" w:rsidRDefault="00954F59" w:rsidP="00954F59">
      <w:pPr>
        <w:pStyle w:val="ListParagraph"/>
        <w:numPr>
          <w:ilvl w:val="0"/>
          <w:numId w:val="2"/>
        </w:numPr>
        <w:spacing w:line="360" w:lineRule="auto"/>
        <w:jc w:val="both"/>
        <w:rPr>
          <w:rFonts w:ascii="Times New Roman" w:hAnsi="Times New Roman" w:cs="Times New Roman"/>
        </w:rPr>
      </w:pPr>
      <w:r w:rsidRPr="00FD67CB">
        <w:rPr>
          <w:rFonts w:ascii="Times New Roman" w:hAnsi="Times New Roman" w:cs="Times New Roman"/>
        </w:rPr>
        <w:t>Mitra bisnis dan masyarakat luas</w:t>
      </w:r>
    </w:p>
    <w:p w:rsidR="00954F59" w:rsidRPr="00FD67CB" w:rsidRDefault="00954F59" w:rsidP="00954F59">
      <w:pPr>
        <w:pStyle w:val="ListParagraph"/>
        <w:spacing w:line="360" w:lineRule="auto"/>
        <w:ind w:left="360"/>
        <w:jc w:val="both"/>
        <w:rPr>
          <w:rFonts w:ascii="Times New Roman" w:hAnsi="Times New Roman" w:cs="Times New Roman"/>
          <w:b/>
          <w:lang w:val="id-ID"/>
        </w:rPr>
      </w:pPr>
    </w:p>
    <w:p w:rsidR="00954F59" w:rsidRPr="00FD67CB" w:rsidRDefault="00954F59" w:rsidP="00954F59">
      <w:pPr>
        <w:pStyle w:val="ListParagraph"/>
        <w:numPr>
          <w:ilvl w:val="0"/>
          <w:numId w:val="3"/>
        </w:numPr>
        <w:spacing w:line="360" w:lineRule="auto"/>
        <w:jc w:val="both"/>
        <w:rPr>
          <w:rFonts w:ascii="Times New Roman" w:hAnsi="Times New Roman" w:cs="Times New Roman"/>
          <w:b/>
          <w:lang w:val="id-ID"/>
        </w:rPr>
      </w:pPr>
      <w:r w:rsidRPr="00FD67CB">
        <w:rPr>
          <w:rFonts w:ascii="Times New Roman" w:hAnsi="Times New Roman" w:cs="Times New Roman"/>
          <w:b/>
          <w:lang w:val="id-ID"/>
        </w:rPr>
        <w:t>Menurut kelompok kami :</w:t>
      </w:r>
    </w:p>
    <w:p w:rsidR="00954F59" w:rsidRPr="00FD67CB" w:rsidRDefault="00954F59" w:rsidP="00954F59">
      <w:pPr>
        <w:spacing w:line="360" w:lineRule="auto"/>
        <w:ind w:firstLine="360"/>
        <w:jc w:val="both"/>
        <w:rPr>
          <w:rFonts w:ascii="Times New Roman" w:hAnsi="Times New Roman" w:cs="Times New Roman"/>
          <w:lang w:val="id-ID"/>
        </w:rPr>
      </w:pPr>
      <w:r w:rsidRPr="00FD67CB">
        <w:rPr>
          <w:rFonts w:ascii="Times New Roman" w:hAnsi="Times New Roman" w:cs="Times New Roman"/>
          <w:lang w:val="id-ID"/>
        </w:rPr>
        <w:t xml:space="preserve">Visi Sampoerna Secara umum sudah bisa menjawab “What do we want to Become”. Hal ini di jelaskan melalui Visi nya yaitu </w:t>
      </w:r>
      <w:r w:rsidRPr="00FD67CB">
        <w:rPr>
          <w:rFonts w:ascii="Times New Roman" w:hAnsi="Times New Roman" w:cs="Times New Roman"/>
          <w:b/>
          <w:lang w:val="id-ID"/>
        </w:rPr>
        <w:t>“Menjadi perusahaan paling terkemuka di Indonesia”</w:t>
      </w:r>
      <w:r w:rsidRPr="00FD67CB">
        <w:rPr>
          <w:rFonts w:ascii="Times New Roman" w:hAnsi="Times New Roman" w:cs="Times New Roman"/>
          <w:lang w:val="id-ID"/>
        </w:rPr>
        <w:t xml:space="preserve">. </w:t>
      </w:r>
    </w:p>
    <w:p w:rsidR="00954F59" w:rsidRPr="00FD67CB" w:rsidRDefault="00954F59" w:rsidP="00954F59">
      <w:pPr>
        <w:spacing w:line="360" w:lineRule="auto"/>
        <w:ind w:firstLine="360"/>
        <w:jc w:val="both"/>
        <w:rPr>
          <w:rFonts w:ascii="Times New Roman" w:hAnsi="Times New Roman" w:cs="Times New Roman"/>
          <w:lang w:val="id-ID"/>
        </w:rPr>
      </w:pPr>
    </w:p>
    <w:p w:rsidR="00954F59" w:rsidRPr="00FD67CB" w:rsidRDefault="00954F59" w:rsidP="00954F59">
      <w:pPr>
        <w:spacing w:line="360" w:lineRule="auto"/>
        <w:ind w:firstLine="360"/>
        <w:jc w:val="both"/>
        <w:rPr>
          <w:rFonts w:ascii="Times New Roman" w:hAnsi="Times New Roman" w:cs="Times New Roman"/>
          <w:lang w:val="id-ID"/>
        </w:rPr>
      </w:pPr>
      <w:r w:rsidRPr="00FD67CB">
        <w:rPr>
          <w:rFonts w:ascii="Times New Roman" w:hAnsi="Times New Roman" w:cs="Times New Roman"/>
          <w:lang w:val="id-ID"/>
        </w:rPr>
        <w:t>Namun, secara spesifik PT. Sampoerna kurang bisa menggambarkan akan menjadi apa di dalam bidangnya. Karena Visi yang disajikan hanyalah secara umum atau luas. Hal ini di jelaskan dengan kurangnya penjelasan seperti :</w:t>
      </w:r>
    </w:p>
    <w:p w:rsidR="00954F59" w:rsidRPr="00FD67CB" w:rsidRDefault="00954F59" w:rsidP="00954F59">
      <w:pPr>
        <w:pStyle w:val="ListParagraph"/>
        <w:numPr>
          <w:ilvl w:val="0"/>
          <w:numId w:val="4"/>
        </w:numPr>
        <w:spacing w:line="360" w:lineRule="auto"/>
        <w:jc w:val="both"/>
        <w:rPr>
          <w:rFonts w:ascii="Times New Roman" w:hAnsi="Times New Roman" w:cs="Times New Roman"/>
          <w:lang w:val="id-ID"/>
        </w:rPr>
      </w:pPr>
      <w:r w:rsidRPr="00FD67CB">
        <w:rPr>
          <w:rFonts w:ascii="Times New Roman" w:hAnsi="Times New Roman" w:cs="Times New Roman"/>
          <w:lang w:val="id-ID"/>
        </w:rPr>
        <w:t>kurang mewakili industri apa yang di geluti</w:t>
      </w:r>
    </w:p>
    <w:p w:rsidR="00954F59" w:rsidRPr="00FD67CB" w:rsidRDefault="00954F59" w:rsidP="00954F59">
      <w:pPr>
        <w:pStyle w:val="ListParagraph"/>
        <w:numPr>
          <w:ilvl w:val="0"/>
          <w:numId w:val="4"/>
        </w:numPr>
        <w:spacing w:line="360" w:lineRule="auto"/>
        <w:jc w:val="both"/>
        <w:rPr>
          <w:rFonts w:ascii="Times New Roman" w:hAnsi="Times New Roman" w:cs="Times New Roman"/>
          <w:lang w:val="id-ID"/>
        </w:rPr>
      </w:pPr>
      <w:r w:rsidRPr="00FD67CB">
        <w:rPr>
          <w:rFonts w:ascii="Times New Roman" w:hAnsi="Times New Roman" w:cs="Times New Roman"/>
          <w:lang w:val="id-ID"/>
        </w:rPr>
        <w:t>Tidak mengetahui produk atau layanan apa yang di tawarkan.</w:t>
      </w:r>
    </w:p>
    <w:p w:rsidR="00954F59" w:rsidRPr="00FD67CB" w:rsidRDefault="00954F59" w:rsidP="00954F59">
      <w:pPr>
        <w:rPr>
          <w:rFonts w:ascii="Times New Roman" w:hAnsi="Times New Roman" w:cs="Times New Roman"/>
          <w:lang w:val="id-ID"/>
        </w:rPr>
      </w:pPr>
      <w:r w:rsidRPr="00FD67CB">
        <w:rPr>
          <w:rFonts w:ascii="Times New Roman" w:hAnsi="Times New Roman" w:cs="Times New Roman"/>
          <w:lang w:val="id-ID"/>
        </w:rPr>
        <w:br w:type="page"/>
      </w:r>
    </w:p>
    <w:p w:rsidR="00954F59" w:rsidRPr="00FD67CB" w:rsidRDefault="00954F59" w:rsidP="00954F59">
      <w:pPr>
        <w:pStyle w:val="ListParagraph"/>
        <w:numPr>
          <w:ilvl w:val="0"/>
          <w:numId w:val="1"/>
        </w:numPr>
        <w:spacing w:line="360" w:lineRule="auto"/>
        <w:rPr>
          <w:rFonts w:ascii="Times New Roman" w:hAnsi="Times New Roman" w:cs="Times New Roman"/>
          <w:b/>
          <w:lang w:val="id-ID"/>
        </w:rPr>
      </w:pPr>
      <w:r w:rsidRPr="00FD67CB">
        <w:rPr>
          <w:rFonts w:ascii="Times New Roman" w:hAnsi="Times New Roman" w:cs="Times New Roman"/>
          <w:b/>
          <w:lang w:val="id-ID"/>
        </w:rPr>
        <w:lastRenderedPageBreak/>
        <w:t>Identifikasi Misi PT Sampoerna :</w:t>
      </w:r>
    </w:p>
    <w:p w:rsidR="00954F59" w:rsidRPr="00FD67CB" w:rsidRDefault="00954F59" w:rsidP="00954F59">
      <w:pPr>
        <w:pStyle w:val="ListParagraph"/>
        <w:spacing w:line="360" w:lineRule="auto"/>
        <w:jc w:val="center"/>
        <w:rPr>
          <w:rFonts w:ascii="Times New Roman" w:hAnsi="Times New Roman" w:cs="Times New Roman"/>
          <w:b/>
          <w:lang w:val="id-ID"/>
        </w:rPr>
      </w:pPr>
      <w:r w:rsidRPr="00FD67CB">
        <w:rPr>
          <w:rFonts w:ascii="Times New Roman" w:hAnsi="Times New Roman" w:cs="Times New Roman"/>
          <w:b/>
          <w:lang w:val="id-ID"/>
        </w:rPr>
        <w:t>Misi PT. Sampoerna</w:t>
      </w:r>
    </w:p>
    <w:p w:rsidR="00954F59" w:rsidRPr="00FD67CB" w:rsidRDefault="00954F59" w:rsidP="00954F59">
      <w:pPr>
        <w:pStyle w:val="ListParagraph"/>
        <w:numPr>
          <w:ilvl w:val="0"/>
          <w:numId w:val="5"/>
        </w:numPr>
        <w:shd w:val="clear" w:color="auto" w:fill="FFFFFF"/>
        <w:spacing w:line="360" w:lineRule="auto"/>
        <w:jc w:val="both"/>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b/>
          <w:bCs/>
          <w:color w:val="000000"/>
          <w:lang w:val="id-ID" w:eastAsia="id-ID"/>
        </w:rPr>
        <w:t>Menyediakan produk-produk berkualitas tinggi bagi perokok dewasa dengan kategori harga pilihan mereka.</w:t>
      </w:r>
      <w:r w:rsidRPr="00FD67CB">
        <w:rPr>
          <w:rFonts w:ascii="Times New Roman" w:eastAsia="Times New Roman" w:hAnsi="Times New Roman" w:cs="Times New Roman"/>
          <w:color w:val="000000"/>
          <w:lang w:val="id-ID" w:eastAsia="id-ID"/>
        </w:rPr>
        <w:t> Sampoerna berkomitmen penuh untuk memproduksi rokok berkualitas tinggi dengan harga yang wajar bagi perokok dewasa. Ini dicapai melalui penawaran produk yang relevan dan inovasi untuk memenuhi selera perokok dewasa yang dinamis.</w:t>
      </w:r>
    </w:p>
    <w:p w:rsidR="00954F59" w:rsidRPr="00FD67CB" w:rsidRDefault="00954F59" w:rsidP="00954F59">
      <w:pPr>
        <w:shd w:val="clear" w:color="auto" w:fill="FFFFFF"/>
        <w:spacing w:line="360" w:lineRule="auto"/>
        <w:jc w:val="both"/>
        <w:rPr>
          <w:rFonts w:ascii="Times New Roman" w:eastAsia="Times New Roman" w:hAnsi="Times New Roman" w:cs="Times New Roman"/>
          <w:color w:val="000000"/>
          <w:lang w:val="id-ID" w:eastAsia="id-ID"/>
        </w:rPr>
      </w:pPr>
    </w:p>
    <w:p w:rsidR="00954F59" w:rsidRPr="00FD67CB" w:rsidRDefault="00954F59" w:rsidP="00954F59">
      <w:pPr>
        <w:pStyle w:val="ListParagraph"/>
        <w:numPr>
          <w:ilvl w:val="0"/>
          <w:numId w:val="5"/>
        </w:numPr>
        <w:shd w:val="clear" w:color="auto" w:fill="FFFFFF"/>
        <w:spacing w:line="360" w:lineRule="auto"/>
        <w:jc w:val="both"/>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b/>
          <w:bCs/>
          <w:color w:val="000000"/>
          <w:lang w:val="id-ID" w:eastAsia="id-ID"/>
        </w:rPr>
        <w:t>Memberikan kompensasi yang kompetitif dan lingkungan kerja yang baik bagi karyawan dan membina hubungan baik dengan mitra usaha.</w:t>
      </w:r>
      <w:r w:rsidRPr="00FD67CB">
        <w:rPr>
          <w:rFonts w:ascii="Times New Roman" w:eastAsia="Times New Roman" w:hAnsi="Times New Roman" w:cs="Times New Roman"/>
          <w:color w:val="000000"/>
          <w:lang w:val="id-ID" w:eastAsia="id-ID"/>
        </w:rPr>
        <w:t> Karyawan adalah aset terpenting Sampoerna. Kompensasi, lingkungan kerja dan peluang yang baik untuk pengembangan karir dan diri adalah kunci utama dalam membangun motivasi dan produktivitas karyawan. Di sisi lain, mitra usaha Sampoerna juga berperan penting dalam keberhasilan Perseroan dan kami mempertahankan kerja sama yang erat dengan mereka untuk memastikan vitalitas dan keberlangsungan mereka.</w:t>
      </w:r>
    </w:p>
    <w:p w:rsidR="00954F59" w:rsidRPr="00FD67CB" w:rsidRDefault="00954F59" w:rsidP="00954F59">
      <w:pPr>
        <w:shd w:val="clear" w:color="auto" w:fill="FFFFFF"/>
        <w:spacing w:line="360" w:lineRule="auto"/>
        <w:jc w:val="both"/>
        <w:rPr>
          <w:rFonts w:ascii="Times New Roman" w:eastAsia="Times New Roman" w:hAnsi="Times New Roman" w:cs="Times New Roman"/>
          <w:color w:val="000000"/>
          <w:lang w:val="id-ID" w:eastAsia="id-ID"/>
        </w:rPr>
      </w:pPr>
    </w:p>
    <w:p w:rsidR="00954F59" w:rsidRPr="00FD67CB" w:rsidRDefault="00954F59" w:rsidP="00954F59">
      <w:pPr>
        <w:pStyle w:val="ListParagraph"/>
        <w:numPr>
          <w:ilvl w:val="0"/>
          <w:numId w:val="5"/>
        </w:numPr>
        <w:shd w:val="clear" w:color="auto" w:fill="FFFFFF"/>
        <w:spacing w:line="360" w:lineRule="auto"/>
        <w:jc w:val="both"/>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b/>
          <w:bCs/>
          <w:color w:val="000000"/>
          <w:lang w:val="id-ID" w:eastAsia="id-ID"/>
        </w:rPr>
        <w:t>Memberikan sumbangsih kepada masyarakat luas.</w:t>
      </w:r>
      <w:r w:rsidRPr="00FD67CB">
        <w:rPr>
          <w:rFonts w:ascii="Times New Roman" w:eastAsia="Times New Roman" w:hAnsi="Times New Roman" w:cs="Times New Roman"/>
          <w:color w:val="000000"/>
          <w:lang w:val="id-ID" w:eastAsia="id-ID"/>
        </w:rPr>
        <w:t> Kesuksesan Sampoerna tidak terlepas dari dukungan masyarakat di seluruh Indonesia. Dalam mewujudkan tanggung jawab sosial perusahaan dan kontribusi Perusahaan, kami memfokuskan pada kegiatan Akses terhadap Pendidikan, Peluang Ekonomi, Pemberdayaan Perempuan, serta Tanggap Bencana dan Kesiapsiagaan.</w:t>
      </w:r>
    </w:p>
    <w:p w:rsidR="00954F59" w:rsidRPr="00FD67CB" w:rsidRDefault="00954F59" w:rsidP="00954F59">
      <w:pP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br w:type="page"/>
      </w:r>
    </w:p>
    <w:p w:rsidR="00954F59" w:rsidRPr="00FD67CB" w:rsidRDefault="00954F59" w:rsidP="00954F59">
      <w:pPr>
        <w:pStyle w:val="ListParagraph"/>
        <w:numPr>
          <w:ilvl w:val="0"/>
          <w:numId w:val="6"/>
        </w:numPr>
        <w:shd w:val="clear" w:color="auto" w:fill="FFFFFF"/>
        <w:spacing w:line="360" w:lineRule="auto"/>
        <w:jc w:val="both"/>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lastRenderedPageBreak/>
        <w:t>Dari</w:t>
      </w:r>
      <w:r w:rsidRPr="00FD67CB">
        <w:rPr>
          <w:rFonts w:ascii="Times New Roman" w:eastAsia="Times New Roman" w:hAnsi="Times New Roman" w:cs="Times New Roman"/>
          <w:color w:val="000000"/>
          <w:lang w:eastAsia="id-ID"/>
        </w:rPr>
        <w:t xml:space="preserve"> m</w:t>
      </w:r>
      <w:r w:rsidRPr="00FD67CB">
        <w:rPr>
          <w:rFonts w:ascii="Times New Roman" w:eastAsia="Times New Roman" w:hAnsi="Times New Roman" w:cs="Times New Roman"/>
          <w:color w:val="000000"/>
          <w:lang w:val="id-ID" w:eastAsia="id-ID"/>
        </w:rPr>
        <w:t>isi di atas, kelompok kami mengidentifikasi misi PT. Sampoerna berdasarkan komponen komponen dasar misi yang baik</w:t>
      </w:r>
      <w:r w:rsidRPr="00FD67CB">
        <w:rPr>
          <w:rFonts w:ascii="Times New Roman" w:eastAsia="Times New Roman" w:hAnsi="Times New Roman" w:cs="Times New Roman"/>
          <w:color w:val="000000"/>
          <w:lang w:eastAsia="id-ID"/>
        </w:rPr>
        <w:t>, y</w:t>
      </w:r>
      <w:r w:rsidRPr="00FD67CB">
        <w:rPr>
          <w:rFonts w:ascii="Times New Roman" w:eastAsia="Times New Roman" w:hAnsi="Times New Roman" w:cs="Times New Roman"/>
          <w:color w:val="000000"/>
          <w:lang w:val="id-ID" w:eastAsia="id-ID"/>
        </w:rPr>
        <w:t xml:space="preserve">aitu : </w:t>
      </w:r>
    </w:p>
    <w:tbl>
      <w:tblPr>
        <w:tblW w:w="7875" w:type="dxa"/>
        <w:tblInd w:w="603" w:type="dxa"/>
        <w:tblLook w:val="04A0" w:firstRow="1" w:lastRow="0" w:firstColumn="1" w:lastColumn="0" w:noHBand="0" w:noVBand="1"/>
      </w:tblPr>
      <w:tblGrid>
        <w:gridCol w:w="510"/>
        <w:gridCol w:w="2680"/>
        <w:gridCol w:w="4685"/>
      </w:tblGrid>
      <w:tr w:rsidR="00954F59" w:rsidRPr="00FD67CB" w:rsidTr="00954F59">
        <w:trPr>
          <w:trHeight w:val="20"/>
        </w:trPr>
        <w:tc>
          <w:tcPr>
            <w:tcW w:w="495" w:type="dxa"/>
            <w:tcBorders>
              <w:top w:val="single" w:sz="4" w:space="0" w:color="auto"/>
              <w:left w:val="single" w:sz="4" w:space="0" w:color="auto"/>
              <w:bottom w:val="single" w:sz="4" w:space="0" w:color="auto"/>
              <w:right w:val="single" w:sz="4" w:space="0" w:color="auto"/>
            </w:tcBorders>
            <w:vAlign w:val="center"/>
            <w:hideMark/>
          </w:tcPr>
          <w:p w:rsidR="00954F59" w:rsidRPr="00FD67CB" w:rsidRDefault="00954F59">
            <w:pPr>
              <w:pStyle w:val="NoSpacing"/>
              <w:jc w:val="center"/>
              <w:rPr>
                <w:rFonts w:ascii="Times New Roman" w:hAnsi="Times New Roman" w:cs="Times New Roman"/>
                <w:b/>
                <w:lang w:val="id-ID" w:eastAsia="id-ID"/>
              </w:rPr>
            </w:pPr>
            <w:r w:rsidRPr="00FD67CB">
              <w:rPr>
                <w:rFonts w:ascii="Times New Roman" w:hAnsi="Times New Roman" w:cs="Times New Roman"/>
                <w:b/>
                <w:lang w:val="id-ID" w:eastAsia="id-ID"/>
              </w:rPr>
              <w:t>No</w:t>
            </w:r>
          </w:p>
        </w:tc>
        <w:tc>
          <w:tcPr>
            <w:tcW w:w="2680" w:type="dxa"/>
            <w:tcBorders>
              <w:top w:val="single" w:sz="4" w:space="0" w:color="auto"/>
              <w:left w:val="nil"/>
              <w:bottom w:val="single" w:sz="4" w:space="0" w:color="auto"/>
              <w:right w:val="single" w:sz="4" w:space="0" w:color="auto"/>
            </w:tcBorders>
            <w:vAlign w:val="center"/>
            <w:hideMark/>
          </w:tcPr>
          <w:p w:rsidR="00954F59" w:rsidRPr="00FD67CB" w:rsidRDefault="00954F59">
            <w:pPr>
              <w:pStyle w:val="NoSpacing"/>
              <w:jc w:val="center"/>
              <w:rPr>
                <w:rFonts w:ascii="Times New Roman" w:hAnsi="Times New Roman" w:cs="Times New Roman"/>
                <w:b/>
                <w:lang w:val="id-ID" w:eastAsia="id-ID"/>
              </w:rPr>
            </w:pPr>
            <w:r w:rsidRPr="00FD67CB">
              <w:rPr>
                <w:rFonts w:ascii="Times New Roman" w:hAnsi="Times New Roman" w:cs="Times New Roman"/>
                <w:b/>
                <w:lang w:val="id-ID" w:eastAsia="id-ID"/>
              </w:rPr>
              <w:t>Komponen</w:t>
            </w:r>
          </w:p>
        </w:tc>
        <w:tc>
          <w:tcPr>
            <w:tcW w:w="4700" w:type="dxa"/>
            <w:tcBorders>
              <w:top w:val="single" w:sz="4" w:space="0" w:color="auto"/>
              <w:left w:val="nil"/>
              <w:bottom w:val="single" w:sz="4" w:space="0" w:color="auto"/>
              <w:right w:val="single" w:sz="4" w:space="0" w:color="auto"/>
            </w:tcBorders>
            <w:vAlign w:val="center"/>
            <w:hideMark/>
          </w:tcPr>
          <w:p w:rsidR="00954F59" w:rsidRPr="00FD67CB" w:rsidRDefault="00954F59">
            <w:pPr>
              <w:pStyle w:val="NoSpacing"/>
              <w:jc w:val="center"/>
              <w:rPr>
                <w:rFonts w:ascii="Times New Roman" w:hAnsi="Times New Roman" w:cs="Times New Roman"/>
                <w:b/>
                <w:lang w:val="id-ID" w:eastAsia="id-ID"/>
              </w:rPr>
            </w:pPr>
            <w:r w:rsidRPr="00FD67CB">
              <w:rPr>
                <w:rFonts w:ascii="Times New Roman" w:hAnsi="Times New Roman" w:cs="Times New Roman"/>
                <w:b/>
                <w:lang w:val="id-ID" w:eastAsia="id-ID"/>
              </w:rPr>
              <w:t>Keterangan</w:t>
            </w:r>
          </w:p>
        </w:tc>
      </w:tr>
      <w:tr w:rsidR="00954F59" w:rsidRPr="00FD67CB" w:rsidTr="00954F59">
        <w:trPr>
          <w:trHeight w:val="20"/>
        </w:trPr>
        <w:tc>
          <w:tcPr>
            <w:tcW w:w="495" w:type="dxa"/>
            <w:tcBorders>
              <w:top w:val="nil"/>
              <w:left w:val="single" w:sz="4" w:space="0" w:color="auto"/>
              <w:bottom w:val="single" w:sz="4" w:space="0" w:color="auto"/>
              <w:right w:val="single" w:sz="4" w:space="0" w:color="auto"/>
            </w:tcBorders>
            <w:noWrap/>
            <w:hideMark/>
          </w:tcPr>
          <w:p w:rsidR="00954F59" w:rsidRPr="00FD67CB" w:rsidRDefault="00954F59">
            <w:pPr>
              <w:pStyle w:val="NoSpacing"/>
              <w:jc w:val="center"/>
              <w:rPr>
                <w:rFonts w:ascii="Times New Roman" w:hAnsi="Times New Roman" w:cs="Times New Roman"/>
                <w:lang w:val="id-ID" w:eastAsia="id-ID"/>
              </w:rPr>
            </w:pPr>
            <w:r w:rsidRPr="00FD67CB">
              <w:rPr>
                <w:rFonts w:ascii="Times New Roman" w:hAnsi="Times New Roman" w:cs="Times New Roman"/>
                <w:lang w:val="id-ID" w:eastAsia="id-ID"/>
              </w:rPr>
              <w:t>1</w:t>
            </w:r>
          </w:p>
        </w:tc>
        <w:tc>
          <w:tcPr>
            <w:tcW w:w="2680" w:type="dxa"/>
            <w:tcBorders>
              <w:top w:val="nil"/>
              <w:left w:val="nil"/>
              <w:bottom w:val="single" w:sz="4" w:space="0" w:color="auto"/>
              <w:right w:val="single" w:sz="4" w:space="0" w:color="auto"/>
            </w:tcBorders>
            <w:noWrap/>
            <w:hideMark/>
          </w:tcPr>
          <w:p w:rsidR="00954F59" w:rsidRPr="00FD67CB" w:rsidRDefault="00954F59">
            <w:pPr>
              <w:pStyle w:val="NoSpacing"/>
              <w:rPr>
                <w:rFonts w:ascii="Times New Roman" w:hAnsi="Times New Roman" w:cs="Times New Roman"/>
                <w:lang w:val="id-ID" w:eastAsia="id-ID"/>
              </w:rPr>
            </w:pPr>
            <w:r w:rsidRPr="00FD67CB">
              <w:rPr>
                <w:rFonts w:ascii="Times New Roman" w:hAnsi="Times New Roman" w:cs="Times New Roman"/>
                <w:lang w:val="id-ID" w:eastAsia="id-ID"/>
              </w:rPr>
              <w:t>Customers</w:t>
            </w:r>
          </w:p>
        </w:tc>
        <w:tc>
          <w:tcPr>
            <w:tcW w:w="4700" w:type="dxa"/>
            <w:tcBorders>
              <w:top w:val="nil"/>
              <w:left w:val="nil"/>
              <w:bottom w:val="single" w:sz="4" w:space="0" w:color="auto"/>
              <w:right w:val="single" w:sz="4" w:space="0" w:color="auto"/>
            </w:tcBorders>
            <w:vAlign w:val="bottom"/>
            <w:hideMark/>
          </w:tcPr>
          <w:p w:rsidR="00954F59" w:rsidRPr="00FD67CB" w:rsidRDefault="00954F59">
            <w:pPr>
              <w:pStyle w:val="NoSpacing"/>
              <w:jc w:val="both"/>
              <w:rPr>
                <w:rFonts w:ascii="Times New Roman" w:hAnsi="Times New Roman" w:cs="Times New Roman"/>
                <w:lang w:val="id-ID" w:eastAsia="id-ID"/>
              </w:rPr>
            </w:pPr>
            <w:r w:rsidRPr="00FD67CB">
              <w:rPr>
                <w:rFonts w:ascii="Times New Roman" w:hAnsi="Times New Roman" w:cs="Times New Roman"/>
                <w:lang w:val="id-ID" w:eastAsia="id-ID"/>
              </w:rPr>
              <w:t>Produk bagi perokok dewasa</w:t>
            </w:r>
          </w:p>
        </w:tc>
      </w:tr>
      <w:tr w:rsidR="00954F59" w:rsidRPr="00FD67CB" w:rsidTr="00954F59">
        <w:trPr>
          <w:trHeight w:val="20"/>
        </w:trPr>
        <w:tc>
          <w:tcPr>
            <w:tcW w:w="495" w:type="dxa"/>
            <w:tcBorders>
              <w:top w:val="nil"/>
              <w:left w:val="single" w:sz="4" w:space="0" w:color="auto"/>
              <w:bottom w:val="single" w:sz="4" w:space="0" w:color="auto"/>
              <w:right w:val="single" w:sz="4" w:space="0" w:color="auto"/>
            </w:tcBorders>
            <w:noWrap/>
            <w:hideMark/>
          </w:tcPr>
          <w:p w:rsidR="00954F59" w:rsidRPr="00FD67CB" w:rsidRDefault="00954F59">
            <w:pPr>
              <w:pStyle w:val="NoSpacing"/>
              <w:jc w:val="center"/>
              <w:rPr>
                <w:rFonts w:ascii="Times New Roman" w:hAnsi="Times New Roman" w:cs="Times New Roman"/>
                <w:lang w:val="id-ID" w:eastAsia="id-ID"/>
              </w:rPr>
            </w:pPr>
            <w:r w:rsidRPr="00FD67CB">
              <w:rPr>
                <w:rFonts w:ascii="Times New Roman" w:hAnsi="Times New Roman" w:cs="Times New Roman"/>
                <w:lang w:val="id-ID" w:eastAsia="id-ID"/>
              </w:rPr>
              <w:t>2</w:t>
            </w:r>
          </w:p>
        </w:tc>
        <w:tc>
          <w:tcPr>
            <w:tcW w:w="2680" w:type="dxa"/>
            <w:tcBorders>
              <w:top w:val="nil"/>
              <w:left w:val="nil"/>
              <w:bottom w:val="single" w:sz="4" w:space="0" w:color="auto"/>
              <w:right w:val="single" w:sz="4" w:space="0" w:color="auto"/>
            </w:tcBorders>
            <w:noWrap/>
            <w:hideMark/>
          </w:tcPr>
          <w:p w:rsidR="00954F59" w:rsidRPr="00FD67CB" w:rsidRDefault="00954F59">
            <w:pPr>
              <w:pStyle w:val="NoSpacing"/>
              <w:rPr>
                <w:rFonts w:ascii="Times New Roman" w:hAnsi="Times New Roman" w:cs="Times New Roman"/>
                <w:lang w:val="id-ID" w:eastAsia="id-ID"/>
              </w:rPr>
            </w:pPr>
            <w:r w:rsidRPr="00FD67CB">
              <w:rPr>
                <w:rFonts w:ascii="Times New Roman" w:hAnsi="Times New Roman" w:cs="Times New Roman"/>
                <w:lang w:val="id-ID" w:eastAsia="id-ID"/>
              </w:rPr>
              <w:t>Products/Services</w:t>
            </w:r>
          </w:p>
        </w:tc>
        <w:tc>
          <w:tcPr>
            <w:tcW w:w="4700" w:type="dxa"/>
            <w:tcBorders>
              <w:top w:val="nil"/>
              <w:left w:val="nil"/>
              <w:bottom w:val="single" w:sz="4" w:space="0" w:color="auto"/>
              <w:right w:val="single" w:sz="4" w:space="0" w:color="auto"/>
            </w:tcBorders>
            <w:vAlign w:val="bottom"/>
            <w:hideMark/>
          </w:tcPr>
          <w:p w:rsidR="00954F59" w:rsidRPr="00FD67CB" w:rsidRDefault="00954F59">
            <w:pPr>
              <w:pStyle w:val="NoSpacing"/>
              <w:jc w:val="both"/>
              <w:rPr>
                <w:rFonts w:ascii="Times New Roman" w:hAnsi="Times New Roman" w:cs="Times New Roman"/>
                <w:lang w:val="id-ID" w:eastAsia="id-ID"/>
              </w:rPr>
            </w:pPr>
            <w:r w:rsidRPr="00FD67CB">
              <w:rPr>
                <w:rFonts w:ascii="Times New Roman" w:hAnsi="Times New Roman" w:cs="Times New Roman"/>
                <w:lang w:val="id-ID" w:eastAsia="id-ID"/>
              </w:rPr>
              <w:t xml:space="preserve">Sampoerna berkomitmen untuk memproduksi rokok berkualitas tinggi </w:t>
            </w:r>
          </w:p>
        </w:tc>
      </w:tr>
      <w:tr w:rsidR="00954F59" w:rsidRPr="00FD67CB" w:rsidTr="00954F59">
        <w:trPr>
          <w:trHeight w:val="20"/>
        </w:trPr>
        <w:tc>
          <w:tcPr>
            <w:tcW w:w="495" w:type="dxa"/>
            <w:tcBorders>
              <w:top w:val="nil"/>
              <w:left w:val="single" w:sz="4" w:space="0" w:color="auto"/>
              <w:bottom w:val="single" w:sz="4" w:space="0" w:color="auto"/>
              <w:right w:val="single" w:sz="4" w:space="0" w:color="auto"/>
            </w:tcBorders>
            <w:noWrap/>
            <w:hideMark/>
          </w:tcPr>
          <w:p w:rsidR="00954F59" w:rsidRPr="00FD67CB" w:rsidRDefault="00954F59">
            <w:pPr>
              <w:pStyle w:val="NoSpacing"/>
              <w:jc w:val="center"/>
              <w:rPr>
                <w:rFonts w:ascii="Times New Roman" w:hAnsi="Times New Roman" w:cs="Times New Roman"/>
                <w:lang w:val="id-ID" w:eastAsia="id-ID"/>
              </w:rPr>
            </w:pPr>
            <w:r w:rsidRPr="00FD67CB">
              <w:rPr>
                <w:rFonts w:ascii="Times New Roman" w:hAnsi="Times New Roman" w:cs="Times New Roman"/>
                <w:lang w:val="id-ID" w:eastAsia="id-ID"/>
              </w:rPr>
              <w:t>3</w:t>
            </w:r>
          </w:p>
        </w:tc>
        <w:tc>
          <w:tcPr>
            <w:tcW w:w="2680" w:type="dxa"/>
            <w:tcBorders>
              <w:top w:val="nil"/>
              <w:left w:val="nil"/>
              <w:bottom w:val="single" w:sz="4" w:space="0" w:color="auto"/>
              <w:right w:val="single" w:sz="4" w:space="0" w:color="auto"/>
            </w:tcBorders>
            <w:noWrap/>
            <w:hideMark/>
          </w:tcPr>
          <w:p w:rsidR="00954F59" w:rsidRPr="00FD67CB" w:rsidRDefault="00954F59">
            <w:pPr>
              <w:pStyle w:val="NoSpacing"/>
              <w:rPr>
                <w:rFonts w:ascii="Times New Roman" w:hAnsi="Times New Roman" w:cs="Times New Roman"/>
                <w:lang w:val="id-ID" w:eastAsia="id-ID"/>
              </w:rPr>
            </w:pPr>
            <w:r w:rsidRPr="00FD67CB">
              <w:rPr>
                <w:rFonts w:ascii="Times New Roman" w:hAnsi="Times New Roman" w:cs="Times New Roman"/>
                <w:lang w:val="id-ID" w:eastAsia="id-ID"/>
              </w:rPr>
              <w:t>Markets</w:t>
            </w:r>
          </w:p>
        </w:tc>
        <w:tc>
          <w:tcPr>
            <w:tcW w:w="4700" w:type="dxa"/>
            <w:tcBorders>
              <w:top w:val="nil"/>
              <w:left w:val="nil"/>
              <w:bottom w:val="single" w:sz="4" w:space="0" w:color="auto"/>
              <w:right w:val="single" w:sz="4" w:space="0" w:color="auto"/>
            </w:tcBorders>
            <w:vAlign w:val="bottom"/>
            <w:hideMark/>
          </w:tcPr>
          <w:p w:rsidR="00954F59" w:rsidRPr="00FD67CB" w:rsidRDefault="00954F59">
            <w:pPr>
              <w:pStyle w:val="NoSpacing"/>
              <w:jc w:val="both"/>
              <w:rPr>
                <w:rFonts w:ascii="Times New Roman" w:hAnsi="Times New Roman" w:cs="Times New Roman"/>
                <w:lang w:val="id-ID" w:eastAsia="id-ID"/>
              </w:rPr>
            </w:pPr>
            <w:r w:rsidRPr="00FD67CB">
              <w:rPr>
                <w:rFonts w:ascii="Times New Roman" w:hAnsi="Times New Roman" w:cs="Times New Roman"/>
                <w:lang w:val="id-ID" w:eastAsia="id-ID"/>
              </w:rPr>
              <w:t> </w:t>
            </w:r>
          </w:p>
        </w:tc>
      </w:tr>
      <w:tr w:rsidR="00954F59" w:rsidRPr="00FD67CB" w:rsidTr="00954F59">
        <w:trPr>
          <w:trHeight w:val="20"/>
        </w:trPr>
        <w:tc>
          <w:tcPr>
            <w:tcW w:w="495" w:type="dxa"/>
            <w:tcBorders>
              <w:top w:val="nil"/>
              <w:left w:val="single" w:sz="4" w:space="0" w:color="auto"/>
              <w:bottom w:val="single" w:sz="4" w:space="0" w:color="auto"/>
              <w:right w:val="single" w:sz="4" w:space="0" w:color="auto"/>
            </w:tcBorders>
            <w:noWrap/>
            <w:hideMark/>
          </w:tcPr>
          <w:p w:rsidR="00954F59" w:rsidRPr="00FD67CB" w:rsidRDefault="00954F59">
            <w:pPr>
              <w:pStyle w:val="NoSpacing"/>
              <w:jc w:val="center"/>
              <w:rPr>
                <w:rFonts w:ascii="Times New Roman" w:hAnsi="Times New Roman" w:cs="Times New Roman"/>
                <w:lang w:val="id-ID" w:eastAsia="id-ID"/>
              </w:rPr>
            </w:pPr>
            <w:r w:rsidRPr="00FD67CB">
              <w:rPr>
                <w:rFonts w:ascii="Times New Roman" w:hAnsi="Times New Roman" w:cs="Times New Roman"/>
                <w:lang w:val="id-ID" w:eastAsia="id-ID"/>
              </w:rPr>
              <w:t>4</w:t>
            </w:r>
          </w:p>
        </w:tc>
        <w:tc>
          <w:tcPr>
            <w:tcW w:w="2680" w:type="dxa"/>
            <w:tcBorders>
              <w:top w:val="nil"/>
              <w:left w:val="nil"/>
              <w:bottom w:val="single" w:sz="4" w:space="0" w:color="auto"/>
              <w:right w:val="single" w:sz="4" w:space="0" w:color="auto"/>
            </w:tcBorders>
            <w:noWrap/>
            <w:hideMark/>
          </w:tcPr>
          <w:p w:rsidR="00954F59" w:rsidRPr="00FD67CB" w:rsidRDefault="00954F59">
            <w:pPr>
              <w:pStyle w:val="NoSpacing"/>
              <w:rPr>
                <w:rFonts w:ascii="Times New Roman" w:hAnsi="Times New Roman" w:cs="Times New Roman"/>
                <w:lang w:val="id-ID" w:eastAsia="id-ID"/>
              </w:rPr>
            </w:pPr>
            <w:r w:rsidRPr="00FD67CB">
              <w:rPr>
                <w:rFonts w:ascii="Times New Roman" w:hAnsi="Times New Roman" w:cs="Times New Roman"/>
                <w:lang w:val="id-ID" w:eastAsia="id-ID"/>
              </w:rPr>
              <w:t>Technology</w:t>
            </w:r>
          </w:p>
        </w:tc>
        <w:tc>
          <w:tcPr>
            <w:tcW w:w="4700" w:type="dxa"/>
            <w:tcBorders>
              <w:top w:val="nil"/>
              <w:left w:val="nil"/>
              <w:bottom w:val="single" w:sz="4" w:space="0" w:color="auto"/>
              <w:right w:val="single" w:sz="4" w:space="0" w:color="auto"/>
            </w:tcBorders>
            <w:vAlign w:val="bottom"/>
            <w:hideMark/>
          </w:tcPr>
          <w:p w:rsidR="00954F59" w:rsidRPr="00FD67CB" w:rsidRDefault="00954F59">
            <w:pPr>
              <w:pStyle w:val="NoSpacing"/>
              <w:jc w:val="both"/>
              <w:rPr>
                <w:rFonts w:ascii="Times New Roman" w:hAnsi="Times New Roman" w:cs="Times New Roman"/>
                <w:lang w:val="id-ID" w:eastAsia="id-ID"/>
              </w:rPr>
            </w:pPr>
            <w:r w:rsidRPr="00FD67CB">
              <w:rPr>
                <w:rFonts w:ascii="Times New Roman" w:hAnsi="Times New Roman" w:cs="Times New Roman"/>
                <w:lang w:val="id-ID" w:eastAsia="id-ID"/>
              </w:rPr>
              <w:t> </w:t>
            </w:r>
          </w:p>
        </w:tc>
      </w:tr>
      <w:tr w:rsidR="00954F59" w:rsidRPr="00FD67CB" w:rsidTr="00954F59">
        <w:trPr>
          <w:trHeight w:val="20"/>
        </w:trPr>
        <w:tc>
          <w:tcPr>
            <w:tcW w:w="495" w:type="dxa"/>
            <w:tcBorders>
              <w:top w:val="nil"/>
              <w:left w:val="single" w:sz="4" w:space="0" w:color="auto"/>
              <w:bottom w:val="single" w:sz="4" w:space="0" w:color="auto"/>
              <w:right w:val="single" w:sz="4" w:space="0" w:color="auto"/>
            </w:tcBorders>
            <w:noWrap/>
            <w:hideMark/>
          </w:tcPr>
          <w:p w:rsidR="00954F59" w:rsidRPr="00FD67CB" w:rsidRDefault="00954F59">
            <w:pPr>
              <w:pStyle w:val="NoSpacing"/>
              <w:jc w:val="center"/>
              <w:rPr>
                <w:rFonts w:ascii="Times New Roman" w:hAnsi="Times New Roman" w:cs="Times New Roman"/>
                <w:lang w:val="id-ID" w:eastAsia="id-ID"/>
              </w:rPr>
            </w:pPr>
            <w:r w:rsidRPr="00FD67CB">
              <w:rPr>
                <w:rFonts w:ascii="Times New Roman" w:hAnsi="Times New Roman" w:cs="Times New Roman"/>
                <w:lang w:val="id-ID" w:eastAsia="id-ID"/>
              </w:rPr>
              <w:t>5</w:t>
            </w:r>
          </w:p>
        </w:tc>
        <w:tc>
          <w:tcPr>
            <w:tcW w:w="2680" w:type="dxa"/>
            <w:tcBorders>
              <w:top w:val="nil"/>
              <w:left w:val="nil"/>
              <w:bottom w:val="single" w:sz="4" w:space="0" w:color="auto"/>
              <w:right w:val="single" w:sz="4" w:space="0" w:color="auto"/>
            </w:tcBorders>
            <w:noWrap/>
            <w:hideMark/>
          </w:tcPr>
          <w:p w:rsidR="00954F59" w:rsidRPr="00FD67CB" w:rsidRDefault="00954F59">
            <w:pPr>
              <w:pStyle w:val="NoSpacing"/>
              <w:rPr>
                <w:rFonts w:ascii="Times New Roman" w:hAnsi="Times New Roman" w:cs="Times New Roman"/>
                <w:lang w:val="id-ID" w:eastAsia="id-ID"/>
              </w:rPr>
            </w:pPr>
            <w:r w:rsidRPr="00FD67CB">
              <w:rPr>
                <w:rFonts w:ascii="Times New Roman" w:hAnsi="Times New Roman" w:cs="Times New Roman"/>
                <w:lang w:val="id-ID" w:eastAsia="id-ID"/>
              </w:rPr>
              <w:t>Concern for survival</w:t>
            </w:r>
          </w:p>
        </w:tc>
        <w:tc>
          <w:tcPr>
            <w:tcW w:w="4700" w:type="dxa"/>
            <w:tcBorders>
              <w:top w:val="nil"/>
              <w:left w:val="nil"/>
              <w:bottom w:val="single" w:sz="4" w:space="0" w:color="auto"/>
              <w:right w:val="single" w:sz="4" w:space="0" w:color="auto"/>
            </w:tcBorders>
            <w:vAlign w:val="bottom"/>
            <w:hideMark/>
          </w:tcPr>
          <w:p w:rsidR="00954F59" w:rsidRPr="00FD67CB" w:rsidRDefault="00954F59">
            <w:pPr>
              <w:pStyle w:val="NoSpacing"/>
              <w:jc w:val="both"/>
              <w:rPr>
                <w:rFonts w:ascii="Times New Roman" w:hAnsi="Times New Roman" w:cs="Times New Roman"/>
                <w:lang w:val="id-ID" w:eastAsia="id-ID"/>
              </w:rPr>
            </w:pPr>
            <w:r w:rsidRPr="00FD67CB">
              <w:rPr>
                <w:rFonts w:ascii="Times New Roman" w:hAnsi="Times New Roman" w:cs="Times New Roman"/>
                <w:lang w:eastAsia="id-ID"/>
              </w:rPr>
              <w:t>M</w:t>
            </w:r>
            <w:r w:rsidRPr="00FD67CB">
              <w:rPr>
                <w:rFonts w:ascii="Times New Roman" w:hAnsi="Times New Roman" w:cs="Times New Roman"/>
                <w:lang w:val="id-ID" w:eastAsia="id-ID"/>
              </w:rPr>
              <w:t>itra usaha Sampoerna juga berperan penting dalam keberhasilan Perseroan dan kami mempertahankan kerja sama yang erat dengan mereka untuk memastikan vitalitas dan keberlangsungan mereka.</w:t>
            </w:r>
          </w:p>
        </w:tc>
      </w:tr>
      <w:tr w:rsidR="00954F59" w:rsidRPr="00FD67CB" w:rsidTr="00954F59">
        <w:trPr>
          <w:trHeight w:val="20"/>
        </w:trPr>
        <w:tc>
          <w:tcPr>
            <w:tcW w:w="495" w:type="dxa"/>
            <w:tcBorders>
              <w:top w:val="nil"/>
              <w:left w:val="single" w:sz="4" w:space="0" w:color="auto"/>
              <w:bottom w:val="single" w:sz="4" w:space="0" w:color="auto"/>
              <w:right w:val="single" w:sz="4" w:space="0" w:color="auto"/>
            </w:tcBorders>
            <w:noWrap/>
            <w:hideMark/>
          </w:tcPr>
          <w:p w:rsidR="00954F59" w:rsidRPr="00FD67CB" w:rsidRDefault="00954F59">
            <w:pPr>
              <w:pStyle w:val="NoSpacing"/>
              <w:jc w:val="center"/>
              <w:rPr>
                <w:rFonts w:ascii="Times New Roman" w:hAnsi="Times New Roman" w:cs="Times New Roman"/>
                <w:lang w:val="id-ID" w:eastAsia="id-ID"/>
              </w:rPr>
            </w:pPr>
            <w:r w:rsidRPr="00FD67CB">
              <w:rPr>
                <w:rFonts w:ascii="Times New Roman" w:hAnsi="Times New Roman" w:cs="Times New Roman"/>
                <w:lang w:val="id-ID" w:eastAsia="id-ID"/>
              </w:rPr>
              <w:t>6</w:t>
            </w:r>
          </w:p>
        </w:tc>
        <w:tc>
          <w:tcPr>
            <w:tcW w:w="2680" w:type="dxa"/>
            <w:tcBorders>
              <w:top w:val="nil"/>
              <w:left w:val="nil"/>
              <w:bottom w:val="single" w:sz="4" w:space="0" w:color="auto"/>
              <w:right w:val="single" w:sz="4" w:space="0" w:color="auto"/>
            </w:tcBorders>
            <w:noWrap/>
            <w:hideMark/>
          </w:tcPr>
          <w:p w:rsidR="00954F59" w:rsidRPr="00FD67CB" w:rsidRDefault="00954F59">
            <w:pPr>
              <w:pStyle w:val="NoSpacing"/>
              <w:rPr>
                <w:rFonts w:ascii="Times New Roman" w:hAnsi="Times New Roman" w:cs="Times New Roman"/>
                <w:lang w:val="id-ID" w:eastAsia="id-ID"/>
              </w:rPr>
            </w:pPr>
            <w:r w:rsidRPr="00FD67CB">
              <w:rPr>
                <w:rFonts w:ascii="Times New Roman" w:hAnsi="Times New Roman" w:cs="Times New Roman"/>
                <w:lang w:val="id-ID" w:eastAsia="id-ID"/>
              </w:rPr>
              <w:t>Philosophy</w:t>
            </w:r>
          </w:p>
        </w:tc>
        <w:tc>
          <w:tcPr>
            <w:tcW w:w="4700" w:type="dxa"/>
            <w:tcBorders>
              <w:top w:val="nil"/>
              <w:left w:val="nil"/>
              <w:bottom w:val="single" w:sz="4" w:space="0" w:color="auto"/>
              <w:right w:val="single" w:sz="4" w:space="0" w:color="auto"/>
            </w:tcBorders>
            <w:vAlign w:val="bottom"/>
            <w:hideMark/>
          </w:tcPr>
          <w:p w:rsidR="00954F59" w:rsidRPr="00FD67CB" w:rsidRDefault="00954F59">
            <w:pPr>
              <w:pStyle w:val="NoSpacing"/>
              <w:jc w:val="both"/>
              <w:rPr>
                <w:rFonts w:ascii="Times New Roman" w:hAnsi="Times New Roman" w:cs="Times New Roman"/>
                <w:lang w:val="id-ID" w:eastAsia="id-ID"/>
              </w:rPr>
            </w:pPr>
            <w:r w:rsidRPr="00FD67CB">
              <w:rPr>
                <w:rFonts w:ascii="Times New Roman" w:hAnsi="Times New Roman" w:cs="Times New Roman"/>
                <w:lang w:val="id-ID" w:eastAsia="id-ID"/>
              </w:rPr>
              <w:t> </w:t>
            </w:r>
          </w:p>
        </w:tc>
      </w:tr>
      <w:tr w:rsidR="00954F59" w:rsidRPr="00FD67CB" w:rsidTr="00954F59">
        <w:trPr>
          <w:trHeight w:val="20"/>
        </w:trPr>
        <w:tc>
          <w:tcPr>
            <w:tcW w:w="495" w:type="dxa"/>
            <w:tcBorders>
              <w:top w:val="nil"/>
              <w:left w:val="single" w:sz="4" w:space="0" w:color="auto"/>
              <w:bottom w:val="single" w:sz="4" w:space="0" w:color="auto"/>
              <w:right w:val="single" w:sz="4" w:space="0" w:color="auto"/>
            </w:tcBorders>
            <w:noWrap/>
            <w:hideMark/>
          </w:tcPr>
          <w:p w:rsidR="00954F59" w:rsidRPr="00FD67CB" w:rsidRDefault="00954F59">
            <w:pPr>
              <w:pStyle w:val="NoSpacing"/>
              <w:jc w:val="center"/>
              <w:rPr>
                <w:rFonts w:ascii="Times New Roman" w:hAnsi="Times New Roman" w:cs="Times New Roman"/>
                <w:lang w:val="id-ID" w:eastAsia="id-ID"/>
              </w:rPr>
            </w:pPr>
            <w:r w:rsidRPr="00FD67CB">
              <w:rPr>
                <w:rFonts w:ascii="Times New Roman" w:hAnsi="Times New Roman" w:cs="Times New Roman"/>
                <w:lang w:val="id-ID" w:eastAsia="id-ID"/>
              </w:rPr>
              <w:t>7</w:t>
            </w:r>
          </w:p>
        </w:tc>
        <w:tc>
          <w:tcPr>
            <w:tcW w:w="2680" w:type="dxa"/>
            <w:tcBorders>
              <w:top w:val="nil"/>
              <w:left w:val="nil"/>
              <w:bottom w:val="single" w:sz="4" w:space="0" w:color="auto"/>
              <w:right w:val="single" w:sz="4" w:space="0" w:color="auto"/>
            </w:tcBorders>
            <w:noWrap/>
            <w:hideMark/>
          </w:tcPr>
          <w:p w:rsidR="00954F59" w:rsidRPr="00FD67CB" w:rsidRDefault="00954F59">
            <w:pPr>
              <w:pStyle w:val="NoSpacing"/>
              <w:rPr>
                <w:rFonts w:ascii="Times New Roman" w:hAnsi="Times New Roman" w:cs="Times New Roman"/>
                <w:lang w:val="id-ID" w:eastAsia="id-ID"/>
              </w:rPr>
            </w:pPr>
            <w:r w:rsidRPr="00FD67CB">
              <w:rPr>
                <w:rFonts w:ascii="Times New Roman" w:hAnsi="Times New Roman" w:cs="Times New Roman"/>
                <w:lang w:val="id-ID" w:eastAsia="id-ID"/>
              </w:rPr>
              <w:t>Self-Concept</w:t>
            </w:r>
          </w:p>
        </w:tc>
        <w:tc>
          <w:tcPr>
            <w:tcW w:w="4700" w:type="dxa"/>
            <w:tcBorders>
              <w:top w:val="nil"/>
              <w:left w:val="nil"/>
              <w:bottom w:val="single" w:sz="4" w:space="0" w:color="auto"/>
              <w:right w:val="single" w:sz="4" w:space="0" w:color="auto"/>
            </w:tcBorders>
            <w:vAlign w:val="bottom"/>
            <w:hideMark/>
          </w:tcPr>
          <w:p w:rsidR="00954F59" w:rsidRPr="00FD67CB" w:rsidRDefault="00954F59">
            <w:pPr>
              <w:pStyle w:val="NoSpacing"/>
              <w:jc w:val="both"/>
              <w:rPr>
                <w:rFonts w:ascii="Times New Roman" w:hAnsi="Times New Roman" w:cs="Times New Roman"/>
                <w:lang w:val="id-ID" w:eastAsia="id-ID"/>
              </w:rPr>
            </w:pPr>
            <w:r w:rsidRPr="00FD67CB">
              <w:rPr>
                <w:rFonts w:ascii="Times New Roman" w:hAnsi="Times New Roman" w:cs="Times New Roman"/>
                <w:lang w:val="id-ID" w:eastAsia="id-ID"/>
              </w:rPr>
              <w:t> </w:t>
            </w:r>
          </w:p>
        </w:tc>
      </w:tr>
      <w:tr w:rsidR="00954F59" w:rsidRPr="00FD67CB" w:rsidTr="00954F59">
        <w:trPr>
          <w:trHeight w:val="20"/>
        </w:trPr>
        <w:tc>
          <w:tcPr>
            <w:tcW w:w="495" w:type="dxa"/>
            <w:tcBorders>
              <w:top w:val="nil"/>
              <w:left w:val="single" w:sz="4" w:space="0" w:color="auto"/>
              <w:bottom w:val="single" w:sz="4" w:space="0" w:color="auto"/>
              <w:right w:val="single" w:sz="4" w:space="0" w:color="auto"/>
            </w:tcBorders>
            <w:noWrap/>
            <w:hideMark/>
          </w:tcPr>
          <w:p w:rsidR="00954F59" w:rsidRPr="00FD67CB" w:rsidRDefault="00954F59">
            <w:pPr>
              <w:pStyle w:val="NoSpacing"/>
              <w:jc w:val="center"/>
              <w:rPr>
                <w:rFonts w:ascii="Times New Roman" w:hAnsi="Times New Roman" w:cs="Times New Roman"/>
                <w:lang w:val="id-ID" w:eastAsia="id-ID"/>
              </w:rPr>
            </w:pPr>
            <w:r w:rsidRPr="00FD67CB">
              <w:rPr>
                <w:rFonts w:ascii="Times New Roman" w:hAnsi="Times New Roman" w:cs="Times New Roman"/>
                <w:lang w:val="id-ID" w:eastAsia="id-ID"/>
              </w:rPr>
              <w:t>8</w:t>
            </w:r>
          </w:p>
        </w:tc>
        <w:tc>
          <w:tcPr>
            <w:tcW w:w="2680" w:type="dxa"/>
            <w:tcBorders>
              <w:top w:val="nil"/>
              <w:left w:val="nil"/>
              <w:bottom w:val="single" w:sz="4" w:space="0" w:color="auto"/>
              <w:right w:val="single" w:sz="4" w:space="0" w:color="auto"/>
            </w:tcBorders>
            <w:noWrap/>
            <w:hideMark/>
          </w:tcPr>
          <w:p w:rsidR="00954F59" w:rsidRPr="00FD67CB" w:rsidRDefault="00954F59">
            <w:pPr>
              <w:pStyle w:val="NoSpacing"/>
              <w:rPr>
                <w:rFonts w:ascii="Times New Roman" w:hAnsi="Times New Roman" w:cs="Times New Roman"/>
                <w:lang w:val="id-ID" w:eastAsia="id-ID"/>
              </w:rPr>
            </w:pPr>
            <w:r w:rsidRPr="00FD67CB">
              <w:rPr>
                <w:rFonts w:ascii="Times New Roman" w:hAnsi="Times New Roman" w:cs="Times New Roman"/>
                <w:lang w:val="id-ID" w:eastAsia="id-ID"/>
              </w:rPr>
              <w:t>Concern of public image</w:t>
            </w:r>
          </w:p>
        </w:tc>
        <w:tc>
          <w:tcPr>
            <w:tcW w:w="4700" w:type="dxa"/>
            <w:tcBorders>
              <w:top w:val="nil"/>
              <w:left w:val="nil"/>
              <w:bottom w:val="single" w:sz="4" w:space="0" w:color="auto"/>
              <w:right w:val="single" w:sz="4" w:space="0" w:color="auto"/>
            </w:tcBorders>
            <w:vAlign w:val="bottom"/>
            <w:hideMark/>
          </w:tcPr>
          <w:p w:rsidR="00954F59" w:rsidRPr="00FD67CB" w:rsidRDefault="00954F59">
            <w:pPr>
              <w:pStyle w:val="NoSpacing"/>
              <w:jc w:val="both"/>
              <w:rPr>
                <w:rFonts w:ascii="Times New Roman" w:hAnsi="Times New Roman" w:cs="Times New Roman"/>
                <w:lang w:val="id-ID" w:eastAsia="id-ID"/>
              </w:rPr>
            </w:pPr>
            <w:r w:rsidRPr="00FD67CB">
              <w:rPr>
                <w:rFonts w:ascii="Times New Roman" w:hAnsi="Times New Roman" w:cs="Times New Roman"/>
                <w:lang w:val="id-ID" w:eastAsia="id-ID"/>
              </w:rPr>
              <w:t>Memberikan sumbangsih kepada masyarakat luas</w:t>
            </w:r>
          </w:p>
        </w:tc>
      </w:tr>
      <w:tr w:rsidR="00954F59" w:rsidRPr="00FD67CB" w:rsidTr="00954F59">
        <w:trPr>
          <w:trHeight w:val="20"/>
        </w:trPr>
        <w:tc>
          <w:tcPr>
            <w:tcW w:w="495" w:type="dxa"/>
            <w:tcBorders>
              <w:top w:val="nil"/>
              <w:left w:val="single" w:sz="4" w:space="0" w:color="auto"/>
              <w:bottom w:val="single" w:sz="4" w:space="0" w:color="auto"/>
              <w:right w:val="single" w:sz="4" w:space="0" w:color="auto"/>
            </w:tcBorders>
            <w:noWrap/>
            <w:hideMark/>
          </w:tcPr>
          <w:p w:rsidR="00954F59" w:rsidRPr="00FD67CB" w:rsidRDefault="00954F59">
            <w:pPr>
              <w:pStyle w:val="NoSpacing"/>
              <w:jc w:val="center"/>
              <w:rPr>
                <w:rFonts w:ascii="Times New Roman" w:hAnsi="Times New Roman" w:cs="Times New Roman"/>
                <w:lang w:val="id-ID" w:eastAsia="id-ID"/>
              </w:rPr>
            </w:pPr>
            <w:r w:rsidRPr="00FD67CB">
              <w:rPr>
                <w:rFonts w:ascii="Times New Roman" w:hAnsi="Times New Roman" w:cs="Times New Roman"/>
                <w:lang w:val="id-ID" w:eastAsia="id-ID"/>
              </w:rPr>
              <w:t>9</w:t>
            </w:r>
          </w:p>
        </w:tc>
        <w:tc>
          <w:tcPr>
            <w:tcW w:w="2680" w:type="dxa"/>
            <w:tcBorders>
              <w:top w:val="nil"/>
              <w:left w:val="nil"/>
              <w:bottom w:val="single" w:sz="4" w:space="0" w:color="auto"/>
              <w:right w:val="single" w:sz="4" w:space="0" w:color="auto"/>
            </w:tcBorders>
            <w:noWrap/>
            <w:hideMark/>
          </w:tcPr>
          <w:p w:rsidR="00954F59" w:rsidRPr="00FD67CB" w:rsidRDefault="00954F59">
            <w:pPr>
              <w:pStyle w:val="NoSpacing"/>
              <w:rPr>
                <w:rFonts w:ascii="Times New Roman" w:hAnsi="Times New Roman" w:cs="Times New Roman"/>
                <w:lang w:val="id-ID" w:eastAsia="id-ID"/>
              </w:rPr>
            </w:pPr>
            <w:r w:rsidRPr="00FD67CB">
              <w:rPr>
                <w:rFonts w:ascii="Times New Roman" w:hAnsi="Times New Roman" w:cs="Times New Roman"/>
                <w:lang w:val="id-ID" w:eastAsia="id-ID"/>
              </w:rPr>
              <w:t>Concern of employee</w:t>
            </w:r>
          </w:p>
        </w:tc>
        <w:tc>
          <w:tcPr>
            <w:tcW w:w="4700" w:type="dxa"/>
            <w:tcBorders>
              <w:top w:val="nil"/>
              <w:left w:val="nil"/>
              <w:bottom w:val="single" w:sz="4" w:space="0" w:color="auto"/>
              <w:right w:val="single" w:sz="4" w:space="0" w:color="auto"/>
            </w:tcBorders>
            <w:vAlign w:val="bottom"/>
            <w:hideMark/>
          </w:tcPr>
          <w:p w:rsidR="00954F59" w:rsidRPr="00FD67CB" w:rsidRDefault="00954F59">
            <w:pPr>
              <w:pStyle w:val="NoSpacing"/>
              <w:jc w:val="both"/>
              <w:rPr>
                <w:rFonts w:ascii="Times New Roman" w:hAnsi="Times New Roman" w:cs="Times New Roman"/>
                <w:lang w:val="id-ID" w:eastAsia="id-ID"/>
              </w:rPr>
            </w:pPr>
            <w:r w:rsidRPr="00FD67CB">
              <w:rPr>
                <w:rFonts w:ascii="Times New Roman" w:hAnsi="Times New Roman" w:cs="Times New Roman"/>
                <w:lang w:val="id-ID" w:eastAsia="id-ID"/>
              </w:rPr>
              <w:t>Karyawan adalah aset terpenting Sampoerna. Karyawan diberikan kompensasi yang kompetitif dan lingkungan kerja yang baik.</w:t>
            </w:r>
          </w:p>
        </w:tc>
      </w:tr>
    </w:tbl>
    <w:p w:rsidR="00954F59" w:rsidRPr="00FD67CB" w:rsidRDefault="00954F59" w:rsidP="00954F59">
      <w:pPr>
        <w:spacing w:line="360" w:lineRule="auto"/>
        <w:ind w:left="720"/>
        <w:rPr>
          <w:rFonts w:ascii="Times New Roman" w:hAnsi="Times New Roman" w:cs="Times New Roman"/>
          <w:lang w:val="id-ID"/>
        </w:rPr>
      </w:pPr>
    </w:p>
    <w:p w:rsidR="00954F59" w:rsidRPr="00FD67CB" w:rsidRDefault="00954F59" w:rsidP="00954F59">
      <w:pPr>
        <w:rPr>
          <w:rFonts w:ascii="Times New Roman" w:hAnsi="Times New Roman" w:cs="Times New Roman"/>
          <w:lang w:val="id-ID"/>
        </w:rPr>
      </w:pPr>
      <w:r w:rsidRPr="00FD67CB">
        <w:rPr>
          <w:rFonts w:ascii="Times New Roman" w:hAnsi="Times New Roman" w:cs="Times New Roman"/>
          <w:lang w:val="id-ID"/>
        </w:rPr>
        <w:br w:type="page"/>
      </w:r>
    </w:p>
    <w:p w:rsidR="00954F59" w:rsidRPr="00FD67CB" w:rsidRDefault="00954F59" w:rsidP="00954F59">
      <w:pPr>
        <w:pStyle w:val="ListParagraph"/>
        <w:numPr>
          <w:ilvl w:val="0"/>
          <w:numId w:val="1"/>
        </w:numPr>
        <w:spacing w:line="360" w:lineRule="auto"/>
        <w:rPr>
          <w:rFonts w:ascii="Times New Roman" w:hAnsi="Times New Roman" w:cs="Times New Roman"/>
          <w:b/>
          <w:lang w:val="id-ID"/>
        </w:rPr>
      </w:pPr>
      <w:r w:rsidRPr="00FD67CB">
        <w:rPr>
          <w:rFonts w:ascii="Times New Roman" w:hAnsi="Times New Roman" w:cs="Times New Roman"/>
          <w:b/>
          <w:lang w:val="id-ID"/>
        </w:rPr>
        <w:lastRenderedPageBreak/>
        <w:t>EXTERNAL FACTOR EVALUATION (E</w:t>
      </w:r>
      <w:r w:rsidRPr="00FD67CB">
        <w:rPr>
          <w:rFonts w:ascii="Times New Roman" w:hAnsi="Times New Roman" w:cs="Times New Roman"/>
          <w:b/>
        </w:rPr>
        <w:t>FE</w:t>
      </w:r>
      <w:r w:rsidRPr="00FD67CB">
        <w:rPr>
          <w:rFonts w:ascii="Times New Roman" w:hAnsi="Times New Roman" w:cs="Times New Roman"/>
          <w:b/>
          <w:lang w:val="id-ID"/>
        </w:rPr>
        <w:t>)</w:t>
      </w:r>
    </w:p>
    <w:tbl>
      <w:tblPr>
        <w:tblW w:w="9102" w:type="dxa"/>
        <w:jc w:val="center"/>
        <w:tblLook w:val="04A0" w:firstRow="1" w:lastRow="0" w:firstColumn="1" w:lastColumn="0" w:noHBand="0" w:noVBand="1"/>
      </w:tblPr>
      <w:tblGrid>
        <w:gridCol w:w="654"/>
        <w:gridCol w:w="5293"/>
        <w:gridCol w:w="963"/>
        <w:gridCol w:w="910"/>
        <w:gridCol w:w="1282"/>
      </w:tblGrid>
      <w:tr w:rsidR="00954F59" w:rsidRPr="00FD67CB" w:rsidTr="00954F59">
        <w:trPr>
          <w:trHeight w:val="20"/>
          <w:jc w:val="center"/>
        </w:trPr>
        <w:tc>
          <w:tcPr>
            <w:tcW w:w="654" w:type="dxa"/>
            <w:tcBorders>
              <w:top w:val="single" w:sz="4" w:space="0" w:color="auto"/>
              <w:left w:val="single" w:sz="4" w:space="0" w:color="auto"/>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b/>
                <w:color w:val="000000"/>
                <w:lang w:val="id-ID" w:eastAsia="id-ID"/>
              </w:rPr>
            </w:pPr>
            <w:r w:rsidRPr="00FD67CB">
              <w:rPr>
                <w:rFonts w:ascii="Times New Roman" w:eastAsia="Times New Roman" w:hAnsi="Times New Roman" w:cs="Times New Roman"/>
                <w:b/>
                <w:color w:val="000000"/>
                <w:lang w:val="id-ID" w:eastAsia="id-ID"/>
              </w:rPr>
              <w:t>No</w:t>
            </w:r>
          </w:p>
        </w:tc>
        <w:tc>
          <w:tcPr>
            <w:tcW w:w="5293" w:type="dxa"/>
            <w:tcBorders>
              <w:top w:val="single" w:sz="4" w:space="0" w:color="auto"/>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b/>
                <w:color w:val="000000"/>
                <w:lang w:val="id-ID" w:eastAsia="id-ID"/>
              </w:rPr>
            </w:pPr>
            <w:r w:rsidRPr="00FD67CB">
              <w:rPr>
                <w:rFonts w:ascii="Times New Roman" w:eastAsia="Times New Roman" w:hAnsi="Times New Roman" w:cs="Times New Roman"/>
                <w:b/>
                <w:color w:val="000000"/>
                <w:lang w:val="id-ID" w:eastAsia="id-ID"/>
              </w:rPr>
              <w:t>Key External Factors</w:t>
            </w:r>
          </w:p>
        </w:tc>
        <w:tc>
          <w:tcPr>
            <w:tcW w:w="963" w:type="dxa"/>
            <w:tcBorders>
              <w:top w:val="single" w:sz="4" w:space="0" w:color="auto"/>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b/>
                <w:color w:val="000000"/>
                <w:lang w:val="id-ID" w:eastAsia="id-ID"/>
              </w:rPr>
            </w:pPr>
            <w:r w:rsidRPr="00FD67CB">
              <w:rPr>
                <w:rFonts w:ascii="Times New Roman" w:eastAsia="Times New Roman" w:hAnsi="Times New Roman" w:cs="Times New Roman"/>
                <w:b/>
                <w:color w:val="000000"/>
                <w:lang w:val="id-ID" w:eastAsia="id-ID"/>
              </w:rPr>
              <w:t>Weight</w:t>
            </w:r>
          </w:p>
        </w:tc>
        <w:tc>
          <w:tcPr>
            <w:tcW w:w="910" w:type="dxa"/>
            <w:tcBorders>
              <w:top w:val="single" w:sz="4" w:space="0" w:color="auto"/>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b/>
                <w:color w:val="000000"/>
                <w:lang w:val="id-ID" w:eastAsia="id-ID"/>
              </w:rPr>
            </w:pPr>
            <w:r w:rsidRPr="00FD67CB">
              <w:rPr>
                <w:rFonts w:ascii="Times New Roman" w:eastAsia="Times New Roman" w:hAnsi="Times New Roman" w:cs="Times New Roman"/>
                <w:b/>
                <w:color w:val="000000"/>
                <w:lang w:val="id-ID" w:eastAsia="id-ID"/>
              </w:rPr>
              <w:t>Rating</w:t>
            </w:r>
          </w:p>
        </w:tc>
        <w:tc>
          <w:tcPr>
            <w:tcW w:w="1282" w:type="dxa"/>
            <w:tcBorders>
              <w:top w:val="single" w:sz="4" w:space="0" w:color="auto"/>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b/>
                <w:color w:val="000000"/>
                <w:lang w:val="id-ID" w:eastAsia="id-ID"/>
              </w:rPr>
            </w:pPr>
            <w:r w:rsidRPr="00FD67CB">
              <w:rPr>
                <w:rFonts w:ascii="Times New Roman" w:eastAsia="Times New Roman" w:hAnsi="Times New Roman" w:cs="Times New Roman"/>
                <w:b/>
                <w:color w:val="000000"/>
                <w:lang w:val="id-ID" w:eastAsia="id-ID"/>
              </w:rPr>
              <w:t>Weighted Score</w:t>
            </w:r>
          </w:p>
        </w:tc>
      </w:tr>
      <w:tr w:rsidR="00954F59" w:rsidRPr="00FD67CB" w:rsidTr="00954F59">
        <w:trPr>
          <w:trHeight w:val="20"/>
          <w:jc w:val="center"/>
        </w:trPr>
        <w:tc>
          <w:tcPr>
            <w:tcW w:w="654" w:type="dxa"/>
            <w:tcBorders>
              <w:top w:val="nil"/>
              <w:left w:val="single" w:sz="4" w:space="0" w:color="auto"/>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b/>
                <w:color w:val="000000"/>
                <w:lang w:val="id-ID" w:eastAsia="id-ID"/>
              </w:rPr>
            </w:pPr>
            <w:r w:rsidRPr="00FD67CB">
              <w:rPr>
                <w:rFonts w:ascii="Times New Roman" w:eastAsia="Times New Roman" w:hAnsi="Times New Roman" w:cs="Times New Roman"/>
                <w:b/>
                <w:color w:val="000000"/>
                <w:lang w:val="id-ID" w:eastAsia="id-ID"/>
              </w:rPr>
              <w:t> </w:t>
            </w:r>
          </w:p>
        </w:tc>
        <w:tc>
          <w:tcPr>
            <w:tcW w:w="5293" w:type="dxa"/>
            <w:tcBorders>
              <w:top w:val="nil"/>
              <w:left w:val="nil"/>
              <w:bottom w:val="single" w:sz="4" w:space="0" w:color="auto"/>
              <w:right w:val="single" w:sz="4" w:space="0" w:color="auto"/>
            </w:tcBorders>
            <w:noWrap/>
            <w:vAlign w:val="center"/>
            <w:hideMark/>
          </w:tcPr>
          <w:p w:rsidR="00954F59" w:rsidRPr="00FD67CB" w:rsidRDefault="00954F59">
            <w:pPr>
              <w:rPr>
                <w:rFonts w:ascii="Times New Roman" w:eastAsia="Times New Roman" w:hAnsi="Times New Roman" w:cs="Times New Roman"/>
                <w:b/>
                <w:color w:val="000000"/>
                <w:lang w:val="id-ID" w:eastAsia="id-ID"/>
              </w:rPr>
            </w:pPr>
            <w:r w:rsidRPr="00FD67CB">
              <w:rPr>
                <w:rFonts w:ascii="Times New Roman" w:eastAsia="Times New Roman" w:hAnsi="Times New Roman" w:cs="Times New Roman"/>
                <w:b/>
                <w:color w:val="000000"/>
                <w:lang w:val="id-ID" w:eastAsia="id-ID"/>
              </w:rPr>
              <w:t>Opportunity</w:t>
            </w:r>
          </w:p>
        </w:tc>
        <w:tc>
          <w:tcPr>
            <w:tcW w:w="963"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b/>
                <w:color w:val="000000"/>
                <w:lang w:val="id-ID" w:eastAsia="id-ID"/>
              </w:rPr>
            </w:pPr>
            <w:r w:rsidRPr="00FD67CB">
              <w:rPr>
                <w:rFonts w:ascii="Times New Roman" w:eastAsia="Times New Roman" w:hAnsi="Times New Roman" w:cs="Times New Roman"/>
                <w:b/>
                <w:color w:val="000000"/>
                <w:lang w:val="id-ID" w:eastAsia="id-ID"/>
              </w:rPr>
              <w:t> </w:t>
            </w:r>
          </w:p>
        </w:tc>
        <w:tc>
          <w:tcPr>
            <w:tcW w:w="910"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b/>
                <w:color w:val="000000"/>
                <w:lang w:val="id-ID" w:eastAsia="id-ID"/>
              </w:rPr>
            </w:pPr>
            <w:r w:rsidRPr="00FD67CB">
              <w:rPr>
                <w:rFonts w:ascii="Times New Roman" w:eastAsia="Times New Roman" w:hAnsi="Times New Roman" w:cs="Times New Roman"/>
                <w:b/>
                <w:color w:val="000000"/>
                <w:lang w:val="id-ID" w:eastAsia="id-ID"/>
              </w:rPr>
              <w:t> </w:t>
            </w:r>
          </w:p>
        </w:tc>
        <w:tc>
          <w:tcPr>
            <w:tcW w:w="1282"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b/>
                <w:color w:val="000000"/>
                <w:lang w:val="id-ID" w:eastAsia="id-ID"/>
              </w:rPr>
            </w:pPr>
            <w:r w:rsidRPr="00FD67CB">
              <w:rPr>
                <w:rFonts w:ascii="Times New Roman" w:eastAsia="Times New Roman" w:hAnsi="Times New Roman" w:cs="Times New Roman"/>
                <w:b/>
                <w:color w:val="000000"/>
                <w:lang w:val="id-ID" w:eastAsia="id-ID"/>
              </w:rPr>
              <w:t> </w:t>
            </w:r>
          </w:p>
        </w:tc>
      </w:tr>
      <w:tr w:rsidR="00954F59" w:rsidRPr="00FD67CB" w:rsidTr="00954F59">
        <w:trPr>
          <w:trHeight w:val="20"/>
          <w:jc w:val="center"/>
        </w:trPr>
        <w:tc>
          <w:tcPr>
            <w:tcW w:w="654" w:type="dxa"/>
            <w:tcBorders>
              <w:top w:val="nil"/>
              <w:left w:val="single" w:sz="4" w:space="0" w:color="auto"/>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1</w:t>
            </w:r>
          </w:p>
        </w:tc>
        <w:tc>
          <w:tcPr>
            <w:tcW w:w="5293" w:type="dxa"/>
            <w:tcBorders>
              <w:top w:val="nil"/>
              <w:left w:val="nil"/>
              <w:bottom w:val="single" w:sz="4" w:space="0" w:color="auto"/>
              <w:right w:val="single" w:sz="4" w:space="0" w:color="auto"/>
            </w:tcBorders>
            <w:vAlign w:val="center"/>
            <w:hideMark/>
          </w:tcPr>
          <w:p w:rsidR="00954F59" w:rsidRPr="00FD67CB" w:rsidRDefault="00954F59">
            <w:pP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Jumlah Perokok di Indonesia Nomor Satu Dunia</w:t>
            </w:r>
          </w:p>
        </w:tc>
        <w:tc>
          <w:tcPr>
            <w:tcW w:w="963"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19</w:t>
            </w:r>
          </w:p>
        </w:tc>
        <w:tc>
          <w:tcPr>
            <w:tcW w:w="910"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4</w:t>
            </w:r>
          </w:p>
        </w:tc>
        <w:tc>
          <w:tcPr>
            <w:tcW w:w="1282"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76</w:t>
            </w:r>
          </w:p>
        </w:tc>
      </w:tr>
      <w:tr w:rsidR="00954F59" w:rsidRPr="00FD67CB" w:rsidTr="00954F59">
        <w:trPr>
          <w:trHeight w:val="20"/>
          <w:jc w:val="center"/>
        </w:trPr>
        <w:tc>
          <w:tcPr>
            <w:tcW w:w="654" w:type="dxa"/>
            <w:tcBorders>
              <w:top w:val="nil"/>
              <w:left w:val="single" w:sz="4" w:space="0" w:color="auto"/>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2</w:t>
            </w:r>
          </w:p>
        </w:tc>
        <w:tc>
          <w:tcPr>
            <w:tcW w:w="5293" w:type="dxa"/>
            <w:tcBorders>
              <w:top w:val="nil"/>
              <w:left w:val="nil"/>
              <w:bottom w:val="single" w:sz="4" w:space="0" w:color="auto"/>
              <w:right w:val="single" w:sz="4" w:space="0" w:color="auto"/>
            </w:tcBorders>
            <w:vAlign w:val="center"/>
            <w:hideMark/>
          </w:tcPr>
          <w:p w:rsidR="00954F59" w:rsidRPr="00FD67CB" w:rsidRDefault="00C8642E">
            <w:pP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Penikmat Roko di Indonesia tiap tahun Naik</w:t>
            </w:r>
          </w:p>
        </w:tc>
        <w:tc>
          <w:tcPr>
            <w:tcW w:w="963"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12</w:t>
            </w:r>
          </w:p>
        </w:tc>
        <w:tc>
          <w:tcPr>
            <w:tcW w:w="910"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3</w:t>
            </w:r>
          </w:p>
        </w:tc>
        <w:tc>
          <w:tcPr>
            <w:tcW w:w="1282"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36</w:t>
            </w:r>
          </w:p>
        </w:tc>
      </w:tr>
      <w:tr w:rsidR="00954F59" w:rsidRPr="00FD67CB" w:rsidTr="00954F59">
        <w:trPr>
          <w:trHeight w:val="20"/>
          <w:jc w:val="center"/>
        </w:trPr>
        <w:tc>
          <w:tcPr>
            <w:tcW w:w="654" w:type="dxa"/>
            <w:tcBorders>
              <w:top w:val="nil"/>
              <w:left w:val="single" w:sz="4" w:space="0" w:color="auto"/>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3</w:t>
            </w:r>
          </w:p>
        </w:tc>
        <w:tc>
          <w:tcPr>
            <w:tcW w:w="5293" w:type="dxa"/>
            <w:tcBorders>
              <w:top w:val="nil"/>
              <w:left w:val="nil"/>
              <w:bottom w:val="single" w:sz="4" w:space="0" w:color="auto"/>
              <w:right w:val="single" w:sz="4" w:space="0" w:color="auto"/>
            </w:tcBorders>
            <w:vAlign w:val="center"/>
            <w:hideMark/>
          </w:tcPr>
          <w:p w:rsidR="00954F59" w:rsidRPr="00FD67CB" w:rsidRDefault="00954F59">
            <w:pPr>
              <w:rPr>
                <w:rFonts w:ascii="Times New Roman" w:eastAsia="Times New Roman" w:hAnsi="Times New Roman" w:cs="Times New Roman"/>
                <w:lang w:val="id-ID" w:eastAsia="id-ID"/>
              </w:rPr>
            </w:pPr>
            <w:r w:rsidRPr="00FD67CB">
              <w:rPr>
                <w:rFonts w:ascii="Times New Roman" w:eastAsia="Times New Roman" w:hAnsi="Times New Roman" w:cs="Times New Roman"/>
                <w:lang w:val="id-ID" w:eastAsia="id-ID"/>
              </w:rPr>
              <w:t>Jumlah Remaja Putri Perokok melonjak 3 kali lipat</w:t>
            </w:r>
          </w:p>
        </w:tc>
        <w:tc>
          <w:tcPr>
            <w:tcW w:w="963"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07</w:t>
            </w:r>
          </w:p>
        </w:tc>
        <w:tc>
          <w:tcPr>
            <w:tcW w:w="910"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2</w:t>
            </w:r>
          </w:p>
        </w:tc>
        <w:tc>
          <w:tcPr>
            <w:tcW w:w="1282"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14</w:t>
            </w:r>
          </w:p>
        </w:tc>
      </w:tr>
      <w:tr w:rsidR="00954F59" w:rsidRPr="00FD67CB" w:rsidTr="00954F59">
        <w:trPr>
          <w:trHeight w:val="20"/>
          <w:jc w:val="center"/>
        </w:trPr>
        <w:tc>
          <w:tcPr>
            <w:tcW w:w="654" w:type="dxa"/>
            <w:tcBorders>
              <w:top w:val="nil"/>
              <w:left w:val="single" w:sz="4" w:space="0" w:color="auto"/>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4</w:t>
            </w:r>
          </w:p>
        </w:tc>
        <w:tc>
          <w:tcPr>
            <w:tcW w:w="5293" w:type="dxa"/>
            <w:tcBorders>
              <w:top w:val="nil"/>
              <w:left w:val="nil"/>
              <w:bottom w:val="single" w:sz="4" w:space="0" w:color="auto"/>
              <w:right w:val="single" w:sz="4" w:space="0" w:color="auto"/>
            </w:tcBorders>
            <w:vAlign w:val="center"/>
            <w:hideMark/>
          </w:tcPr>
          <w:p w:rsidR="00954F59" w:rsidRPr="00FD67CB" w:rsidRDefault="00954F59">
            <w:pPr>
              <w:rPr>
                <w:rFonts w:ascii="Times New Roman" w:eastAsia="Times New Roman" w:hAnsi="Times New Roman" w:cs="Times New Roman"/>
                <w:lang w:val="id-ID" w:eastAsia="id-ID"/>
              </w:rPr>
            </w:pPr>
            <w:r w:rsidRPr="00FD67CB">
              <w:rPr>
                <w:rFonts w:ascii="Times New Roman" w:eastAsia="Times New Roman" w:hAnsi="Times New Roman" w:cs="Times New Roman"/>
                <w:lang w:val="id-ID" w:eastAsia="id-ID"/>
              </w:rPr>
              <w:t>Orang Miskin RI Banyak Habiskan Uang untuk Rokok daripada makanan bergizi</w:t>
            </w:r>
          </w:p>
        </w:tc>
        <w:tc>
          <w:tcPr>
            <w:tcW w:w="963"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12</w:t>
            </w:r>
          </w:p>
        </w:tc>
        <w:tc>
          <w:tcPr>
            <w:tcW w:w="910"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3</w:t>
            </w:r>
          </w:p>
        </w:tc>
        <w:tc>
          <w:tcPr>
            <w:tcW w:w="1282"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36</w:t>
            </w:r>
          </w:p>
        </w:tc>
      </w:tr>
      <w:tr w:rsidR="00954F59" w:rsidRPr="00FD67CB" w:rsidTr="00954F59">
        <w:trPr>
          <w:trHeight w:val="20"/>
          <w:jc w:val="center"/>
        </w:trPr>
        <w:tc>
          <w:tcPr>
            <w:tcW w:w="654" w:type="dxa"/>
            <w:tcBorders>
              <w:top w:val="nil"/>
              <w:left w:val="single" w:sz="4" w:space="0" w:color="auto"/>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 </w:t>
            </w:r>
          </w:p>
        </w:tc>
        <w:tc>
          <w:tcPr>
            <w:tcW w:w="5293" w:type="dxa"/>
            <w:tcBorders>
              <w:top w:val="nil"/>
              <w:left w:val="nil"/>
              <w:bottom w:val="single" w:sz="4" w:space="0" w:color="auto"/>
              <w:right w:val="single" w:sz="4" w:space="0" w:color="auto"/>
            </w:tcBorders>
            <w:noWrap/>
            <w:vAlign w:val="center"/>
            <w:hideMark/>
          </w:tcPr>
          <w:p w:rsidR="00954F59" w:rsidRPr="00FD67CB" w:rsidRDefault="00954F59">
            <w:pPr>
              <w:rPr>
                <w:rFonts w:ascii="Times New Roman" w:eastAsia="Times New Roman" w:hAnsi="Times New Roman" w:cs="Times New Roman"/>
                <w:b/>
                <w:color w:val="000000"/>
                <w:lang w:val="id-ID" w:eastAsia="id-ID"/>
              </w:rPr>
            </w:pPr>
            <w:r w:rsidRPr="00FD67CB">
              <w:rPr>
                <w:rFonts w:ascii="Times New Roman" w:eastAsia="Times New Roman" w:hAnsi="Times New Roman" w:cs="Times New Roman"/>
                <w:b/>
                <w:color w:val="000000"/>
                <w:lang w:val="id-ID" w:eastAsia="id-ID"/>
              </w:rPr>
              <w:t>Threat</w:t>
            </w:r>
          </w:p>
        </w:tc>
        <w:tc>
          <w:tcPr>
            <w:tcW w:w="963" w:type="dxa"/>
            <w:tcBorders>
              <w:top w:val="nil"/>
              <w:left w:val="nil"/>
              <w:bottom w:val="single" w:sz="4" w:space="0" w:color="auto"/>
              <w:right w:val="single" w:sz="4" w:space="0" w:color="auto"/>
            </w:tcBorders>
            <w:noWrap/>
            <w:vAlign w:val="center"/>
            <w:hideMark/>
          </w:tcPr>
          <w:p w:rsidR="00954F59" w:rsidRPr="00FD67CB" w:rsidRDefault="00954F59">
            <w:pPr>
              <w:rPr>
                <w:rFonts w:ascii="Times New Roman" w:eastAsia="Times New Roman" w:hAnsi="Times New Roman" w:cs="Times New Roman"/>
                <w:b/>
                <w:color w:val="000000"/>
                <w:lang w:val="id-ID" w:eastAsia="id-ID"/>
              </w:rPr>
            </w:pPr>
          </w:p>
        </w:tc>
        <w:tc>
          <w:tcPr>
            <w:tcW w:w="910"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 </w:t>
            </w:r>
          </w:p>
        </w:tc>
        <w:tc>
          <w:tcPr>
            <w:tcW w:w="1282"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 </w:t>
            </w:r>
          </w:p>
        </w:tc>
      </w:tr>
      <w:tr w:rsidR="00954F59" w:rsidRPr="00FD67CB" w:rsidTr="00954F59">
        <w:trPr>
          <w:trHeight w:val="20"/>
          <w:jc w:val="center"/>
        </w:trPr>
        <w:tc>
          <w:tcPr>
            <w:tcW w:w="654" w:type="dxa"/>
            <w:tcBorders>
              <w:top w:val="nil"/>
              <w:left w:val="single" w:sz="4" w:space="0" w:color="auto"/>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5</w:t>
            </w:r>
          </w:p>
        </w:tc>
        <w:tc>
          <w:tcPr>
            <w:tcW w:w="5293" w:type="dxa"/>
            <w:tcBorders>
              <w:top w:val="nil"/>
              <w:left w:val="nil"/>
              <w:bottom w:val="single" w:sz="4" w:space="0" w:color="auto"/>
              <w:right w:val="single" w:sz="4" w:space="0" w:color="auto"/>
            </w:tcBorders>
            <w:vAlign w:val="center"/>
            <w:hideMark/>
          </w:tcPr>
          <w:p w:rsidR="00954F59" w:rsidRPr="00FD67CB" w:rsidRDefault="00954F59">
            <w:pP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Pemerintah Naikkan Tarif Cukai Rokok Mulai September 2017</w:t>
            </w:r>
          </w:p>
        </w:tc>
        <w:tc>
          <w:tcPr>
            <w:tcW w:w="963"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12</w:t>
            </w:r>
          </w:p>
        </w:tc>
        <w:tc>
          <w:tcPr>
            <w:tcW w:w="910"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3</w:t>
            </w:r>
          </w:p>
        </w:tc>
        <w:tc>
          <w:tcPr>
            <w:tcW w:w="1282"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36</w:t>
            </w:r>
          </w:p>
        </w:tc>
      </w:tr>
      <w:tr w:rsidR="00954F59" w:rsidRPr="00FD67CB" w:rsidTr="00954F59">
        <w:trPr>
          <w:trHeight w:val="20"/>
          <w:jc w:val="center"/>
        </w:trPr>
        <w:tc>
          <w:tcPr>
            <w:tcW w:w="654" w:type="dxa"/>
            <w:tcBorders>
              <w:top w:val="nil"/>
              <w:left w:val="single" w:sz="4" w:space="0" w:color="auto"/>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6</w:t>
            </w:r>
          </w:p>
        </w:tc>
        <w:tc>
          <w:tcPr>
            <w:tcW w:w="5293" w:type="dxa"/>
            <w:tcBorders>
              <w:top w:val="nil"/>
              <w:left w:val="nil"/>
              <w:bottom w:val="single" w:sz="4" w:space="0" w:color="auto"/>
              <w:right w:val="single" w:sz="4" w:space="0" w:color="auto"/>
            </w:tcBorders>
            <w:vAlign w:val="center"/>
            <w:hideMark/>
          </w:tcPr>
          <w:p w:rsidR="00954F59" w:rsidRPr="00FD67CB" w:rsidRDefault="00954F59">
            <w:pP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Kota Bandung Batasi Reklame Rokok</w:t>
            </w:r>
          </w:p>
        </w:tc>
        <w:tc>
          <w:tcPr>
            <w:tcW w:w="963"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05</w:t>
            </w:r>
          </w:p>
        </w:tc>
        <w:tc>
          <w:tcPr>
            <w:tcW w:w="910"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1</w:t>
            </w:r>
          </w:p>
        </w:tc>
        <w:tc>
          <w:tcPr>
            <w:tcW w:w="1282"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05</w:t>
            </w:r>
          </w:p>
        </w:tc>
      </w:tr>
      <w:tr w:rsidR="00954F59" w:rsidRPr="00FD67CB" w:rsidTr="00954F59">
        <w:trPr>
          <w:trHeight w:val="20"/>
          <w:jc w:val="center"/>
        </w:trPr>
        <w:tc>
          <w:tcPr>
            <w:tcW w:w="654" w:type="dxa"/>
            <w:tcBorders>
              <w:top w:val="nil"/>
              <w:left w:val="single" w:sz="4" w:space="0" w:color="auto"/>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7</w:t>
            </w:r>
          </w:p>
        </w:tc>
        <w:tc>
          <w:tcPr>
            <w:tcW w:w="5293" w:type="dxa"/>
            <w:tcBorders>
              <w:top w:val="nil"/>
              <w:left w:val="nil"/>
              <w:bottom w:val="single" w:sz="4" w:space="0" w:color="auto"/>
              <w:right w:val="single" w:sz="4" w:space="0" w:color="auto"/>
            </w:tcBorders>
            <w:vAlign w:val="center"/>
            <w:hideMark/>
          </w:tcPr>
          <w:p w:rsidR="00954F59" w:rsidRPr="00FD67CB" w:rsidRDefault="00954F59">
            <w:pPr>
              <w:rPr>
                <w:rFonts w:ascii="Times New Roman" w:eastAsia="Times New Roman" w:hAnsi="Times New Roman" w:cs="Times New Roman"/>
                <w:lang w:val="id-ID" w:eastAsia="id-ID"/>
              </w:rPr>
            </w:pPr>
            <w:r w:rsidRPr="00FD67CB">
              <w:rPr>
                <w:rFonts w:ascii="Times New Roman" w:eastAsia="Times New Roman" w:hAnsi="Times New Roman" w:cs="Times New Roman"/>
                <w:lang w:val="id-ID" w:eastAsia="id-ID"/>
              </w:rPr>
              <w:t>Cukai Tembakau Naik Lagi</w:t>
            </w:r>
          </w:p>
        </w:tc>
        <w:tc>
          <w:tcPr>
            <w:tcW w:w="963"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08</w:t>
            </w:r>
          </w:p>
        </w:tc>
        <w:tc>
          <w:tcPr>
            <w:tcW w:w="910"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2</w:t>
            </w:r>
          </w:p>
        </w:tc>
        <w:tc>
          <w:tcPr>
            <w:tcW w:w="1282"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16</w:t>
            </w:r>
          </w:p>
        </w:tc>
      </w:tr>
      <w:tr w:rsidR="00954F59" w:rsidRPr="00FD67CB" w:rsidTr="00954F59">
        <w:trPr>
          <w:trHeight w:val="20"/>
          <w:jc w:val="center"/>
        </w:trPr>
        <w:tc>
          <w:tcPr>
            <w:tcW w:w="654" w:type="dxa"/>
            <w:tcBorders>
              <w:top w:val="nil"/>
              <w:left w:val="single" w:sz="4" w:space="0" w:color="auto"/>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8</w:t>
            </w:r>
          </w:p>
        </w:tc>
        <w:tc>
          <w:tcPr>
            <w:tcW w:w="5293" w:type="dxa"/>
            <w:tcBorders>
              <w:top w:val="nil"/>
              <w:left w:val="nil"/>
              <w:bottom w:val="single" w:sz="4" w:space="0" w:color="auto"/>
              <w:right w:val="single" w:sz="4" w:space="0" w:color="auto"/>
            </w:tcBorders>
            <w:vAlign w:val="center"/>
            <w:hideMark/>
          </w:tcPr>
          <w:p w:rsidR="00954F59" w:rsidRPr="00FD67CB" w:rsidRDefault="00954F59">
            <w:pP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Daerah Berminat Ajarkan Bahaya Rokok</w:t>
            </w:r>
          </w:p>
        </w:tc>
        <w:tc>
          <w:tcPr>
            <w:tcW w:w="963"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09</w:t>
            </w:r>
          </w:p>
        </w:tc>
        <w:tc>
          <w:tcPr>
            <w:tcW w:w="910"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1</w:t>
            </w:r>
          </w:p>
        </w:tc>
        <w:tc>
          <w:tcPr>
            <w:tcW w:w="1282"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09</w:t>
            </w:r>
          </w:p>
        </w:tc>
      </w:tr>
      <w:tr w:rsidR="00954F59" w:rsidRPr="00FD67CB" w:rsidTr="00954F59">
        <w:trPr>
          <w:trHeight w:val="20"/>
          <w:jc w:val="center"/>
        </w:trPr>
        <w:tc>
          <w:tcPr>
            <w:tcW w:w="654" w:type="dxa"/>
            <w:tcBorders>
              <w:top w:val="nil"/>
              <w:left w:val="single" w:sz="4" w:space="0" w:color="auto"/>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9</w:t>
            </w:r>
          </w:p>
        </w:tc>
        <w:tc>
          <w:tcPr>
            <w:tcW w:w="5293" w:type="dxa"/>
            <w:tcBorders>
              <w:top w:val="nil"/>
              <w:left w:val="nil"/>
              <w:bottom w:val="single" w:sz="4" w:space="0" w:color="auto"/>
              <w:right w:val="single" w:sz="4" w:space="0" w:color="auto"/>
            </w:tcBorders>
            <w:vAlign w:val="center"/>
            <w:hideMark/>
          </w:tcPr>
          <w:p w:rsidR="00954F59" w:rsidRPr="00FD67CB" w:rsidRDefault="00954F59">
            <w:pP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Bahaya Rokok Masuk Kurikulum</w:t>
            </w:r>
          </w:p>
        </w:tc>
        <w:tc>
          <w:tcPr>
            <w:tcW w:w="963"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08</w:t>
            </w:r>
          </w:p>
        </w:tc>
        <w:tc>
          <w:tcPr>
            <w:tcW w:w="910"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2</w:t>
            </w:r>
          </w:p>
        </w:tc>
        <w:tc>
          <w:tcPr>
            <w:tcW w:w="1282"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16</w:t>
            </w:r>
          </w:p>
        </w:tc>
      </w:tr>
      <w:tr w:rsidR="00954F59" w:rsidRPr="00FD67CB" w:rsidTr="00954F59">
        <w:trPr>
          <w:trHeight w:val="20"/>
          <w:jc w:val="center"/>
        </w:trPr>
        <w:tc>
          <w:tcPr>
            <w:tcW w:w="654" w:type="dxa"/>
            <w:tcBorders>
              <w:top w:val="nil"/>
              <w:left w:val="single" w:sz="4" w:space="0" w:color="auto"/>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10</w:t>
            </w:r>
          </w:p>
        </w:tc>
        <w:tc>
          <w:tcPr>
            <w:tcW w:w="5293" w:type="dxa"/>
            <w:tcBorders>
              <w:top w:val="nil"/>
              <w:left w:val="nil"/>
              <w:bottom w:val="single" w:sz="4" w:space="0" w:color="auto"/>
              <w:right w:val="single" w:sz="4" w:space="0" w:color="auto"/>
            </w:tcBorders>
            <w:vAlign w:val="bottom"/>
            <w:hideMark/>
          </w:tcPr>
          <w:p w:rsidR="00954F59" w:rsidRPr="00FD67CB" w:rsidRDefault="00954F59">
            <w:pP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Perketat Distribusi Rokok</w:t>
            </w:r>
          </w:p>
        </w:tc>
        <w:tc>
          <w:tcPr>
            <w:tcW w:w="963"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08</w:t>
            </w:r>
          </w:p>
        </w:tc>
        <w:tc>
          <w:tcPr>
            <w:tcW w:w="910"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2</w:t>
            </w:r>
          </w:p>
        </w:tc>
        <w:tc>
          <w:tcPr>
            <w:tcW w:w="1282"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16</w:t>
            </w:r>
          </w:p>
        </w:tc>
      </w:tr>
      <w:tr w:rsidR="00954F59" w:rsidRPr="00FD67CB" w:rsidTr="00954F59">
        <w:trPr>
          <w:trHeight w:val="20"/>
          <w:jc w:val="center"/>
        </w:trPr>
        <w:tc>
          <w:tcPr>
            <w:tcW w:w="5947" w:type="dxa"/>
            <w:gridSpan w:val="2"/>
            <w:tcBorders>
              <w:top w:val="single" w:sz="4" w:space="0" w:color="auto"/>
              <w:left w:val="single" w:sz="4" w:space="0" w:color="auto"/>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b/>
                <w:bCs/>
                <w:color w:val="000000"/>
                <w:sz w:val="22"/>
                <w:szCs w:val="22"/>
                <w:lang w:val="id-ID" w:eastAsia="id-ID"/>
              </w:rPr>
            </w:pPr>
            <w:r w:rsidRPr="00FD67CB">
              <w:rPr>
                <w:rFonts w:ascii="Times New Roman" w:eastAsia="Times New Roman" w:hAnsi="Times New Roman" w:cs="Times New Roman"/>
                <w:b/>
                <w:bCs/>
                <w:color w:val="000000"/>
                <w:sz w:val="22"/>
                <w:szCs w:val="22"/>
                <w:lang w:val="id-ID" w:eastAsia="id-ID"/>
              </w:rPr>
              <w:t>TOTAL</w:t>
            </w:r>
          </w:p>
        </w:tc>
        <w:tc>
          <w:tcPr>
            <w:tcW w:w="963"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sz w:val="22"/>
                <w:szCs w:val="22"/>
                <w:lang w:eastAsia="id-ID"/>
              </w:rPr>
            </w:pPr>
            <w:r w:rsidRPr="00FD67CB">
              <w:rPr>
                <w:rFonts w:ascii="Times New Roman" w:eastAsia="Times New Roman" w:hAnsi="Times New Roman" w:cs="Times New Roman"/>
                <w:color w:val="000000"/>
                <w:sz w:val="22"/>
                <w:szCs w:val="22"/>
                <w:lang w:val="id-ID" w:eastAsia="id-ID"/>
              </w:rPr>
              <w:t>1</w:t>
            </w:r>
          </w:p>
        </w:tc>
        <w:tc>
          <w:tcPr>
            <w:tcW w:w="910"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sz w:val="22"/>
                <w:szCs w:val="22"/>
                <w:lang w:val="id-ID" w:eastAsia="id-ID"/>
              </w:rPr>
            </w:pPr>
            <w:r w:rsidRPr="00FD67CB">
              <w:rPr>
                <w:rFonts w:ascii="Times New Roman" w:eastAsia="Times New Roman" w:hAnsi="Times New Roman" w:cs="Times New Roman"/>
                <w:color w:val="000000"/>
                <w:sz w:val="22"/>
                <w:szCs w:val="22"/>
                <w:lang w:val="id-ID" w:eastAsia="id-ID"/>
              </w:rPr>
              <w:t> </w:t>
            </w:r>
          </w:p>
        </w:tc>
        <w:tc>
          <w:tcPr>
            <w:tcW w:w="1282"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sz w:val="22"/>
                <w:szCs w:val="22"/>
                <w:lang w:val="id-ID" w:eastAsia="id-ID"/>
              </w:rPr>
            </w:pPr>
            <w:r w:rsidRPr="00FD67CB">
              <w:rPr>
                <w:rFonts w:ascii="Times New Roman" w:eastAsia="Times New Roman" w:hAnsi="Times New Roman" w:cs="Times New Roman"/>
                <w:color w:val="000000"/>
                <w:sz w:val="22"/>
                <w:szCs w:val="22"/>
                <w:lang w:val="id-ID" w:eastAsia="id-ID"/>
              </w:rPr>
              <w:t>2</w:t>
            </w:r>
            <w:r w:rsidRPr="00FD67CB">
              <w:rPr>
                <w:rFonts w:ascii="Times New Roman" w:eastAsia="Times New Roman" w:hAnsi="Times New Roman" w:cs="Times New Roman"/>
                <w:color w:val="000000"/>
                <w:sz w:val="22"/>
                <w:szCs w:val="22"/>
                <w:lang w:eastAsia="id-ID"/>
              </w:rPr>
              <w:t>.</w:t>
            </w:r>
            <w:r w:rsidRPr="00FD67CB">
              <w:rPr>
                <w:rFonts w:ascii="Times New Roman" w:eastAsia="Times New Roman" w:hAnsi="Times New Roman" w:cs="Times New Roman"/>
                <w:color w:val="000000"/>
                <w:sz w:val="22"/>
                <w:szCs w:val="22"/>
                <w:lang w:val="id-ID" w:eastAsia="id-ID"/>
              </w:rPr>
              <w:t>6</w:t>
            </w:r>
          </w:p>
        </w:tc>
      </w:tr>
    </w:tbl>
    <w:p w:rsidR="00954F59" w:rsidRPr="00FD67CB" w:rsidRDefault="00954F59" w:rsidP="00954F59">
      <w:pPr>
        <w:rPr>
          <w:rFonts w:ascii="Times New Roman" w:hAnsi="Times New Roman" w:cs="Times New Roman"/>
        </w:rPr>
      </w:pPr>
    </w:p>
    <w:p w:rsidR="00954F59" w:rsidRPr="00FD67CB" w:rsidRDefault="00954F59" w:rsidP="00954F59">
      <w:pPr>
        <w:pStyle w:val="ListParagraph"/>
        <w:spacing w:line="360" w:lineRule="auto"/>
        <w:rPr>
          <w:rFonts w:ascii="Times New Roman" w:hAnsi="Times New Roman" w:cs="Times New Roman"/>
          <w:lang w:val="id-ID"/>
        </w:rPr>
      </w:pPr>
    </w:p>
    <w:p w:rsidR="00954F59" w:rsidRPr="00FD67CB" w:rsidRDefault="00954F59" w:rsidP="00954F59">
      <w:pPr>
        <w:pStyle w:val="ListParagraph"/>
        <w:numPr>
          <w:ilvl w:val="0"/>
          <w:numId w:val="1"/>
        </w:numPr>
        <w:spacing w:line="360" w:lineRule="auto"/>
        <w:rPr>
          <w:rFonts w:ascii="Times New Roman" w:hAnsi="Times New Roman" w:cs="Times New Roman"/>
          <w:lang w:val="id-ID"/>
        </w:rPr>
      </w:pPr>
      <w:r w:rsidRPr="00FD67CB">
        <w:rPr>
          <w:rFonts w:ascii="Times New Roman" w:hAnsi="Times New Roman" w:cs="Times New Roman"/>
          <w:b/>
          <w:lang w:val="id-ID"/>
        </w:rPr>
        <w:t>COMPETITIVE PROFILE MATRIX</w:t>
      </w:r>
    </w:p>
    <w:tbl>
      <w:tblPr>
        <w:tblW w:w="7593" w:type="dxa"/>
        <w:jc w:val="center"/>
        <w:tblLook w:val="04A0" w:firstRow="1" w:lastRow="0" w:firstColumn="1" w:lastColumn="0" w:noHBand="0" w:noVBand="1"/>
      </w:tblPr>
      <w:tblGrid>
        <w:gridCol w:w="2438"/>
        <w:gridCol w:w="963"/>
        <w:gridCol w:w="1024"/>
        <w:gridCol w:w="1116"/>
        <w:gridCol w:w="1049"/>
        <w:gridCol w:w="1003"/>
      </w:tblGrid>
      <w:tr w:rsidR="00954F59" w:rsidRPr="00FD67CB" w:rsidTr="00954F59">
        <w:trPr>
          <w:trHeight w:val="310"/>
          <w:jc w:val="center"/>
        </w:trPr>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b/>
                <w:color w:val="000000"/>
                <w:lang w:val="id-ID" w:eastAsia="id-ID"/>
              </w:rPr>
            </w:pPr>
            <w:r w:rsidRPr="00FD67CB">
              <w:rPr>
                <w:rFonts w:ascii="Times New Roman" w:eastAsia="Times New Roman" w:hAnsi="Times New Roman" w:cs="Times New Roman"/>
                <w:b/>
                <w:color w:val="000000"/>
                <w:lang w:val="id-ID" w:eastAsia="id-ID"/>
              </w:rPr>
              <w:t>Success Factor</w:t>
            </w: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b/>
                <w:color w:val="000000"/>
                <w:lang w:val="id-ID" w:eastAsia="id-ID"/>
              </w:rPr>
            </w:pPr>
            <w:r w:rsidRPr="00FD67CB">
              <w:rPr>
                <w:rFonts w:ascii="Times New Roman" w:eastAsia="Times New Roman" w:hAnsi="Times New Roman" w:cs="Times New Roman"/>
                <w:b/>
                <w:color w:val="000000"/>
                <w:lang w:val="id-ID" w:eastAsia="id-ID"/>
              </w:rPr>
              <w:t>Weight</w:t>
            </w:r>
          </w:p>
        </w:tc>
        <w:tc>
          <w:tcPr>
            <w:tcW w:w="2140" w:type="dxa"/>
            <w:gridSpan w:val="2"/>
            <w:tcBorders>
              <w:top w:val="single" w:sz="4" w:space="0" w:color="auto"/>
              <w:left w:val="nil"/>
              <w:bottom w:val="single" w:sz="4" w:space="0" w:color="auto"/>
              <w:right w:val="single" w:sz="4" w:space="0" w:color="auto"/>
            </w:tcBorders>
            <w:shd w:val="clear" w:color="auto" w:fill="DDEBF7"/>
            <w:vAlign w:val="center"/>
            <w:hideMark/>
          </w:tcPr>
          <w:p w:rsidR="00954F59" w:rsidRPr="00FD67CB" w:rsidRDefault="00954F59">
            <w:pPr>
              <w:jc w:val="center"/>
              <w:rPr>
                <w:rFonts w:ascii="Times New Roman" w:eastAsia="Times New Roman" w:hAnsi="Times New Roman" w:cs="Times New Roman"/>
                <w:b/>
                <w:color w:val="000000"/>
                <w:lang w:val="id-ID" w:eastAsia="id-ID"/>
              </w:rPr>
            </w:pPr>
            <w:r w:rsidRPr="00FD67CB">
              <w:rPr>
                <w:rFonts w:ascii="Times New Roman" w:eastAsia="Times New Roman" w:hAnsi="Times New Roman" w:cs="Times New Roman"/>
                <w:b/>
                <w:color w:val="000000"/>
                <w:lang w:val="id-ID" w:eastAsia="id-ID"/>
              </w:rPr>
              <w:t>Sampoerna</w:t>
            </w:r>
          </w:p>
        </w:tc>
        <w:tc>
          <w:tcPr>
            <w:tcW w:w="2052" w:type="dxa"/>
            <w:gridSpan w:val="2"/>
            <w:tcBorders>
              <w:top w:val="single" w:sz="4" w:space="0" w:color="auto"/>
              <w:left w:val="nil"/>
              <w:bottom w:val="single" w:sz="4" w:space="0" w:color="auto"/>
              <w:right w:val="single" w:sz="4" w:space="0" w:color="auto"/>
            </w:tcBorders>
            <w:shd w:val="clear" w:color="auto" w:fill="DDEBF7"/>
            <w:vAlign w:val="center"/>
            <w:hideMark/>
          </w:tcPr>
          <w:p w:rsidR="00954F59" w:rsidRPr="00FD67CB" w:rsidRDefault="00954F59">
            <w:pPr>
              <w:jc w:val="center"/>
              <w:rPr>
                <w:rFonts w:ascii="Times New Roman" w:eastAsia="Times New Roman" w:hAnsi="Times New Roman" w:cs="Times New Roman"/>
                <w:b/>
                <w:color w:val="000000"/>
                <w:lang w:val="id-ID" w:eastAsia="id-ID"/>
              </w:rPr>
            </w:pPr>
            <w:r w:rsidRPr="00FD67CB">
              <w:rPr>
                <w:rFonts w:ascii="Times New Roman" w:eastAsia="Times New Roman" w:hAnsi="Times New Roman" w:cs="Times New Roman"/>
                <w:b/>
                <w:color w:val="000000"/>
                <w:lang w:val="id-ID" w:eastAsia="id-ID"/>
              </w:rPr>
              <w:t>Gudang Garam</w:t>
            </w:r>
          </w:p>
        </w:tc>
      </w:tr>
      <w:tr w:rsidR="00954F59" w:rsidRPr="00FD67CB" w:rsidTr="00954F59">
        <w:trPr>
          <w:trHeight w:val="3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4F59" w:rsidRPr="00FD67CB" w:rsidRDefault="00954F59">
            <w:pPr>
              <w:rPr>
                <w:rFonts w:ascii="Times New Roman" w:eastAsia="Times New Roman" w:hAnsi="Times New Roman" w:cs="Times New Roman"/>
                <w:b/>
                <w:color w:val="000000"/>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4F59" w:rsidRPr="00FD67CB" w:rsidRDefault="00954F59">
            <w:pPr>
              <w:rPr>
                <w:rFonts w:ascii="Times New Roman" w:eastAsia="Times New Roman" w:hAnsi="Times New Roman" w:cs="Times New Roman"/>
                <w:b/>
                <w:color w:val="000000"/>
                <w:lang w:val="id-ID" w:eastAsia="id-ID"/>
              </w:rPr>
            </w:pPr>
          </w:p>
        </w:tc>
        <w:tc>
          <w:tcPr>
            <w:tcW w:w="1024"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Rating</w:t>
            </w:r>
          </w:p>
        </w:tc>
        <w:tc>
          <w:tcPr>
            <w:tcW w:w="1116"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Score</w:t>
            </w:r>
          </w:p>
        </w:tc>
        <w:tc>
          <w:tcPr>
            <w:tcW w:w="1049"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Rating</w:t>
            </w:r>
          </w:p>
        </w:tc>
        <w:tc>
          <w:tcPr>
            <w:tcW w:w="1003"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Score</w:t>
            </w:r>
          </w:p>
        </w:tc>
      </w:tr>
      <w:tr w:rsidR="00954F59" w:rsidRPr="00FD67CB" w:rsidTr="00954F59">
        <w:trPr>
          <w:trHeight w:val="20"/>
          <w:jc w:val="center"/>
        </w:trPr>
        <w:tc>
          <w:tcPr>
            <w:tcW w:w="2438" w:type="dxa"/>
            <w:tcBorders>
              <w:top w:val="nil"/>
              <w:left w:val="single" w:sz="4" w:space="0" w:color="auto"/>
              <w:bottom w:val="single" w:sz="4" w:space="0" w:color="auto"/>
              <w:right w:val="single" w:sz="4" w:space="0" w:color="auto"/>
            </w:tcBorders>
            <w:vAlign w:val="center"/>
            <w:hideMark/>
          </w:tcPr>
          <w:p w:rsidR="00954F59" w:rsidRPr="00FD67CB" w:rsidRDefault="00954F59">
            <w:pP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Market Share</w:t>
            </w:r>
          </w:p>
        </w:tc>
        <w:tc>
          <w:tcPr>
            <w:tcW w:w="963"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0.25</w:t>
            </w:r>
          </w:p>
        </w:tc>
        <w:tc>
          <w:tcPr>
            <w:tcW w:w="1024"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4</w:t>
            </w:r>
          </w:p>
        </w:tc>
        <w:tc>
          <w:tcPr>
            <w:tcW w:w="1116"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1</w:t>
            </w:r>
          </w:p>
        </w:tc>
        <w:tc>
          <w:tcPr>
            <w:tcW w:w="1049"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3</w:t>
            </w:r>
          </w:p>
        </w:tc>
        <w:tc>
          <w:tcPr>
            <w:tcW w:w="1003"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75</w:t>
            </w:r>
          </w:p>
        </w:tc>
      </w:tr>
      <w:tr w:rsidR="00954F59" w:rsidRPr="00FD67CB" w:rsidTr="00954F59">
        <w:trPr>
          <w:trHeight w:val="20"/>
          <w:jc w:val="center"/>
        </w:trPr>
        <w:tc>
          <w:tcPr>
            <w:tcW w:w="2438" w:type="dxa"/>
            <w:tcBorders>
              <w:top w:val="nil"/>
              <w:left w:val="single" w:sz="4" w:space="0" w:color="auto"/>
              <w:bottom w:val="single" w:sz="4" w:space="0" w:color="auto"/>
              <w:right w:val="single" w:sz="4" w:space="0" w:color="auto"/>
            </w:tcBorders>
            <w:vAlign w:val="center"/>
            <w:hideMark/>
          </w:tcPr>
          <w:p w:rsidR="00954F59" w:rsidRPr="00FD67CB" w:rsidRDefault="00954F59">
            <w:pP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Fin Position</w:t>
            </w:r>
          </w:p>
        </w:tc>
        <w:tc>
          <w:tcPr>
            <w:tcW w:w="963"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0.15</w:t>
            </w:r>
          </w:p>
        </w:tc>
        <w:tc>
          <w:tcPr>
            <w:tcW w:w="1024"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4</w:t>
            </w:r>
          </w:p>
        </w:tc>
        <w:tc>
          <w:tcPr>
            <w:tcW w:w="1116"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0.6</w:t>
            </w:r>
          </w:p>
        </w:tc>
        <w:tc>
          <w:tcPr>
            <w:tcW w:w="1049"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2</w:t>
            </w:r>
          </w:p>
        </w:tc>
        <w:tc>
          <w:tcPr>
            <w:tcW w:w="1003"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3</w:t>
            </w:r>
          </w:p>
        </w:tc>
      </w:tr>
      <w:tr w:rsidR="00954F59" w:rsidRPr="00FD67CB" w:rsidTr="00954F59">
        <w:trPr>
          <w:trHeight w:val="20"/>
          <w:jc w:val="center"/>
        </w:trPr>
        <w:tc>
          <w:tcPr>
            <w:tcW w:w="2438" w:type="dxa"/>
            <w:tcBorders>
              <w:top w:val="nil"/>
              <w:left w:val="single" w:sz="4" w:space="0" w:color="auto"/>
              <w:bottom w:val="single" w:sz="4" w:space="0" w:color="auto"/>
              <w:right w:val="single" w:sz="4" w:space="0" w:color="auto"/>
            </w:tcBorders>
            <w:vAlign w:val="center"/>
            <w:hideMark/>
          </w:tcPr>
          <w:p w:rsidR="00954F59" w:rsidRPr="00FD67CB" w:rsidRDefault="00954F59">
            <w:pP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 xml:space="preserve">Product </w:t>
            </w:r>
            <w:r w:rsidRPr="00FD67CB">
              <w:rPr>
                <w:rFonts w:ascii="Times New Roman" w:eastAsia="Times New Roman" w:hAnsi="Times New Roman" w:cs="Times New Roman"/>
                <w:color w:val="000000"/>
                <w:lang w:eastAsia="id-ID"/>
              </w:rPr>
              <w:t>V</w:t>
            </w:r>
            <w:r w:rsidRPr="00FD67CB">
              <w:rPr>
                <w:rFonts w:ascii="Times New Roman" w:eastAsia="Times New Roman" w:hAnsi="Times New Roman" w:cs="Times New Roman"/>
                <w:color w:val="000000"/>
                <w:lang w:val="id-ID" w:eastAsia="id-ID"/>
              </w:rPr>
              <w:t>arian</w:t>
            </w:r>
          </w:p>
        </w:tc>
        <w:tc>
          <w:tcPr>
            <w:tcW w:w="963"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0.10</w:t>
            </w:r>
          </w:p>
        </w:tc>
        <w:tc>
          <w:tcPr>
            <w:tcW w:w="1024"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3</w:t>
            </w:r>
          </w:p>
        </w:tc>
        <w:tc>
          <w:tcPr>
            <w:tcW w:w="1116"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3</w:t>
            </w:r>
          </w:p>
        </w:tc>
        <w:tc>
          <w:tcPr>
            <w:tcW w:w="1049"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4</w:t>
            </w:r>
          </w:p>
        </w:tc>
        <w:tc>
          <w:tcPr>
            <w:tcW w:w="1003"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4</w:t>
            </w:r>
          </w:p>
        </w:tc>
      </w:tr>
      <w:tr w:rsidR="00954F59" w:rsidRPr="00FD67CB" w:rsidTr="00954F59">
        <w:trPr>
          <w:trHeight w:val="20"/>
          <w:jc w:val="center"/>
        </w:trPr>
        <w:tc>
          <w:tcPr>
            <w:tcW w:w="2438" w:type="dxa"/>
            <w:tcBorders>
              <w:top w:val="nil"/>
              <w:left w:val="single" w:sz="4" w:space="0" w:color="auto"/>
              <w:bottom w:val="single" w:sz="4" w:space="0" w:color="auto"/>
              <w:right w:val="single" w:sz="4" w:space="0" w:color="auto"/>
            </w:tcBorders>
            <w:vAlign w:val="center"/>
            <w:hideMark/>
          </w:tcPr>
          <w:p w:rsidR="00954F59" w:rsidRPr="00FD67CB" w:rsidRDefault="00954F59">
            <w:pP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Consumer Loyalty</w:t>
            </w:r>
          </w:p>
        </w:tc>
        <w:tc>
          <w:tcPr>
            <w:tcW w:w="963"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0.10</w:t>
            </w:r>
          </w:p>
        </w:tc>
        <w:tc>
          <w:tcPr>
            <w:tcW w:w="1024"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4</w:t>
            </w:r>
          </w:p>
        </w:tc>
        <w:tc>
          <w:tcPr>
            <w:tcW w:w="1116"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4</w:t>
            </w:r>
          </w:p>
        </w:tc>
        <w:tc>
          <w:tcPr>
            <w:tcW w:w="1049"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3</w:t>
            </w:r>
          </w:p>
        </w:tc>
        <w:tc>
          <w:tcPr>
            <w:tcW w:w="1003"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3</w:t>
            </w:r>
          </w:p>
        </w:tc>
      </w:tr>
      <w:tr w:rsidR="00954F59" w:rsidRPr="00FD67CB" w:rsidTr="00954F59">
        <w:trPr>
          <w:trHeight w:val="20"/>
          <w:jc w:val="center"/>
        </w:trPr>
        <w:tc>
          <w:tcPr>
            <w:tcW w:w="2438" w:type="dxa"/>
            <w:tcBorders>
              <w:top w:val="nil"/>
              <w:left w:val="single" w:sz="4" w:space="0" w:color="auto"/>
              <w:bottom w:val="single" w:sz="4" w:space="0" w:color="auto"/>
              <w:right w:val="single" w:sz="4" w:space="0" w:color="auto"/>
            </w:tcBorders>
            <w:vAlign w:val="center"/>
            <w:hideMark/>
          </w:tcPr>
          <w:p w:rsidR="00954F59" w:rsidRPr="00FD67CB" w:rsidRDefault="00954F59">
            <w:pP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Sales Distribution</w:t>
            </w:r>
          </w:p>
        </w:tc>
        <w:tc>
          <w:tcPr>
            <w:tcW w:w="963"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0.20</w:t>
            </w:r>
          </w:p>
        </w:tc>
        <w:tc>
          <w:tcPr>
            <w:tcW w:w="1024"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3</w:t>
            </w:r>
          </w:p>
        </w:tc>
        <w:tc>
          <w:tcPr>
            <w:tcW w:w="1116"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6</w:t>
            </w:r>
          </w:p>
        </w:tc>
        <w:tc>
          <w:tcPr>
            <w:tcW w:w="1049"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3</w:t>
            </w:r>
          </w:p>
        </w:tc>
        <w:tc>
          <w:tcPr>
            <w:tcW w:w="1003"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6</w:t>
            </w:r>
          </w:p>
        </w:tc>
      </w:tr>
      <w:tr w:rsidR="00954F59" w:rsidRPr="00FD67CB" w:rsidTr="00954F59">
        <w:trPr>
          <w:trHeight w:val="20"/>
          <w:jc w:val="center"/>
        </w:trPr>
        <w:tc>
          <w:tcPr>
            <w:tcW w:w="2438" w:type="dxa"/>
            <w:tcBorders>
              <w:top w:val="nil"/>
              <w:left w:val="single" w:sz="4" w:space="0" w:color="auto"/>
              <w:bottom w:val="single" w:sz="4" w:space="0" w:color="auto"/>
              <w:right w:val="single" w:sz="4" w:space="0" w:color="auto"/>
            </w:tcBorders>
            <w:vAlign w:val="center"/>
            <w:hideMark/>
          </w:tcPr>
          <w:p w:rsidR="00954F59" w:rsidRPr="00FD67CB" w:rsidRDefault="00954F59">
            <w:pP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Global Exp.</w:t>
            </w:r>
          </w:p>
        </w:tc>
        <w:tc>
          <w:tcPr>
            <w:tcW w:w="963"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0.20</w:t>
            </w:r>
          </w:p>
        </w:tc>
        <w:tc>
          <w:tcPr>
            <w:tcW w:w="1024"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4</w:t>
            </w:r>
          </w:p>
        </w:tc>
        <w:tc>
          <w:tcPr>
            <w:tcW w:w="1116"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8</w:t>
            </w:r>
          </w:p>
        </w:tc>
        <w:tc>
          <w:tcPr>
            <w:tcW w:w="1049"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3</w:t>
            </w:r>
          </w:p>
        </w:tc>
        <w:tc>
          <w:tcPr>
            <w:tcW w:w="1003" w:type="dxa"/>
            <w:tcBorders>
              <w:top w:val="nil"/>
              <w:left w:val="nil"/>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0</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6</w:t>
            </w:r>
          </w:p>
        </w:tc>
      </w:tr>
      <w:tr w:rsidR="00954F59" w:rsidRPr="00FD67CB" w:rsidTr="00954F59">
        <w:trPr>
          <w:trHeight w:val="310"/>
          <w:jc w:val="center"/>
        </w:trPr>
        <w:tc>
          <w:tcPr>
            <w:tcW w:w="2438" w:type="dxa"/>
            <w:tcBorders>
              <w:top w:val="nil"/>
              <w:left w:val="single" w:sz="4" w:space="0" w:color="auto"/>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b/>
                <w:bCs/>
                <w:color w:val="000000"/>
                <w:lang w:eastAsia="id-ID"/>
              </w:rPr>
            </w:pPr>
            <w:r w:rsidRPr="00FD67CB">
              <w:rPr>
                <w:rFonts w:ascii="Times New Roman" w:eastAsia="Times New Roman" w:hAnsi="Times New Roman" w:cs="Times New Roman"/>
                <w:b/>
                <w:bCs/>
                <w:color w:val="000000"/>
                <w:lang w:val="id-ID" w:eastAsia="id-ID"/>
              </w:rPr>
              <w:t>T</w:t>
            </w:r>
            <w:r w:rsidRPr="00FD67CB">
              <w:rPr>
                <w:rFonts w:ascii="Times New Roman" w:eastAsia="Times New Roman" w:hAnsi="Times New Roman" w:cs="Times New Roman"/>
                <w:b/>
                <w:bCs/>
                <w:color w:val="000000"/>
                <w:lang w:eastAsia="id-ID"/>
              </w:rPr>
              <w:t>otal</w:t>
            </w:r>
          </w:p>
        </w:tc>
        <w:tc>
          <w:tcPr>
            <w:tcW w:w="963"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1</w:t>
            </w:r>
          </w:p>
        </w:tc>
        <w:tc>
          <w:tcPr>
            <w:tcW w:w="1024"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 </w:t>
            </w:r>
          </w:p>
        </w:tc>
        <w:tc>
          <w:tcPr>
            <w:tcW w:w="1116"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3</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7</w:t>
            </w:r>
          </w:p>
        </w:tc>
        <w:tc>
          <w:tcPr>
            <w:tcW w:w="1049"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 </w:t>
            </w:r>
          </w:p>
        </w:tc>
        <w:tc>
          <w:tcPr>
            <w:tcW w:w="1003" w:type="dxa"/>
            <w:tcBorders>
              <w:top w:val="nil"/>
              <w:left w:val="nil"/>
              <w:bottom w:val="single" w:sz="4"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color w:val="000000"/>
                <w:lang w:val="id-ID" w:eastAsia="id-ID"/>
              </w:rPr>
            </w:pPr>
            <w:r w:rsidRPr="00FD67CB">
              <w:rPr>
                <w:rFonts w:ascii="Times New Roman" w:eastAsia="Times New Roman" w:hAnsi="Times New Roman" w:cs="Times New Roman"/>
                <w:color w:val="000000"/>
                <w:lang w:val="id-ID" w:eastAsia="id-ID"/>
              </w:rPr>
              <w:t>2</w:t>
            </w:r>
            <w:r w:rsidRPr="00FD67CB">
              <w:rPr>
                <w:rFonts w:ascii="Times New Roman" w:eastAsia="Times New Roman" w:hAnsi="Times New Roman" w:cs="Times New Roman"/>
                <w:color w:val="000000"/>
                <w:lang w:eastAsia="id-ID"/>
              </w:rPr>
              <w:t>.</w:t>
            </w:r>
            <w:r w:rsidRPr="00FD67CB">
              <w:rPr>
                <w:rFonts w:ascii="Times New Roman" w:eastAsia="Times New Roman" w:hAnsi="Times New Roman" w:cs="Times New Roman"/>
                <w:color w:val="000000"/>
                <w:lang w:val="id-ID" w:eastAsia="id-ID"/>
              </w:rPr>
              <w:t>95</w:t>
            </w:r>
          </w:p>
        </w:tc>
      </w:tr>
    </w:tbl>
    <w:p w:rsidR="00954F59" w:rsidRPr="00FD67CB" w:rsidRDefault="00954F59" w:rsidP="00954F59">
      <w:pPr>
        <w:spacing w:line="360" w:lineRule="auto"/>
        <w:rPr>
          <w:rFonts w:ascii="Times New Roman" w:hAnsi="Times New Roman" w:cs="Times New Roman"/>
        </w:rPr>
      </w:pPr>
    </w:p>
    <w:p w:rsidR="00954F59" w:rsidRPr="00FD67CB" w:rsidRDefault="00954F59" w:rsidP="00954F59">
      <w:pPr>
        <w:spacing w:line="360" w:lineRule="auto"/>
        <w:rPr>
          <w:rFonts w:ascii="Times New Roman" w:hAnsi="Times New Roman" w:cs="Times New Roman"/>
          <w:lang w:val="id-ID"/>
        </w:rPr>
      </w:pPr>
      <w:r w:rsidRPr="00FD67CB">
        <w:rPr>
          <w:rFonts w:ascii="Times New Roman" w:hAnsi="Times New Roman" w:cs="Times New Roman"/>
          <w:lang w:val="id-ID"/>
        </w:rPr>
        <w:t>Kesimpulan :</w:t>
      </w:r>
    </w:p>
    <w:p w:rsidR="00954F59" w:rsidRPr="00FD67CB" w:rsidRDefault="00954F59" w:rsidP="00954F59">
      <w:pPr>
        <w:spacing w:line="360" w:lineRule="auto"/>
        <w:ind w:firstLine="360"/>
        <w:jc w:val="both"/>
        <w:rPr>
          <w:rFonts w:ascii="Times New Roman" w:hAnsi="Times New Roman" w:cs="Times New Roman"/>
          <w:lang w:val="id-ID"/>
        </w:rPr>
      </w:pPr>
      <w:r w:rsidRPr="00FD67CB">
        <w:rPr>
          <w:rFonts w:ascii="Times New Roman" w:hAnsi="Times New Roman" w:cs="Times New Roman"/>
          <w:lang w:val="id-ID"/>
        </w:rPr>
        <w:t xml:space="preserve">Stelah di Analisis, PT. Sampoerna memiliki beberapa point unggul dibandingkan dengan PT. Gudang Garam. Seperti </w:t>
      </w:r>
      <w:r w:rsidRPr="00FD67CB">
        <w:rPr>
          <w:rFonts w:ascii="Times New Roman" w:hAnsi="Times New Roman" w:cs="Times New Roman"/>
          <w:i/>
          <w:lang w:val="id-ID"/>
        </w:rPr>
        <w:t>Market Share</w:t>
      </w:r>
      <w:r w:rsidRPr="00FD67CB">
        <w:rPr>
          <w:rFonts w:ascii="Times New Roman" w:hAnsi="Times New Roman" w:cs="Times New Roman"/>
          <w:lang w:val="id-ID"/>
        </w:rPr>
        <w:t xml:space="preserve">, </w:t>
      </w:r>
      <w:r w:rsidRPr="00FD67CB">
        <w:rPr>
          <w:rFonts w:ascii="Times New Roman" w:hAnsi="Times New Roman" w:cs="Times New Roman"/>
          <w:i/>
          <w:lang w:val="id-ID"/>
        </w:rPr>
        <w:t>Fin Position</w:t>
      </w:r>
      <w:r w:rsidRPr="00FD67CB">
        <w:rPr>
          <w:rFonts w:ascii="Times New Roman" w:hAnsi="Times New Roman" w:cs="Times New Roman"/>
          <w:lang w:val="id-ID"/>
        </w:rPr>
        <w:t xml:space="preserve">, </w:t>
      </w:r>
      <w:r w:rsidRPr="00FD67CB">
        <w:rPr>
          <w:rFonts w:ascii="Times New Roman" w:hAnsi="Times New Roman" w:cs="Times New Roman"/>
          <w:i/>
          <w:lang w:val="id-ID"/>
        </w:rPr>
        <w:t xml:space="preserve">Cosumer Loyalty, Global Exp. </w:t>
      </w:r>
      <w:r w:rsidRPr="00FD67CB">
        <w:rPr>
          <w:rFonts w:ascii="Times New Roman" w:hAnsi="Times New Roman" w:cs="Times New Roman"/>
          <w:lang w:val="id-ID"/>
        </w:rPr>
        <w:t xml:space="preserve">Serta berdasarkan total </w:t>
      </w:r>
      <w:r w:rsidRPr="00FD67CB">
        <w:rPr>
          <w:rFonts w:ascii="Times New Roman" w:hAnsi="Times New Roman" w:cs="Times New Roman"/>
          <w:i/>
          <w:lang w:val="id-ID"/>
        </w:rPr>
        <w:t>Score</w:t>
      </w:r>
      <w:r w:rsidRPr="00FD67CB">
        <w:rPr>
          <w:rFonts w:ascii="Times New Roman" w:hAnsi="Times New Roman" w:cs="Times New Roman"/>
          <w:lang w:val="id-ID"/>
        </w:rPr>
        <w:t xml:space="preserve"> yang di dapat PT sampoerna memiliki </w:t>
      </w:r>
      <w:r w:rsidRPr="00FD67CB">
        <w:rPr>
          <w:rFonts w:ascii="Times New Roman" w:hAnsi="Times New Roman" w:cs="Times New Roman"/>
          <w:i/>
          <w:lang w:val="id-ID"/>
        </w:rPr>
        <w:t>Score</w:t>
      </w:r>
      <w:r w:rsidRPr="00FD67CB">
        <w:rPr>
          <w:rFonts w:ascii="Times New Roman" w:hAnsi="Times New Roman" w:cs="Times New Roman"/>
          <w:lang w:val="id-ID"/>
        </w:rPr>
        <w:t xml:space="preserve"> yang cukup jauh dibandingkan dengan </w:t>
      </w:r>
      <w:r w:rsidRPr="00FD67CB">
        <w:rPr>
          <w:rFonts w:ascii="Times New Roman" w:hAnsi="Times New Roman" w:cs="Times New Roman"/>
          <w:i/>
          <w:lang w:val="id-ID"/>
        </w:rPr>
        <w:t>Score</w:t>
      </w:r>
      <w:r w:rsidRPr="00FD67CB">
        <w:rPr>
          <w:rFonts w:ascii="Times New Roman" w:hAnsi="Times New Roman" w:cs="Times New Roman"/>
          <w:lang w:val="id-ID"/>
        </w:rPr>
        <w:t xml:space="preserve"> PT. Gudang Garam. Hal ini menyatakan bahwa PT. Sampoerna Sangat Unggul dibandingkan dengan PT. Gudang Garam.</w:t>
      </w:r>
    </w:p>
    <w:p w:rsidR="00954F59" w:rsidRPr="00FD67CB" w:rsidRDefault="00954F59" w:rsidP="00954F59">
      <w:pPr>
        <w:spacing w:line="360" w:lineRule="auto"/>
        <w:rPr>
          <w:rFonts w:ascii="Times New Roman" w:hAnsi="Times New Roman" w:cs="Times New Roman"/>
          <w:lang w:val="id-ID"/>
        </w:rPr>
      </w:pPr>
    </w:p>
    <w:p w:rsidR="00954F59" w:rsidRPr="00FD67CB" w:rsidRDefault="00954F59" w:rsidP="00954F59">
      <w:pPr>
        <w:rPr>
          <w:rFonts w:ascii="Times New Roman" w:hAnsi="Times New Roman" w:cs="Times New Roman"/>
          <w:b/>
        </w:rPr>
      </w:pPr>
      <w:r w:rsidRPr="00FD67CB">
        <w:rPr>
          <w:rFonts w:ascii="Times New Roman" w:hAnsi="Times New Roman" w:cs="Times New Roman"/>
          <w:b/>
          <w:lang w:val="id-ID"/>
        </w:rPr>
        <w:br w:type="page"/>
      </w:r>
    </w:p>
    <w:p w:rsidR="00954F59" w:rsidRPr="00FD67CB" w:rsidRDefault="00954F59" w:rsidP="00954F59">
      <w:pPr>
        <w:pStyle w:val="ListParagraph"/>
        <w:numPr>
          <w:ilvl w:val="0"/>
          <w:numId w:val="1"/>
        </w:numPr>
        <w:spacing w:line="360" w:lineRule="auto"/>
        <w:rPr>
          <w:rFonts w:ascii="Times New Roman" w:hAnsi="Times New Roman" w:cs="Times New Roman"/>
        </w:rPr>
      </w:pPr>
      <w:r w:rsidRPr="00FD67CB">
        <w:rPr>
          <w:rFonts w:ascii="Times New Roman" w:hAnsi="Times New Roman" w:cs="Times New Roman"/>
          <w:b/>
        </w:rPr>
        <w:lastRenderedPageBreak/>
        <w:t>Internal Factor Evaluation (IFE)</w:t>
      </w:r>
    </w:p>
    <w:tbl>
      <w:tblPr>
        <w:tblW w:w="9391" w:type="dxa"/>
        <w:tblInd w:w="93" w:type="dxa"/>
        <w:tblLook w:val="04A0" w:firstRow="1" w:lastRow="0" w:firstColumn="1" w:lastColumn="0" w:noHBand="0" w:noVBand="1"/>
      </w:tblPr>
      <w:tblGrid>
        <w:gridCol w:w="510"/>
        <w:gridCol w:w="5805"/>
        <w:gridCol w:w="1080"/>
        <w:gridCol w:w="910"/>
        <w:gridCol w:w="1203"/>
      </w:tblGrid>
      <w:tr w:rsidR="00954F59" w:rsidRPr="00FD67CB" w:rsidTr="00954F59">
        <w:trPr>
          <w:trHeight w:val="538"/>
        </w:trPr>
        <w:tc>
          <w:tcPr>
            <w:tcW w:w="510" w:type="dxa"/>
            <w:tcBorders>
              <w:top w:val="single" w:sz="8" w:space="0" w:color="auto"/>
              <w:left w:val="single" w:sz="8" w:space="0" w:color="auto"/>
              <w:bottom w:val="single" w:sz="8"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b/>
                <w:bCs/>
                <w:color w:val="000000"/>
              </w:rPr>
            </w:pPr>
            <w:r w:rsidRPr="00FD67CB">
              <w:rPr>
                <w:rFonts w:ascii="Times New Roman" w:eastAsia="Times New Roman" w:hAnsi="Times New Roman" w:cs="Times New Roman"/>
                <w:b/>
                <w:bCs/>
                <w:color w:val="000000"/>
              </w:rPr>
              <w:t>No</w:t>
            </w:r>
          </w:p>
        </w:tc>
        <w:tc>
          <w:tcPr>
            <w:tcW w:w="5805" w:type="dxa"/>
            <w:tcBorders>
              <w:top w:val="single" w:sz="8" w:space="0" w:color="auto"/>
              <w:left w:val="nil"/>
              <w:bottom w:val="single" w:sz="8"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b/>
                <w:bCs/>
                <w:color w:val="000000"/>
              </w:rPr>
            </w:pPr>
            <w:r w:rsidRPr="00FD67CB">
              <w:rPr>
                <w:rFonts w:ascii="Times New Roman" w:eastAsia="Times New Roman" w:hAnsi="Times New Roman" w:cs="Times New Roman"/>
                <w:b/>
                <w:bCs/>
                <w:color w:val="000000"/>
              </w:rPr>
              <w:t>Key Internal Factors</w:t>
            </w:r>
          </w:p>
        </w:tc>
        <w:tc>
          <w:tcPr>
            <w:tcW w:w="1080" w:type="dxa"/>
            <w:tcBorders>
              <w:top w:val="single" w:sz="8" w:space="0" w:color="auto"/>
              <w:left w:val="nil"/>
              <w:bottom w:val="single" w:sz="8"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b/>
                <w:bCs/>
                <w:color w:val="000000"/>
              </w:rPr>
            </w:pPr>
            <w:r w:rsidRPr="00FD67CB">
              <w:rPr>
                <w:rFonts w:ascii="Times New Roman" w:eastAsia="Times New Roman" w:hAnsi="Times New Roman" w:cs="Times New Roman"/>
                <w:b/>
                <w:bCs/>
                <w:color w:val="000000"/>
              </w:rPr>
              <w:t>Weight</w:t>
            </w:r>
          </w:p>
        </w:tc>
        <w:tc>
          <w:tcPr>
            <w:tcW w:w="793" w:type="dxa"/>
            <w:tcBorders>
              <w:top w:val="single" w:sz="8" w:space="0" w:color="auto"/>
              <w:left w:val="nil"/>
              <w:bottom w:val="single" w:sz="8" w:space="0" w:color="auto"/>
              <w:right w:val="single" w:sz="4" w:space="0" w:color="auto"/>
            </w:tcBorders>
            <w:noWrap/>
            <w:vAlign w:val="center"/>
            <w:hideMark/>
          </w:tcPr>
          <w:p w:rsidR="00954F59" w:rsidRPr="00FD67CB" w:rsidRDefault="00954F59">
            <w:pPr>
              <w:jc w:val="center"/>
              <w:rPr>
                <w:rFonts w:ascii="Times New Roman" w:eastAsia="Times New Roman" w:hAnsi="Times New Roman" w:cs="Times New Roman"/>
                <w:b/>
                <w:bCs/>
                <w:color w:val="000000"/>
              </w:rPr>
            </w:pPr>
            <w:r w:rsidRPr="00FD67CB">
              <w:rPr>
                <w:rFonts w:ascii="Times New Roman" w:eastAsia="Times New Roman" w:hAnsi="Times New Roman" w:cs="Times New Roman"/>
                <w:b/>
                <w:bCs/>
                <w:color w:val="000000"/>
              </w:rPr>
              <w:t xml:space="preserve">Rating </w:t>
            </w:r>
          </w:p>
        </w:tc>
        <w:tc>
          <w:tcPr>
            <w:tcW w:w="1203" w:type="dxa"/>
            <w:tcBorders>
              <w:top w:val="single" w:sz="8" w:space="0" w:color="auto"/>
              <w:left w:val="nil"/>
              <w:bottom w:val="single" w:sz="8" w:space="0" w:color="auto"/>
              <w:right w:val="single" w:sz="8" w:space="0" w:color="auto"/>
            </w:tcBorders>
            <w:vAlign w:val="center"/>
            <w:hideMark/>
          </w:tcPr>
          <w:p w:rsidR="00954F59" w:rsidRPr="00FD67CB" w:rsidRDefault="00954F59">
            <w:pPr>
              <w:jc w:val="center"/>
              <w:rPr>
                <w:rFonts w:ascii="Times New Roman" w:eastAsia="Times New Roman" w:hAnsi="Times New Roman" w:cs="Times New Roman"/>
                <w:b/>
                <w:bCs/>
                <w:color w:val="000000"/>
              </w:rPr>
            </w:pPr>
            <w:r w:rsidRPr="00FD67CB">
              <w:rPr>
                <w:rFonts w:ascii="Times New Roman" w:eastAsia="Times New Roman" w:hAnsi="Times New Roman" w:cs="Times New Roman"/>
                <w:b/>
                <w:bCs/>
                <w:color w:val="000000"/>
              </w:rPr>
              <w:t>Weighted Score</w:t>
            </w:r>
          </w:p>
        </w:tc>
      </w:tr>
      <w:tr w:rsidR="00954F59" w:rsidRPr="00FD67CB" w:rsidTr="00954F59">
        <w:trPr>
          <w:trHeight w:val="315"/>
        </w:trPr>
        <w:tc>
          <w:tcPr>
            <w:tcW w:w="510" w:type="dxa"/>
            <w:tcBorders>
              <w:top w:val="nil"/>
              <w:left w:val="single" w:sz="4" w:space="0" w:color="auto"/>
              <w:bottom w:val="single" w:sz="4" w:space="0" w:color="auto"/>
              <w:right w:val="single" w:sz="4" w:space="0" w:color="auto"/>
            </w:tcBorders>
            <w:noWrap/>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 </w:t>
            </w:r>
          </w:p>
        </w:tc>
        <w:tc>
          <w:tcPr>
            <w:tcW w:w="5805" w:type="dxa"/>
            <w:tcBorders>
              <w:top w:val="nil"/>
              <w:left w:val="nil"/>
              <w:bottom w:val="single" w:sz="4" w:space="0" w:color="auto"/>
              <w:right w:val="single" w:sz="4" w:space="0" w:color="auto"/>
            </w:tcBorders>
            <w:noWrap/>
            <w:vAlign w:val="bottom"/>
            <w:hideMark/>
          </w:tcPr>
          <w:p w:rsidR="00954F59" w:rsidRPr="00FD67CB" w:rsidRDefault="00954F59">
            <w:pPr>
              <w:rPr>
                <w:rFonts w:ascii="Times New Roman" w:eastAsia="Times New Roman" w:hAnsi="Times New Roman" w:cs="Times New Roman"/>
                <w:b/>
                <w:bCs/>
                <w:color w:val="000000"/>
              </w:rPr>
            </w:pPr>
            <w:r w:rsidRPr="00FD67CB">
              <w:rPr>
                <w:rFonts w:ascii="Times New Roman" w:eastAsia="Times New Roman" w:hAnsi="Times New Roman" w:cs="Times New Roman"/>
                <w:b/>
                <w:bCs/>
                <w:color w:val="000000"/>
              </w:rPr>
              <w:t>Strength</w:t>
            </w:r>
          </w:p>
        </w:tc>
        <w:tc>
          <w:tcPr>
            <w:tcW w:w="1080" w:type="dxa"/>
            <w:tcBorders>
              <w:top w:val="nil"/>
              <w:left w:val="nil"/>
              <w:bottom w:val="single" w:sz="4" w:space="0" w:color="auto"/>
              <w:right w:val="single" w:sz="4" w:space="0" w:color="auto"/>
            </w:tcBorders>
            <w:noWrap/>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 </w:t>
            </w:r>
          </w:p>
        </w:tc>
        <w:tc>
          <w:tcPr>
            <w:tcW w:w="793" w:type="dxa"/>
            <w:tcBorders>
              <w:top w:val="nil"/>
              <w:left w:val="nil"/>
              <w:bottom w:val="single" w:sz="4" w:space="0" w:color="auto"/>
              <w:right w:val="single" w:sz="4" w:space="0" w:color="auto"/>
            </w:tcBorders>
            <w:noWrap/>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 </w:t>
            </w:r>
          </w:p>
        </w:tc>
        <w:tc>
          <w:tcPr>
            <w:tcW w:w="1203" w:type="dxa"/>
            <w:tcBorders>
              <w:top w:val="nil"/>
              <w:left w:val="nil"/>
              <w:bottom w:val="single" w:sz="4" w:space="0" w:color="auto"/>
              <w:right w:val="single" w:sz="4" w:space="0" w:color="auto"/>
            </w:tcBorders>
            <w:noWrap/>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 </w:t>
            </w:r>
          </w:p>
        </w:tc>
      </w:tr>
      <w:tr w:rsidR="00954F59" w:rsidRPr="00FD67CB" w:rsidTr="00954F59">
        <w:trPr>
          <w:trHeight w:val="315"/>
        </w:trPr>
        <w:tc>
          <w:tcPr>
            <w:tcW w:w="510" w:type="dxa"/>
            <w:tcBorders>
              <w:top w:val="nil"/>
              <w:left w:val="single" w:sz="4" w:space="0" w:color="auto"/>
              <w:bottom w:val="single" w:sz="4" w:space="0" w:color="auto"/>
              <w:right w:val="single" w:sz="4" w:space="0" w:color="auto"/>
            </w:tcBorders>
            <w:noWrap/>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1</w:t>
            </w:r>
          </w:p>
        </w:tc>
        <w:tc>
          <w:tcPr>
            <w:tcW w:w="5805" w:type="dxa"/>
            <w:tcBorders>
              <w:top w:val="nil"/>
              <w:left w:val="nil"/>
              <w:bottom w:val="single" w:sz="4" w:space="0" w:color="auto"/>
              <w:right w:val="single" w:sz="4" w:space="0" w:color="auto"/>
            </w:tcBorders>
            <w:noWrap/>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 xml:space="preserve">Menguasai 33,4% pangsa pasar </w:t>
            </w:r>
          </w:p>
        </w:tc>
        <w:tc>
          <w:tcPr>
            <w:tcW w:w="1080"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0.15</w:t>
            </w:r>
          </w:p>
        </w:tc>
        <w:tc>
          <w:tcPr>
            <w:tcW w:w="79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4</w:t>
            </w:r>
          </w:p>
        </w:tc>
        <w:tc>
          <w:tcPr>
            <w:tcW w:w="120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0.6</w:t>
            </w:r>
          </w:p>
        </w:tc>
      </w:tr>
      <w:tr w:rsidR="00954F59" w:rsidRPr="00FD67CB" w:rsidTr="00954F59">
        <w:trPr>
          <w:trHeight w:val="315"/>
        </w:trPr>
        <w:tc>
          <w:tcPr>
            <w:tcW w:w="510" w:type="dxa"/>
            <w:tcBorders>
              <w:top w:val="nil"/>
              <w:left w:val="single" w:sz="4" w:space="0" w:color="auto"/>
              <w:bottom w:val="single" w:sz="4" w:space="0" w:color="auto"/>
              <w:right w:val="single" w:sz="4" w:space="0" w:color="auto"/>
            </w:tcBorders>
            <w:noWrap/>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2</w:t>
            </w:r>
          </w:p>
        </w:tc>
        <w:tc>
          <w:tcPr>
            <w:tcW w:w="5805" w:type="dxa"/>
            <w:tcBorders>
              <w:top w:val="nil"/>
              <w:left w:val="nil"/>
              <w:bottom w:val="single" w:sz="4" w:space="0" w:color="auto"/>
              <w:right w:val="single" w:sz="4" w:space="0" w:color="auto"/>
            </w:tcBorders>
            <w:noWrap/>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Jaminan tersedia modal yang tinggi</w:t>
            </w:r>
          </w:p>
        </w:tc>
        <w:tc>
          <w:tcPr>
            <w:tcW w:w="1080"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0.07</w:t>
            </w:r>
          </w:p>
        </w:tc>
        <w:tc>
          <w:tcPr>
            <w:tcW w:w="79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3</w:t>
            </w:r>
          </w:p>
        </w:tc>
        <w:tc>
          <w:tcPr>
            <w:tcW w:w="120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0.21</w:t>
            </w:r>
          </w:p>
        </w:tc>
      </w:tr>
      <w:tr w:rsidR="00954F59" w:rsidRPr="00FD67CB" w:rsidTr="00954F59">
        <w:trPr>
          <w:trHeight w:val="630"/>
        </w:trPr>
        <w:tc>
          <w:tcPr>
            <w:tcW w:w="510" w:type="dxa"/>
            <w:tcBorders>
              <w:top w:val="nil"/>
              <w:left w:val="single" w:sz="4" w:space="0" w:color="auto"/>
              <w:bottom w:val="single" w:sz="4" w:space="0" w:color="auto"/>
              <w:right w:val="single" w:sz="4" w:space="0" w:color="auto"/>
            </w:tcBorders>
            <w:noWrap/>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3</w:t>
            </w:r>
          </w:p>
        </w:tc>
        <w:tc>
          <w:tcPr>
            <w:tcW w:w="5805" w:type="dxa"/>
            <w:tcBorders>
              <w:top w:val="nil"/>
              <w:left w:val="nil"/>
              <w:bottom w:val="single" w:sz="4" w:space="0" w:color="auto"/>
              <w:right w:val="single" w:sz="4" w:space="0" w:color="auto"/>
            </w:tcBorders>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Tingkat perpindahan karyawan pada tahun 2016 relatif sama dengan tahun sebelumnyaa</w:t>
            </w:r>
          </w:p>
        </w:tc>
        <w:tc>
          <w:tcPr>
            <w:tcW w:w="1080"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0.03</w:t>
            </w:r>
          </w:p>
        </w:tc>
        <w:tc>
          <w:tcPr>
            <w:tcW w:w="79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2</w:t>
            </w:r>
          </w:p>
        </w:tc>
        <w:tc>
          <w:tcPr>
            <w:tcW w:w="120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0.06</w:t>
            </w:r>
          </w:p>
        </w:tc>
      </w:tr>
      <w:tr w:rsidR="00954F59" w:rsidRPr="00FD67CB" w:rsidTr="00954F59">
        <w:trPr>
          <w:trHeight w:val="315"/>
        </w:trPr>
        <w:tc>
          <w:tcPr>
            <w:tcW w:w="510" w:type="dxa"/>
            <w:tcBorders>
              <w:top w:val="nil"/>
              <w:left w:val="single" w:sz="4" w:space="0" w:color="auto"/>
              <w:bottom w:val="single" w:sz="4" w:space="0" w:color="auto"/>
              <w:right w:val="single" w:sz="4" w:space="0" w:color="auto"/>
            </w:tcBorders>
            <w:noWrap/>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4</w:t>
            </w:r>
          </w:p>
        </w:tc>
        <w:tc>
          <w:tcPr>
            <w:tcW w:w="5805" w:type="dxa"/>
            <w:tcBorders>
              <w:top w:val="nil"/>
              <w:left w:val="nil"/>
              <w:bottom w:val="single" w:sz="4" w:space="0" w:color="auto"/>
              <w:right w:val="single" w:sz="4" w:space="0" w:color="auto"/>
            </w:tcBorders>
            <w:noWrap/>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Perusahaan bermitra dengan 38 Mitra Produksi Sigaret (MPS)</w:t>
            </w:r>
          </w:p>
        </w:tc>
        <w:tc>
          <w:tcPr>
            <w:tcW w:w="1080"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0.05</w:t>
            </w:r>
          </w:p>
        </w:tc>
        <w:tc>
          <w:tcPr>
            <w:tcW w:w="79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2</w:t>
            </w:r>
          </w:p>
        </w:tc>
        <w:tc>
          <w:tcPr>
            <w:tcW w:w="120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0.1</w:t>
            </w:r>
          </w:p>
        </w:tc>
      </w:tr>
      <w:tr w:rsidR="00954F59" w:rsidRPr="00FD67CB" w:rsidTr="00954F59">
        <w:trPr>
          <w:trHeight w:val="315"/>
        </w:trPr>
        <w:tc>
          <w:tcPr>
            <w:tcW w:w="510" w:type="dxa"/>
            <w:tcBorders>
              <w:top w:val="nil"/>
              <w:left w:val="single" w:sz="4" w:space="0" w:color="auto"/>
              <w:bottom w:val="single" w:sz="4" w:space="0" w:color="auto"/>
              <w:right w:val="single" w:sz="4" w:space="0" w:color="auto"/>
            </w:tcBorders>
            <w:noWrap/>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5</w:t>
            </w:r>
          </w:p>
        </w:tc>
        <w:tc>
          <w:tcPr>
            <w:tcW w:w="5805" w:type="dxa"/>
            <w:tcBorders>
              <w:top w:val="nil"/>
              <w:left w:val="nil"/>
              <w:bottom w:val="single" w:sz="4" w:space="0" w:color="auto"/>
              <w:right w:val="single" w:sz="4" w:space="0" w:color="auto"/>
            </w:tcBorders>
            <w:noWrap/>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Laba bersih di tahun 2016 meningkat 23,1%</w:t>
            </w:r>
          </w:p>
        </w:tc>
        <w:tc>
          <w:tcPr>
            <w:tcW w:w="1080"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0.08</w:t>
            </w:r>
          </w:p>
        </w:tc>
        <w:tc>
          <w:tcPr>
            <w:tcW w:w="79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3</w:t>
            </w:r>
          </w:p>
        </w:tc>
        <w:tc>
          <w:tcPr>
            <w:tcW w:w="120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0.24</w:t>
            </w:r>
          </w:p>
        </w:tc>
      </w:tr>
      <w:tr w:rsidR="00954F59" w:rsidRPr="00FD67CB" w:rsidTr="00954F59">
        <w:trPr>
          <w:trHeight w:val="315"/>
        </w:trPr>
        <w:tc>
          <w:tcPr>
            <w:tcW w:w="510" w:type="dxa"/>
            <w:tcBorders>
              <w:top w:val="nil"/>
              <w:left w:val="single" w:sz="4" w:space="0" w:color="auto"/>
              <w:bottom w:val="single" w:sz="4" w:space="0" w:color="auto"/>
              <w:right w:val="single" w:sz="4" w:space="0" w:color="auto"/>
            </w:tcBorders>
            <w:noWrap/>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6</w:t>
            </w:r>
          </w:p>
        </w:tc>
        <w:tc>
          <w:tcPr>
            <w:tcW w:w="5805" w:type="dxa"/>
            <w:tcBorders>
              <w:top w:val="nil"/>
              <w:left w:val="nil"/>
              <w:bottom w:val="single" w:sz="4" w:space="0" w:color="auto"/>
              <w:right w:val="single" w:sz="4" w:space="0" w:color="auto"/>
            </w:tcBorders>
            <w:noWrap/>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Selektif dalam memilih vendor dan produsen</w:t>
            </w:r>
          </w:p>
        </w:tc>
        <w:tc>
          <w:tcPr>
            <w:tcW w:w="1080"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0.03</w:t>
            </w:r>
          </w:p>
        </w:tc>
        <w:tc>
          <w:tcPr>
            <w:tcW w:w="79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2</w:t>
            </w:r>
          </w:p>
        </w:tc>
        <w:tc>
          <w:tcPr>
            <w:tcW w:w="120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0.06</w:t>
            </w:r>
          </w:p>
        </w:tc>
      </w:tr>
      <w:tr w:rsidR="00954F59" w:rsidRPr="00FD67CB" w:rsidTr="00954F59">
        <w:trPr>
          <w:trHeight w:val="315"/>
        </w:trPr>
        <w:tc>
          <w:tcPr>
            <w:tcW w:w="510" w:type="dxa"/>
            <w:tcBorders>
              <w:top w:val="nil"/>
              <w:left w:val="single" w:sz="4" w:space="0" w:color="auto"/>
              <w:bottom w:val="single" w:sz="4" w:space="0" w:color="auto"/>
              <w:right w:val="single" w:sz="4" w:space="0" w:color="auto"/>
            </w:tcBorders>
            <w:noWrap/>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7</w:t>
            </w:r>
          </w:p>
        </w:tc>
        <w:tc>
          <w:tcPr>
            <w:tcW w:w="5805" w:type="dxa"/>
            <w:tcBorders>
              <w:top w:val="nil"/>
              <w:left w:val="nil"/>
              <w:bottom w:val="single" w:sz="4" w:space="0" w:color="auto"/>
              <w:right w:val="single" w:sz="4" w:space="0" w:color="auto"/>
            </w:tcBorders>
            <w:noWrap/>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Sertifikasi ISO: 14001 (Sistem Manajemen Lingkungan)</w:t>
            </w:r>
          </w:p>
        </w:tc>
        <w:tc>
          <w:tcPr>
            <w:tcW w:w="1080"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0.08</w:t>
            </w:r>
          </w:p>
        </w:tc>
        <w:tc>
          <w:tcPr>
            <w:tcW w:w="79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3</w:t>
            </w:r>
          </w:p>
        </w:tc>
        <w:tc>
          <w:tcPr>
            <w:tcW w:w="120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0.24</w:t>
            </w:r>
          </w:p>
        </w:tc>
      </w:tr>
      <w:tr w:rsidR="00954F59" w:rsidRPr="00FD67CB" w:rsidTr="00954F59">
        <w:trPr>
          <w:trHeight w:val="630"/>
        </w:trPr>
        <w:tc>
          <w:tcPr>
            <w:tcW w:w="510" w:type="dxa"/>
            <w:tcBorders>
              <w:top w:val="nil"/>
              <w:left w:val="single" w:sz="4" w:space="0" w:color="auto"/>
              <w:bottom w:val="single" w:sz="4" w:space="0" w:color="auto"/>
              <w:right w:val="single" w:sz="4" w:space="0" w:color="auto"/>
            </w:tcBorders>
            <w:noWrap/>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8</w:t>
            </w:r>
          </w:p>
        </w:tc>
        <w:tc>
          <w:tcPr>
            <w:tcW w:w="5805" w:type="dxa"/>
            <w:tcBorders>
              <w:top w:val="nil"/>
              <w:left w:val="nil"/>
              <w:bottom w:val="single" w:sz="4" w:space="0" w:color="auto"/>
              <w:right w:val="single" w:sz="4" w:space="0" w:color="auto"/>
            </w:tcBorders>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Sertifikasi OHSAS 18001 (Sistem Manajemen Kesehatan dan Keselamatan Kerja)</w:t>
            </w:r>
          </w:p>
        </w:tc>
        <w:tc>
          <w:tcPr>
            <w:tcW w:w="1080"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0.09</w:t>
            </w:r>
          </w:p>
        </w:tc>
        <w:tc>
          <w:tcPr>
            <w:tcW w:w="79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3</w:t>
            </w:r>
          </w:p>
        </w:tc>
        <w:tc>
          <w:tcPr>
            <w:tcW w:w="120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0.27</w:t>
            </w:r>
          </w:p>
        </w:tc>
      </w:tr>
      <w:tr w:rsidR="00954F59" w:rsidRPr="00FD67CB" w:rsidTr="00954F59">
        <w:trPr>
          <w:trHeight w:val="945"/>
        </w:trPr>
        <w:tc>
          <w:tcPr>
            <w:tcW w:w="510" w:type="dxa"/>
            <w:tcBorders>
              <w:top w:val="nil"/>
              <w:left w:val="single" w:sz="4" w:space="0" w:color="auto"/>
              <w:bottom w:val="single" w:sz="4" w:space="0" w:color="auto"/>
              <w:right w:val="single" w:sz="4" w:space="0" w:color="auto"/>
            </w:tcBorders>
            <w:noWrap/>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9</w:t>
            </w:r>
          </w:p>
        </w:tc>
        <w:tc>
          <w:tcPr>
            <w:tcW w:w="5805" w:type="dxa"/>
            <w:tcBorders>
              <w:top w:val="nil"/>
              <w:left w:val="nil"/>
              <w:bottom w:val="single" w:sz="4" w:space="0" w:color="auto"/>
              <w:right w:val="single" w:sz="4" w:space="0" w:color="auto"/>
            </w:tcBorders>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Budaya perusahaan mencerminkan komitmen Sampoerna kepada masyarakat, pemegang saham, mitra usaha dan karyawannya</w:t>
            </w:r>
          </w:p>
        </w:tc>
        <w:tc>
          <w:tcPr>
            <w:tcW w:w="1080"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0.07</w:t>
            </w:r>
          </w:p>
        </w:tc>
        <w:tc>
          <w:tcPr>
            <w:tcW w:w="79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3</w:t>
            </w:r>
          </w:p>
        </w:tc>
        <w:tc>
          <w:tcPr>
            <w:tcW w:w="120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0.21</w:t>
            </w:r>
          </w:p>
        </w:tc>
      </w:tr>
      <w:tr w:rsidR="00954F59" w:rsidRPr="00FD67CB" w:rsidTr="00954F59">
        <w:trPr>
          <w:trHeight w:val="630"/>
        </w:trPr>
        <w:tc>
          <w:tcPr>
            <w:tcW w:w="510" w:type="dxa"/>
            <w:tcBorders>
              <w:top w:val="nil"/>
              <w:left w:val="single" w:sz="4" w:space="0" w:color="auto"/>
              <w:bottom w:val="single" w:sz="4" w:space="0" w:color="auto"/>
              <w:right w:val="single" w:sz="4" w:space="0" w:color="auto"/>
            </w:tcBorders>
            <w:noWrap/>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10</w:t>
            </w:r>
          </w:p>
        </w:tc>
        <w:tc>
          <w:tcPr>
            <w:tcW w:w="5805" w:type="dxa"/>
            <w:tcBorders>
              <w:top w:val="nil"/>
              <w:left w:val="nil"/>
              <w:bottom w:val="single" w:sz="4" w:space="0" w:color="auto"/>
              <w:right w:val="single" w:sz="4" w:space="0" w:color="auto"/>
            </w:tcBorders>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Adanya departemen kepatuhan yang meningkatkan ketertiban karyawan dan mitra bisnis</w:t>
            </w:r>
          </w:p>
        </w:tc>
        <w:tc>
          <w:tcPr>
            <w:tcW w:w="1080"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0.02</w:t>
            </w:r>
          </w:p>
        </w:tc>
        <w:tc>
          <w:tcPr>
            <w:tcW w:w="79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3</w:t>
            </w:r>
          </w:p>
        </w:tc>
        <w:tc>
          <w:tcPr>
            <w:tcW w:w="120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0.06</w:t>
            </w:r>
          </w:p>
        </w:tc>
      </w:tr>
      <w:tr w:rsidR="00954F59" w:rsidRPr="00FD67CB" w:rsidTr="00954F59">
        <w:trPr>
          <w:trHeight w:val="315"/>
        </w:trPr>
        <w:tc>
          <w:tcPr>
            <w:tcW w:w="510" w:type="dxa"/>
            <w:tcBorders>
              <w:top w:val="nil"/>
              <w:left w:val="single" w:sz="4" w:space="0" w:color="auto"/>
              <w:bottom w:val="single" w:sz="4" w:space="0" w:color="auto"/>
              <w:right w:val="single" w:sz="4" w:space="0" w:color="auto"/>
            </w:tcBorders>
            <w:noWrap/>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 </w:t>
            </w:r>
          </w:p>
        </w:tc>
        <w:tc>
          <w:tcPr>
            <w:tcW w:w="5805" w:type="dxa"/>
            <w:tcBorders>
              <w:top w:val="nil"/>
              <w:left w:val="nil"/>
              <w:bottom w:val="single" w:sz="4" w:space="0" w:color="auto"/>
              <w:right w:val="single" w:sz="4" w:space="0" w:color="auto"/>
            </w:tcBorders>
            <w:noWrap/>
            <w:vAlign w:val="bottom"/>
            <w:hideMark/>
          </w:tcPr>
          <w:p w:rsidR="00954F59" w:rsidRPr="00FD67CB" w:rsidRDefault="00954F59">
            <w:pPr>
              <w:rPr>
                <w:rFonts w:ascii="Times New Roman" w:eastAsia="Times New Roman" w:hAnsi="Times New Roman" w:cs="Times New Roman"/>
                <w:b/>
                <w:bCs/>
                <w:color w:val="000000"/>
              </w:rPr>
            </w:pPr>
            <w:r w:rsidRPr="00FD67CB">
              <w:rPr>
                <w:rFonts w:ascii="Times New Roman" w:eastAsia="Times New Roman" w:hAnsi="Times New Roman" w:cs="Times New Roman"/>
                <w:b/>
                <w:bCs/>
                <w:color w:val="000000"/>
              </w:rPr>
              <w:t>Weakness</w:t>
            </w:r>
          </w:p>
        </w:tc>
        <w:tc>
          <w:tcPr>
            <w:tcW w:w="1080" w:type="dxa"/>
            <w:tcBorders>
              <w:top w:val="nil"/>
              <w:left w:val="nil"/>
              <w:bottom w:val="single" w:sz="4" w:space="0" w:color="auto"/>
              <w:right w:val="single" w:sz="4" w:space="0" w:color="auto"/>
            </w:tcBorders>
            <w:noWrap/>
            <w:vAlign w:val="bottom"/>
            <w:hideMark/>
          </w:tcPr>
          <w:p w:rsidR="00954F59" w:rsidRPr="00FD67CB" w:rsidRDefault="00954F59">
            <w:pPr>
              <w:rPr>
                <w:rFonts w:ascii="Times New Roman" w:eastAsia="Times New Roman" w:hAnsi="Times New Roman" w:cs="Times New Roman"/>
                <w:b/>
                <w:bCs/>
                <w:color w:val="000000"/>
              </w:rPr>
            </w:pPr>
          </w:p>
        </w:tc>
        <w:tc>
          <w:tcPr>
            <w:tcW w:w="793" w:type="dxa"/>
            <w:tcBorders>
              <w:top w:val="nil"/>
              <w:left w:val="nil"/>
              <w:bottom w:val="single" w:sz="4" w:space="0" w:color="auto"/>
              <w:right w:val="single" w:sz="4" w:space="0" w:color="auto"/>
            </w:tcBorders>
            <w:noWrap/>
            <w:vAlign w:val="bottom"/>
            <w:hideMark/>
          </w:tcPr>
          <w:p w:rsidR="00954F59" w:rsidRPr="00FD67CB" w:rsidRDefault="00954F59">
            <w:pPr>
              <w:rPr>
                <w:rFonts w:ascii="Times New Roman" w:hAnsi="Times New Roman" w:cs="Times New Roman"/>
                <w:sz w:val="20"/>
                <w:szCs w:val="20"/>
                <w:lang w:val="id-ID" w:eastAsia="id-ID"/>
              </w:rPr>
            </w:pPr>
          </w:p>
        </w:tc>
        <w:tc>
          <w:tcPr>
            <w:tcW w:w="1203" w:type="dxa"/>
            <w:tcBorders>
              <w:top w:val="nil"/>
              <w:left w:val="nil"/>
              <w:bottom w:val="single" w:sz="4" w:space="0" w:color="auto"/>
              <w:right w:val="single" w:sz="4" w:space="0" w:color="auto"/>
            </w:tcBorders>
            <w:noWrap/>
            <w:vAlign w:val="bottom"/>
            <w:hideMark/>
          </w:tcPr>
          <w:p w:rsidR="00954F59" w:rsidRPr="00FD67CB" w:rsidRDefault="00954F59">
            <w:pPr>
              <w:rPr>
                <w:rFonts w:ascii="Times New Roman" w:hAnsi="Times New Roman" w:cs="Times New Roman"/>
                <w:sz w:val="20"/>
                <w:szCs w:val="20"/>
                <w:lang w:val="id-ID" w:eastAsia="id-ID"/>
              </w:rPr>
            </w:pPr>
          </w:p>
        </w:tc>
      </w:tr>
      <w:tr w:rsidR="00954F59" w:rsidRPr="00FD67CB" w:rsidTr="00954F59">
        <w:trPr>
          <w:trHeight w:val="315"/>
        </w:trPr>
        <w:tc>
          <w:tcPr>
            <w:tcW w:w="510" w:type="dxa"/>
            <w:tcBorders>
              <w:top w:val="nil"/>
              <w:left w:val="single" w:sz="4" w:space="0" w:color="auto"/>
              <w:bottom w:val="single" w:sz="4" w:space="0" w:color="auto"/>
              <w:right w:val="single" w:sz="4" w:space="0" w:color="auto"/>
            </w:tcBorders>
            <w:noWrap/>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1</w:t>
            </w:r>
          </w:p>
        </w:tc>
        <w:tc>
          <w:tcPr>
            <w:tcW w:w="5805" w:type="dxa"/>
            <w:tcBorders>
              <w:top w:val="nil"/>
              <w:left w:val="nil"/>
              <w:bottom w:val="single" w:sz="4" w:space="0" w:color="auto"/>
              <w:right w:val="single" w:sz="4" w:space="0" w:color="auto"/>
            </w:tcBorders>
            <w:noWrap/>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Harga produk yang cukup tinggi</w:t>
            </w:r>
          </w:p>
        </w:tc>
        <w:tc>
          <w:tcPr>
            <w:tcW w:w="1080"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0.05</w:t>
            </w:r>
          </w:p>
        </w:tc>
        <w:tc>
          <w:tcPr>
            <w:tcW w:w="79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4</w:t>
            </w:r>
          </w:p>
        </w:tc>
        <w:tc>
          <w:tcPr>
            <w:tcW w:w="120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0.2</w:t>
            </w:r>
          </w:p>
        </w:tc>
      </w:tr>
      <w:tr w:rsidR="00954F59" w:rsidRPr="00FD67CB" w:rsidTr="00954F59">
        <w:trPr>
          <w:trHeight w:val="315"/>
        </w:trPr>
        <w:tc>
          <w:tcPr>
            <w:tcW w:w="510" w:type="dxa"/>
            <w:tcBorders>
              <w:top w:val="nil"/>
              <w:left w:val="single" w:sz="4" w:space="0" w:color="auto"/>
              <w:bottom w:val="single" w:sz="4" w:space="0" w:color="auto"/>
              <w:right w:val="single" w:sz="4" w:space="0" w:color="auto"/>
            </w:tcBorders>
            <w:noWrap/>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2</w:t>
            </w:r>
          </w:p>
        </w:tc>
        <w:tc>
          <w:tcPr>
            <w:tcW w:w="5805" w:type="dxa"/>
            <w:tcBorders>
              <w:top w:val="nil"/>
              <w:left w:val="nil"/>
              <w:bottom w:val="single" w:sz="4" w:space="0" w:color="auto"/>
              <w:right w:val="single" w:sz="4" w:space="0" w:color="auto"/>
            </w:tcBorders>
            <w:noWrap/>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Produk tidak diminati pasar internasional</w:t>
            </w:r>
          </w:p>
        </w:tc>
        <w:tc>
          <w:tcPr>
            <w:tcW w:w="1080"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0.03</w:t>
            </w:r>
          </w:p>
        </w:tc>
        <w:tc>
          <w:tcPr>
            <w:tcW w:w="79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3</w:t>
            </w:r>
          </w:p>
        </w:tc>
        <w:tc>
          <w:tcPr>
            <w:tcW w:w="120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0.09</w:t>
            </w:r>
          </w:p>
        </w:tc>
      </w:tr>
      <w:tr w:rsidR="00954F59" w:rsidRPr="00FD67CB" w:rsidTr="00954F59">
        <w:trPr>
          <w:trHeight w:val="315"/>
        </w:trPr>
        <w:tc>
          <w:tcPr>
            <w:tcW w:w="510" w:type="dxa"/>
            <w:tcBorders>
              <w:top w:val="nil"/>
              <w:left w:val="single" w:sz="4" w:space="0" w:color="auto"/>
              <w:bottom w:val="single" w:sz="4" w:space="0" w:color="auto"/>
              <w:right w:val="single" w:sz="4" w:space="0" w:color="auto"/>
            </w:tcBorders>
            <w:noWrap/>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3</w:t>
            </w:r>
          </w:p>
        </w:tc>
        <w:tc>
          <w:tcPr>
            <w:tcW w:w="5805" w:type="dxa"/>
            <w:tcBorders>
              <w:top w:val="nil"/>
              <w:left w:val="nil"/>
              <w:bottom w:val="single" w:sz="4" w:space="0" w:color="auto"/>
              <w:right w:val="single" w:sz="4" w:space="0" w:color="auto"/>
            </w:tcBorders>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Penjualan rokok di pasar domestik menurun sebesar 3,9%</w:t>
            </w:r>
          </w:p>
        </w:tc>
        <w:tc>
          <w:tcPr>
            <w:tcW w:w="1080"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0.07</w:t>
            </w:r>
          </w:p>
        </w:tc>
        <w:tc>
          <w:tcPr>
            <w:tcW w:w="79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2</w:t>
            </w:r>
          </w:p>
        </w:tc>
        <w:tc>
          <w:tcPr>
            <w:tcW w:w="120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0.14</w:t>
            </w:r>
          </w:p>
        </w:tc>
      </w:tr>
      <w:tr w:rsidR="00954F59" w:rsidRPr="00FD67CB" w:rsidTr="00954F59">
        <w:trPr>
          <w:trHeight w:val="315"/>
        </w:trPr>
        <w:tc>
          <w:tcPr>
            <w:tcW w:w="510" w:type="dxa"/>
            <w:tcBorders>
              <w:top w:val="nil"/>
              <w:left w:val="single" w:sz="4" w:space="0" w:color="auto"/>
              <w:bottom w:val="single" w:sz="4" w:space="0" w:color="auto"/>
              <w:right w:val="single" w:sz="4" w:space="0" w:color="auto"/>
            </w:tcBorders>
            <w:noWrap/>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4</w:t>
            </w:r>
          </w:p>
        </w:tc>
        <w:tc>
          <w:tcPr>
            <w:tcW w:w="5805" w:type="dxa"/>
            <w:tcBorders>
              <w:top w:val="nil"/>
              <w:left w:val="nil"/>
              <w:bottom w:val="single" w:sz="4" w:space="0" w:color="auto"/>
              <w:right w:val="single" w:sz="4" w:space="0" w:color="auto"/>
            </w:tcBorders>
            <w:noWrap/>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Beban pokok penjualan meningkat sebesar 0,7%</w:t>
            </w:r>
          </w:p>
        </w:tc>
        <w:tc>
          <w:tcPr>
            <w:tcW w:w="1080"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0.08</w:t>
            </w:r>
          </w:p>
        </w:tc>
        <w:tc>
          <w:tcPr>
            <w:tcW w:w="79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2</w:t>
            </w:r>
          </w:p>
        </w:tc>
        <w:tc>
          <w:tcPr>
            <w:tcW w:w="1203" w:type="dxa"/>
            <w:tcBorders>
              <w:top w:val="nil"/>
              <w:left w:val="nil"/>
              <w:bottom w:val="single" w:sz="4"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0.16</w:t>
            </w:r>
          </w:p>
        </w:tc>
      </w:tr>
      <w:tr w:rsidR="00954F59" w:rsidRPr="00FD67CB" w:rsidTr="00954F59">
        <w:trPr>
          <w:trHeight w:val="330"/>
        </w:trPr>
        <w:tc>
          <w:tcPr>
            <w:tcW w:w="510" w:type="dxa"/>
            <w:tcBorders>
              <w:top w:val="nil"/>
              <w:left w:val="single" w:sz="4" w:space="0" w:color="auto"/>
              <w:bottom w:val="nil"/>
              <w:right w:val="single" w:sz="4" w:space="0" w:color="auto"/>
            </w:tcBorders>
            <w:noWrap/>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5</w:t>
            </w:r>
          </w:p>
        </w:tc>
        <w:tc>
          <w:tcPr>
            <w:tcW w:w="5805" w:type="dxa"/>
            <w:tcBorders>
              <w:top w:val="nil"/>
              <w:left w:val="nil"/>
              <w:bottom w:val="nil"/>
              <w:right w:val="single" w:sz="4" w:space="0" w:color="auto"/>
            </w:tcBorders>
            <w:noWrap/>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Liabilitas perusahaan pada tahun 2016 meningkat 39%</w:t>
            </w:r>
          </w:p>
        </w:tc>
        <w:tc>
          <w:tcPr>
            <w:tcW w:w="1080" w:type="dxa"/>
            <w:tcBorders>
              <w:top w:val="nil"/>
              <w:left w:val="nil"/>
              <w:bottom w:val="nil"/>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0.1</w:t>
            </w:r>
          </w:p>
        </w:tc>
        <w:tc>
          <w:tcPr>
            <w:tcW w:w="793" w:type="dxa"/>
            <w:tcBorders>
              <w:top w:val="nil"/>
              <w:left w:val="nil"/>
              <w:bottom w:val="nil"/>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3</w:t>
            </w:r>
          </w:p>
        </w:tc>
        <w:tc>
          <w:tcPr>
            <w:tcW w:w="1203" w:type="dxa"/>
            <w:tcBorders>
              <w:top w:val="nil"/>
              <w:left w:val="nil"/>
              <w:bottom w:val="nil"/>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0.3</w:t>
            </w:r>
          </w:p>
        </w:tc>
      </w:tr>
      <w:tr w:rsidR="00954F59" w:rsidRPr="00FD67CB" w:rsidTr="00954F59">
        <w:trPr>
          <w:trHeight w:val="330"/>
        </w:trPr>
        <w:tc>
          <w:tcPr>
            <w:tcW w:w="510" w:type="dxa"/>
            <w:tcBorders>
              <w:top w:val="single" w:sz="8" w:space="0" w:color="auto"/>
              <w:left w:val="single" w:sz="8" w:space="0" w:color="auto"/>
              <w:bottom w:val="single" w:sz="8" w:space="0" w:color="auto"/>
              <w:right w:val="single" w:sz="4" w:space="0" w:color="auto"/>
            </w:tcBorders>
            <w:noWrap/>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 </w:t>
            </w:r>
          </w:p>
        </w:tc>
        <w:tc>
          <w:tcPr>
            <w:tcW w:w="5805" w:type="dxa"/>
            <w:tcBorders>
              <w:top w:val="single" w:sz="8" w:space="0" w:color="auto"/>
              <w:left w:val="nil"/>
              <w:bottom w:val="single" w:sz="8"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b/>
                <w:bCs/>
                <w:color w:val="000000"/>
              </w:rPr>
            </w:pPr>
            <w:r w:rsidRPr="00FD67CB">
              <w:rPr>
                <w:rFonts w:ascii="Times New Roman" w:eastAsia="Times New Roman" w:hAnsi="Times New Roman" w:cs="Times New Roman"/>
                <w:b/>
                <w:bCs/>
                <w:color w:val="000000"/>
              </w:rPr>
              <w:t>Total</w:t>
            </w:r>
          </w:p>
        </w:tc>
        <w:tc>
          <w:tcPr>
            <w:tcW w:w="1080" w:type="dxa"/>
            <w:tcBorders>
              <w:top w:val="single" w:sz="8" w:space="0" w:color="auto"/>
              <w:left w:val="nil"/>
              <w:bottom w:val="single" w:sz="8" w:space="0" w:color="auto"/>
              <w:right w:val="single" w:sz="4"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1</w:t>
            </w:r>
          </w:p>
        </w:tc>
        <w:tc>
          <w:tcPr>
            <w:tcW w:w="793" w:type="dxa"/>
            <w:tcBorders>
              <w:top w:val="single" w:sz="8" w:space="0" w:color="auto"/>
              <w:left w:val="nil"/>
              <w:bottom w:val="single" w:sz="8" w:space="0" w:color="auto"/>
              <w:right w:val="single" w:sz="4" w:space="0" w:color="auto"/>
            </w:tcBorders>
            <w:noWrap/>
            <w:vAlign w:val="bottom"/>
            <w:hideMark/>
          </w:tcPr>
          <w:p w:rsidR="00954F59" w:rsidRPr="00FD67CB" w:rsidRDefault="00954F59">
            <w:pPr>
              <w:rPr>
                <w:rFonts w:ascii="Times New Roman" w:eastAsia="Times New Roman" w:hAnsi="Times New Roman" w:cs="Times New Roman"/>
                <w:color w:val="000000"/>
              </w:rPr>
            </w:pPr>
          </w:p>
        </w:tc>
        <w:tc>
          <w:tcPr>
            <w:tcW w:w="1203" w:type="dxa"/>
            <w:tcBorders>
              <w:top w:val="single" w:sz="8" w:space="0" w:color="auto"/>
              <w:left w:val="nil"/>
              <w:bottom w:val="single" w:sz="8" w:space="0" w:color="auto"/>
              <w:right w:val="single" w:sz="8" w:space="0" w:color="auto"/>
            </w:tcBorders>
            <w:noWrap/>
            <w:vAlign w:val="bottom"/>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2.94</w:t>
            </w:r>
          </w:p>
        </w:tc>
      </w:tr>
    </w:tbl>
    <w:p w:rsidR="00954F59" w:rsidRPr="00FD67CB" w:rsidRDefault="00954F59" w:rsidP="00954F59">
      <w:pPr>
        <w:pStyle w:val="ListParagraph"/>
        <w:spacing w:line="360" w:lineRule="auto"/>
        <w:rPr>
          <w:rFonts w:ascii="Times New Roman" w:hAnsi="Times New Roman" w:cs="Times New Roman"/>
        </w:rPr>
      </w:pPr>
    </w:p>
    <w:p w:rsidR="00954F59" w:rsidRPr="00FD67CB" w:rsidRDefault="00954F59" w:rsidP="00954F59">
      <w:pPr>
        <w:pStyle w:val="ListParagraph"/>
        <w:numPr>
          <w:ilvl w:val="0"/>
          <w:numId w:val="1"/>
        </w:numPr>
        <w:spacing w:line="360" w:lineRule="auto"/>
        <w:rPr>
          <w:rFonts w:ascii="Times New Roman" w:hAnsi="Times New Roman" w:cs="Times New Roman"/>
        </w:rPr>
      </w:pPr>
      <w:r w:rsidRPr="00FD67CB">
        <w:rPr>
          <w:rFonts w:ascii="Times New Roman" w:hAnsi="Times New Roman" w:cs="Times New Roman"/>
          <w:b/>
          <w:lang w:val="id-ID"/>
        </w:rPr>
        <w:t>Strategic Advantage Profile</w:t>
      </w:r>
    </w:p>
    <w:tbl>
      <w:tblPr>
        <w:tblW w:w="9375" w:type="dxa"/>
        <w:tblInd w:w="93" w:type="dxa"/>
        <w:tblLook w:val="04A0" w:firstRow="1" w:lastRow="0" w:firstColumn="1" w:lastColumn="0" w:noHBand="0" w:noVBand="1"/>
      </w:tblPr>
      <w:tblGrid>
        <w:gridCol w:w="1545"/>
        <w:gridCol w:w="7830"/>
      </w:tblGrid>
      <w:tr w:rsidR="00954F59" w:rsidRPr="00FD67CB" w:rsidTr="00954F59">
        <w:trPr>
          <w:trHeight w:val="645"/>
        </w:trPr>
        <w:tc>
          <w:tcPr>
            <w:tcW w:w="1545" w:type="dxa"/>
            <w:tcBorders>
              <w:top w:val="single" w:sz="8" w:space="0" w:color="auto"/>
              <w:left w:val="single" w:sz="8" w:space="0" w:color="auto"/>
              <w:bottom w:val="single" w:sz="8"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b/>
                <w:bCs/>
                <w:color w:val="000000"/>
              </w:rPr>
            </w:pPr>
            <w:r w:rsidRPr="00FD67CB">
              <w:rPr>
                <w:rFonts w:ascii="Times New Roman" w:eastAsia="Times New Roman" w:hAnsi="Times New Roman" w:cs="Times New Roman"/>
                <w:b/>
                <w:bCs/>
                <w:color w:val="000000"/>
              </w:rPr>
              <w:t>Internal Area</w:t>
            </w:r>
          </w:p>
        </w:tc>
        <w:tc>
          <w:tcPr>
            <w:tcW w:w="7830" w:type="dxa"/>
            <w:tcBorders>
              <w:top w:val="single" w:sz="8" w:space="0" w:color="auto"/>
              <w:left w:val="nil"/>
              <w:bottom w:val="single" w:sz="8" w:space="0" w:color="auto"/>
              <w:right w:val="single" w:sz="8" w:space="0" w:color="auto"/>
            </w:tcBorders>
            <w:vAlign w:val="center"/>
            <w:hideMark/>
          </w:tcPr>
          <w:p w:rsidR="00954F59" w:rsidRPr="00FD67CB" w:rsidRDefault="00954F59">
            <w:pPr>
              <w:jc w:val="center"/>
              <w:rPr>
                <w:rFonts w:ascii="Times New Roman" w:eastAsia="Times New Roman" w:hAnsi="Times New Roman" w:cs="Times New Roman"/>
                <w:b/>
                <w:bCs/>
              </w:rPr>
            </w:pPr>
            <w:r w:rsidRPr="00FD67CB">
              <w:rPr>
                <w:rFonts w:ascii="Times New Roman" w:eastAsia="Times New Roman" w:hAnsi="Times New Roman" w:cs="Times New Roman"/>
                <w:b/>
                <w:bCs/>
              </w:rPr>
              <w:t>Competitive Strength or Weakness</w:t>
            </w:r>
          </w:p>
        </w:tc>
      </w:tr>
      <w:tr w:rsidR="00954F59" w:rsidRPr="00FD67CB" w:rsidTr="00954F59">
        <w:trPr>
          <w:trHeight w:val="315"/>
        </w:trPr>
        <w:tc>
          <w:tcPr>
            <w:tcW w:w="1545" w:type="dxa"/>
            <w:vMerge w:val="restart"/>
            <w:tcBorders>
              <w:top w:val="nil"/>
              <w:left w:val="single" w:sz="4" w:space="0" w:color="auto"/>
              <w:bottom w:val="single" w:sz="4" w:space="0" w:color="000000"/>
              <w:right w:val="single" w:sz="4" w:space="0" w:color="auto"/>
            </w:tcBorders>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Marketing</w:t>
            </w:r>
          </w:p>
        </w:tc>
        <w:tc>
          <w:tcPr>
            <w:tcW w:w="7830" w:type="dxa"/>
            <w:tcBorders>
              <w:top w:val="nil"/>
              <w:left w:val="nil"/>
              <w:bottom w:val="nil"/>
              <w:right w:val="single" w:sz="4" w:space="0" w:color="auto"/>
            </w:tcBorders>
            <w:vAlign w:val="center"/>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 xml:space="preserve">(+)Memiliki Pangsa Pasar terbanyak yaitu sebesar 33,4%                 </w:t>
            </w:r>
          </w:p>
        </w:tc>
      </w:tr>
      <w:tr w:rsidR="00954F59" w:rsidRPr="00FD67CB" w:rsidTr="00954F59">
        <w:trPr>
          <w:trHeight w:val="315"/>
        </w:trPr>
        <w:tc>
          <w:tcPr>
            <w:tcW w:w="0" w:type="auto"/>
            <w:vMerge/>
            <w:tcBorders>
              <w:top w:val="nil"/>
              <w:left w:val="single" w:sz="4" w:space="0" w:color="auto"/>
              <w:bottom w:val="single" w:sz="4" w:space="0" w:color="000000"/>
              <w:right w:val="single" w:sz="4" w:space="0" w:color="auto"/>
            </w:tcBorders>
            <w:vAlign w:val="center"/>
            <w:hideMark/>
          </w:tcPr>
          <w:p w:rsidR="00954F59" w:rsidRPr="00FD67CB" w:rsidRDefault="00954F59">
            <w:pPr>
              <w:rPr>
                <w:rFonts w:ascii="Times New Roman" w:eastAsia="Times New Roman" w:hAnsi="Times New Roman" w:cs="Times New Roman"/>
                <w:color w:val="000000"/>
              </w:rPr>
            </w:pPr>
          </w:p>
        </w:tc>
        <w:tc>
          <w:tcPr>
            <w:tcW w:w="7830" w:type="dxa"/>
            <w:tcBorders>
              <w:top w:val="nil"/>
              <w:left w:val="nil"/>
              <w:bottom w:val="nil"/>
              <w:right w:val="single" w:sz="4" w:space="0" w:color="auto"/>
            </w:tcBorders>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 Penjualan rokok di pasar domestik menurun sebesar 3,9%</w:t>
            </w:r>
          </w:p>
        </w:tc>
      </w:tr>
      <w:tr w:rsidR="00954F59" w:rsidRPr="00FD67CB" w:rsidTr="00954F59">
        <w:trPr>
          <w:trHeight w:val="315"/>
        </w:trPr>
        <w:tc>
          <w:tcPr>
            <w:tcW w:w="0" w:type="auto"/>
            <w:vMerge/>
            <w:tcBorders>
              <w:top w:val="nil"/>
              <w:left w:val="single" w:sz="4" w:space="0" w:color="auto"/>
              <w:bottom w:val="single" w:sz="4" w:space="0" w:color="000000"/>
              <w:right w:val="single" w:sz="4" w:space="0" w:color="auto"/>
            </w:tcBorders>
            <w:vAlign w:val="center"/>
            <w:hideMark/>
          </w:tcPr>
          <w:p w:rsidR="00954F59" w:rsidRPr="00FD67CB" w:rsidRDefault="00954F59">
            <w:pPr>
              <w:rPr>
                <w:rFonts w:ascii="Times New Roman" w:eastAsia="Times New Roman" w:hAnsi="Times New Roman" w:cs="Times New Roman"/>
                <w:color w:val="000000"/>
              </w:rPr>
            </w:pPr>
          </w:p>
        </w:tc>
        <w:tc>
          <w:tcPr>
            <w:tcW w:w="7830" w:type="dxa"/>
            <w:tcBorders>
              <w:top w:val="nil"/>
              <w:left w:val="nil"/>
              <w:bottom w:val="nil"/>
              <w:right w:val="single" w:sz="4" w:space="0" w:color="auto"/>
            </w:tcBorders>
            <w:vAlign w:val="center"/>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(-)Produk perusahaan kurang diminati pasar i</w:t>
            </w:r>
            <w:r w:rsidRPr="00FD67CB">
              <w:rPr>
                <w:rFonts w:ascii="Times New Roman" w:eastAsia="Times New Roman" w:hAnsi="Times New Roman" w:cs="Times New Roman"/>
                <w:i/>
                <w:iCs/>
                <w:color w:val="000000"/>
              </w:rPr>
              <w:t>nternasional</w:t>
            </w:r>
          </w:p>
        </w:tc>
      </w:tr>
      <w:tr w:rsidR="00954F59" w:rsidRPr="00FD67CB" w:rsidTr="00954F59">
        <w:trPr>
          <w:trHeight w:val="315"/>
        </w:trPr>
        <w:tc>
          <w:tcPr>
            <w:tcW w:w="0" w:type="auto"/>
            <w:vMerge/>
            <w:tcBorders>
              <w:top w:val="nil"/>
              <w:left w:val="single" w:sz="4" w:space="0" w:color="auto"/>
              <w:bottom w:val="single" w:sz="4" w:space="0" w:color="000000"/>
              <w:right w:val="single" w:sz="4" w:space="0" w:color="auto"/>
            </w:tcBorders>
            <w:vAlign w:val="center"/>
            <w:hideMark/>
          </w:tcPr>
          <w:p w:rsidR="00954F59" w:rsidRPr="00FD67CB" w:rsidRDefault="00954F59">
            <w:pPr>
              <w:rPr>
                <w:rFonts w:ascii="Times New Roman" w:eastAsia="Times New Roman" w:hAnsi="Times New Roman" w:cs="Times New Roman"/>
                <w:color w:val="000000"/>
              </w:rPr>
            </w:pPr>
          </w:p>
        </w:tc>
        <w:tc>
          <w:tcPr>
            <w:tcW w:w="7830" w:type="dxa"/>
            <w:tcBorders>
              <w:top w:val="single" w:sz="4" w:space="0" w:color="auto"/>
              <w:left w:val="nil"/>
              <w:bottom w:val="single" w:sz="4" w:space="0" w:color="auto"/>
              <w:right w:val="single" w:sz="4" w:space="0" w:color="auto"/>
            </w:tcBorders>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 Penjualan rokok di pasar domestik pada tahun 2016 menurun sebesar 3,9%</w:t>
            </w:r>
          </w:p>
        </w:tc>
      </w:tr>
      <w:tr w:rsidR="00954F59" w:rsidRPr="00FD67CB" w:rsidTr="00954F59">
        <w:trPr>
          <w:trHeight w:val="315"/>
        </w:trPr>
        <w:tc>
          <w:tcPr>
            <w:tcW w:w="1545" w:type="dxa"/>
            <w:tcBorders>
              <w:top w:val="nil"/>
              <w:left w:val="single" w:sz="4" w:space="0" w:color="auto"/>
              <w:bottom w:val="single" w:sz="4" w:space="0" w:color="auto"/>
              <w:right w:val="single" w:sz="4" w:space="0" w:color="auto"/>
            </w:tcBorders>
            <w:vAlign w:val="center"/>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R &amp; D</w:t>
            </w:r>
          </w:p>
        </w:tc>
        <w:tc>
          <w:tcPr>
            <w:tcW w:w="7830" w:type="dxa"/>
            <w:tcBorders>
              <w:top w:val="nil"/>
              <w:left w:val="nil"/>
              <w:bottom w:val="single" w:sz="4" w:space="0" w:color="auto"/>
              <w:right w:val="single" w:sz="4" w:space="0" w:color="auto"/>
            </w:tcBorders>
            <w:vAlign w:val="center"/>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 Kurang berkembangnya Produk Avolution</w:t>
            </w:r>
          </w:p>
        </w:tc>
      </w:tr>
      <w:tr w:rsidR="00954F59" w:rsidRPr="00FD67CB" w:rsidTr="00954F59">
        <w:trPr>
          <w:trHeight w:val="315"/>
        </w:trPr>
        <w:tc>
          <w:tcPr>
            <w:tcW w:w="1545" w:type="dxa"/>
            <w:vMerge w:val="restart"/>
            <w:tcBorders>
              <w:top w:val="nil"/>
              <w:left w:val="single" w:sz="4" w:space="0" w:color="auto"/>
              <w:bottom w:val="single" w:sz="4" w:space="0" w:color="000000"/>
              <w:right w:val="single" w:sz="4" w:space="0" w:color="auto"/>
            </w:tcBorders>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Operation</w:t>
            </w:r>
          </w:p>
        </w:tc>
        <w:tc>
          <w:tcPr>
            <w:tcW w:w="7830" w:type="dxa"/>
            <w:tcBorders>
              <w:top w:val="nil"/>
              <w:left w:val="nil"/>
              <w:bottom w:val="nil"/>
              <w:right w:val="single" w:sz="4" w:space="0" w:color="auto"/>
            </w:tcBorders>
            <w:vAlign w:val="center"/>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 xml:space="preserve">(+) Hebatnya Sampoerna dalam memberikan kualitas tembakau              </w:t>
            </w:r>
          </w:p>
        </w:tc>
      </w:tr>
      <w:tr w:rsidR="00954F59" w:rsidRPr="00FD67CB" w:rsidTr="00954F59">
        <w:trPr>
          <w:trHeight w:val="557"/>
        </w:trPr>
        <w:tc>
          <w:tcPr>
            <w:tcW w:w="0" w:type="auto"/>
            <w:vMerge/>
            <w:tcBorders>
              <w:top w:val="nil"/>
              <w:left w:val="single" w:sz="4" w:space="0" w:color="auto"/>
              <w:bottom w:val="single" w:sz="4" w:space="0" w:color="000000"/>
              <w:right w:val="single" w:sz="4" w:space="0" w:color="auto"/>
            </w:tcBorders>
            <w:vAlign w:val="center"/>
            <w:hideMark/>
          </w:tcPr>
          <w:p w:rsidR="00954F59" w:rsidRPr="00FD67CB" w:rsidRDefault="00954F59">
            <w:pPr>
              <w:rPr>
                <w:rFonts w:ascii="Times New Roman" w:eastAsia="Times New Roman" w:hAnsi="Times New Roman" w:cs="Times New Roman"/>
                <w:color w:val="000000"/>
              </w:rPr>
            </w:pPr>
          </w:p>
        </w:tc>
        <w:tc>
          <w:tcPr>
            <w:tcW w:w="7830" w:type="dxa"/>
            <w:tcBorders>
              <w:top w:val="nil"/>
              <w:left w:val="nil"/>
              <w:bottom w:val="nil"/>
              <w:right w:val="single" w:sz="4" w:space="0" w:color="auto"/>
            </w:tcBorders>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 Sertifikasi OHSAS 18001 (Sistem Manajemen Kesehatan dan Keselamatan Kerja)</w:t>
            </w:r>
          </w:p>
        </w:tc>
      </w:tr>
      <w:tr w:rsidR="00954F59" w:rsidRPr="00FD67CB" w:rsidTr="00954F59">
        <w:trPr>
          <w:trHeight w:val="315"/>
        </w:trPr>
        <w:tc>
          <w:tcPr>
            <w:tcW w:w="0" w:type="auto"/>
            <w:vMerge/>
            <w:tcBorders>
              <w:top w:val="nil"/>
              <w:left w:val="single" w:sz="4" w:space="0" w:color="auto"/>
              <w:bottom w:val="single" w:sz="4" w:space="0" w:color="000000"/>
              <w:right w:val="single" w:sz="4" w:space="0" w:color="auto"/>
            </w:tcBorders>
            <w:vAlign w:val="center"/>
            <w:hideMark/>
          </w:tcPr>
          <w:p w:rsidR="00954F59" w:rsidRPr="00FD67CB" w:rsidRDefault="00954F59">
            <w:pPr>
              <w:rPr>
                <w:rFonts w:ascii="Times New Roman" w:eastAsia="Times New Roman" w:hAnsi="Times New Roman" w:cs="Times New Roman"/>
                <w:color w:val="000000"/>
              </w:rPr>
            </w:pPr>
          </w:p>
        </w:tc>
        <w:tc>
          <w:tcPr>
            <w:tcW w:w="7830" w:type="dxa"/>
            <w:tcBorders>
              <w:top w:val="nil"/>
              <w:left w:val="nil"/>
              <w:bottom w:val="nil"/>
              <w:right w:val="single" w:sz="4" w:space="0" w:color="auto"/>
            </w:tcBorders>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 Sertifikasi ISO: 14001 (Sistem Manajemen Lingkungan)</w:t>
            </w:r>
          </w:p>
        </w:tc>
      </w:tr>
      <w:tr w:rsidR="00954F59" w:rsidRPr="00FD67CB" w:rsidTr="00954F59">
        <w:trPr>
          <w:trHeight w:val="315"/>
        </w:trPr>
        <w:tc>
          <w:tcPr>
            <w:tcW w:w="0" w:type="auto"/>
            <w:vMerge/>
            <w:tcBorders>
              <w:top w:val="nil"/>
              <w:left w:val="single" w:sz="4" w:space="0" w:color="auto"/>
              <w:bottom w:val="single" w:sz="4" w:space="0" w:color="000000"/>
              <w:right w:val="single" w:sz="4" w:space="0" w:color="auto"/>
            </w:tcBorders>
            <w:vAlign w:val="center"/>
            <w:hideMark/>
          </w:tcPr>
          <w:p w:rsidR="00954F59" w:rsidRPr="00FD67CB" w:rsidRDefault="00954F59">
            <w:pPr>
              <w:rPr>
                <w:rFonts w:ascii="Times New Roman" w:eastAsia="Times New Roman" w:hAnsi="Times New Roman" w:cs="Times New Roman"/>
                <w:color w:val="000000"/>
              </w:rPr>
            </w:pPr>
          </w:p>
        </w:tc>
        <w:tc>
          <w:tcPr>
            <w:tcW w:w="7830" w:type="dxa"/>
            <w:tcBorders>
              <w:top w:val="nil"/>
              <w:left w:val="nil"/>
              <w:bottom w:val="nil"/>
              <w:right w:val="single" w:sz="4" w:space="0" w:color="auto"/>
            </w:tcBorders>
            <w:vAlign w:val="center"/>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 Harga produk perusahaan lebih mahal dibanding dengan pesaing</w:t>
            </w:r>
          </w:p>
        </w:tc>
      </w:tr>
      <w:tr w:rsidR="00954F59" w:rsidRPr="00FD67CB" w:rsidTr="00954F59">
        <w:trPr>
          <w:trHeight w:val="315"/>
        </w:trPr>
        <w:tc>
          <w:tcPr>
            <w:tcW w:w="1545" w:type="dxa"/>
            <w:vMerge w:val="restart"/>
            <w:tcBorders>
              <w:top w:val="nil"/>
              <w:left w:val="single" w:sz="4" w:space="0" w:color="auto"/>
              <w:bottom w:val="single" w:sz="4" w:space="0" w:color="000000"/>
              <w:right w:val="single" w:sz="4" w:space="0" w:color="auto"/>
            </w:tcBorders>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Corporate Resource</w:t>
            </w:r>
          </w:p>
        </w:tc>
        <w:tc>
          <w:tcPr>
            <w:tcW w:w="7830" w:type="dxa"/>
            <w:tcBorders>
              <w:top w:val="single" w:sz="4" w:space="0" w:color="auto"/>
              <w:left w:val="nil"/>
              <w:bottom w:val="nil"/>
              <w:right w:val="single" w:sz="4" w:space="0" w:color="auto"/>
            </w:tcBorders>
            <w:vAlign w:val="center"/>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 Budaya perusahaan mengacu pada Pedoman Perilaku PMI</w:t>
            </w:r>
          </w:p>
        </w:tc>
      </w:tr>
      <w:tr w:rsidR="00954F59" w:rsidRPr="00FD67CB" w:rsidTr="00954F59">
        <w:trPr>
          <w:trHeight w:val="315"/>
        </w:trPr>
        <w:tc>
          <w:tcPr>
            <w:tcW w:w="0" w:type="auto"/>
            <w:vMerge/>
            <w:tcBorders>
              <w:top w:val="nil"/>
              <w:left w:val="single" w:sz="4" w:space="0" w:color="auto"/>
              <w:bottom w:val="single" w:sz="4" w:space="0" w:color="000000"/>
              <w:right w:val="single" w:sz="4" w:space="0" w:color="auto"/>
            </w:tcBorders>
            <w:vAlign w:val="center"/>
            <w:hideMark/>
          </w:tcPr>
          <w:p w:rsidR="00954F59" w:rsidRPr="00FD67CB" w:rsidRDefault="00954F59">
            <w:pPr>
              <w:rPr>
                <w:rFonts w:ascii="Times New Roman" w:eastAsia="Times New Roman" w:hAnsi="Times New Roman" w:cs="Times New Roman"/>
                <w:color w:val="000000"/>
              </w:rPr>
            </w:pPr>
          </w:p>
        </w:tc>
        <w:tc>
          <w:tcPr>
            <w:tcW w:w="7830" w:type="dxa"/>
            <w:tcBorders>
              <w:top w:val="nil"/>
              <w:left w:val="nil"/>
              <w:bottom w:val="nil"/>
              <w:right w:val="single" w:sz="4" w:space="0" w:color="auto"/>
            </w:tcBorders>
            <w:vAlign w:val="center"/>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 Selekti dalam memilih vendor dan produsen</w:t>
            </w:r>
          </w:p>
        </w:tc>
      </w:tr>
      <w:tr w:rsidR="00954F59" w:rsidRPr="00FD67CB" w:rsidTr="00954F59">
        <w:trPr>
          <w:trHeight w:val="630"/>
        </w:trPr>
        <w:tc>
          <w:tcPr>
            <w:tcW w:w="0" w:type="auto"/>
            <w:vMerge/>
            <w:tcBorders>
              <w:top w:val="nil"/>
              <w:left w:val="single" w:sz="4" w:space="0" w:color="auto"/>
              <w:bottom w:val="single" w:sz="4" w:space="0" w:color="000000"/>
              <w:right w:val="single" w:sz="4" w:space="0" w:color="auto"/>
            </w:tcBorders>
            <w:vAlign w:val="center"/>
            <w:hideMark/>
          </w:tcPr>
          <w:p w:rsidR="00954F59" w:rsidRPr="00FD67CB" w:rsidRDefault="00954F59">
            <w:pPr>
              <w:rPr>
                <w:rFonts w:ascii="Times New Roman" w:eastAsia="Times New Roman" w:hAnsi="Times New Roman" w:cs="Times New Roman"/>
                <w:color w:val="000000"/>
              </w:rPr>
            </w:pPr>
          </w:p>
        </w:tc>
        <w:tc>
          <w:tcPr>
            <w:tcW w:w="7830" w:type="dxa"/>
            <w:tcBorders>
              <w:top w:val="nil"/>
              <w:left w:val="nil"/>
              <w:bottom w:val="single" w:sz="4" w:space="0" w:color="auto"/>
              <w:right w:val="single" w:sz="4" w:space="0" w:color="auto"/>
            </w:tcBorders>
            <w:vAlign w:val="center"/>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 Adanya departemen kepatuhan untuk menjaga ketertiban karyawan dan mitra bisnis</w:t>
            </w:r>
          </w:p>
        </w:tc>
      </w:tr>
      <w:tr w:rsidR="00954F59" w:rsidRPr="00FD67CB" w:rsidTr="00954F59">
        <w:trPr>
          <w:trHeight w:val="315"/>
        </w:trPr>
        <w:tc>
          <w:tcPr>
            <w:tcW w:w="1545" w:type="dxa"/>
            <w:vMerge w:val="restart"/>
            <w:tcBorders>
              <w:top w:val="nil"/>
              <w:left w:val="single" w:sz="4" w:space="0" w:color="auto"/>
              <w:bottom w:val="single" w:sz="4" w:space="0" w:color="000000"/>
              <w:right w:val="single" w:sz="4" w:space="0" w:color="auto"/>
            </w:tcBorders>
            <w:hideMark/>
          </w:tcPr>
          <w:p w:rsidR="00954F59" w:rsidRPr="00FD67CB" w:rsidRDefault="00954F59">
            <w:pPr>
              <w:jc w:val="center"/>
              <w:rPr>
                <w:rFonts w:ascii="Times New Roman" w:eastAsia="Times New Roman" w:hAnsi="Times New Roman" w:cs="Times New Roman"/>
                <w:color w:val="000000"/>
              </w:rPr>
            </w:pPr>
            <w:r w:rsidRPr="00FD67CB">
              <w:rPr>
                <w:rFonts w:ascii="Times New Roman" w:eastAsia="Times New Roman" w:hAnsi="Times New Roman" w:cs="Times New Roman"/>
                <w:color w:val="000000"/>
              </w:rPr>
              <w:t>Financial</w:t>
            </w:r>
          </w:p>
        </w:tc>
        <w:tc>
          <w:tcPr>
            <w:tcW w:w="7830" w:type="dxa"/>
            <w:tcBorders>
              <w:top w:val="nil"/>
              <w:left w:val="nil"/>
              <w:bottom w:val="nil"/>
              <w:right w:val="single" w:sz="4" w:space="0" w:color="auto"/>
            </w:tcBorders>
            <w:vAlign w:val="center"/>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 xml:space="preserve">(+)Memiliki Kredibilitas yang tinggi di mata para </w:t>
            </w:r>
            <w:r w:rsidRPr="00FD67CB">
              <w:rPr>
                <w:rFonts w:ascii="Times New Roman" w:eastAsia="Times New Roman" w:hAnsi="Times New Roman" w:cs="Times New Roman"/>
                <w:i/>
                <w:iCs/>
                <w:color w:val="000000"/>
              </w:rPr>
              <w:t>Stake Holder (</w:t>
            </w:r>
            <w:r w:rsidRPr="00FD67CB">
              <w:rPr>
                <w:rFonts w:ascii="Times New Roman" w:eastAsia="Times New Roman" w:hAnsi="Times New Roman" w:cs="Times New Roman"/>
                <w:color w:val="000000"/>
              </w:rPr>
              <w:t>Pemegang Saham)</w:t>
            </w:r>
          </w:p>
        </w:tc>
      </w:tr>
      <w:tr w:rsidR="00954F59" w:rsidRPr="00FD67CB" w:rsidTr="00954F59">
        <w:trPr>
          <w:trHeight w:val="315"/>
        </w:trPr>
        <w:tc>
          <w:tcPr>
            <w:tcW w:w="0" w:type="auto"/>
            <w:vMerge/>
            <w:tcBorders>
              <w:top w:val="nil"/>
              <w:left w:val="single" w:sz="4" w:space="0" w:color="auto"/>
              <w:bottom w:val="single" w:sz="4" w:space="0" w:color="000000"/>
              <w:right w:val="single" w:sz="4" w:space="0" w:color="auto"/>
            </w:tcBorders>
            <w:vAlign w:val="center"/>
            <w:hideMark/>
          </w:tcPr>
          <w:p w:rsidR="00954F59" w:rsidRPr="00FD67CB" w:rsidRDefault="00954F59">
            <w:pPr>
              <w:rPr>
                <w:rFonts w:ascii="Times New Roman" w:eastAsia="Times New Roman" w:hAnsi="Times New Roman" w:cs="Times New Roman"/>
                <w:color w:val="000000"/>
              </w:rPr>
            </w:pPr>
          </w:p>
        </w:tc>
        <w:tc>
          <w:tcPr>
            <w:tcW w:w="7830" w:type="dxa"/>
            <w:tcBorders>
              <w:top w:val="nil"/>
              <w:left w:val="nil"/>
              <w:bottom w:val="nil"/>
              <w:right w:val="single" w:sz="4" w:space="0" w:color="auto"/>
            </w:tcBorders>
            <w:vAlign w:val="center"/>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(+)Modal perusahaan terjamin tinggi karena berinduk pada PMI</w:t>
            </w:r>
          </w:p>
        </w:tc>
      </w:tr>
      <w:tr w:rsidR="00954F59" w:rsidRPr="00FD67CB" w:rsidTr="00954F59">
        <w:trPr>
          <w:trHeight w:val="315"/>
        </w:trPr>
        <w:tc>
          <w:tcPr>
            <w:tcW w:w="0" w:type="auto"/>
            <w:vMerge/>
            <w:tcBorders>
              <w:top w:val="nil"/>
              <w:left w:val="single" w:sz="4" w:space="0" w:color="auto"/>
              <w:bottom w:val="single" w:sz="4" w:space="0" w:color="000000"/>
              <w:right w:val="single" w:sz="4" w:space="0" w:color="auto"/>
            </w:tcBorders>
            <w:vAlign w:val="center"/>
            <w:hideMark/>
          </w:tcPr>
          <w:p w:rsidR="00954F59" w:rsidRPr="00FD67CB" w:rsidRDefault="00954F59">
            <w:pPr>
              <w:rPr>
                <w:rFonts w:ascii="Times New Roman" w:eastAsia="Times New Roman" w:hAnsi="Times New Roman" w:cs="Times New Roman"/>
                <w:color w:val="000000"/>
              </w:rPr>
            </w:pPr>
          </w:p>
        </w:tc>
        <w:tc>
          <w:tcPr>
            <w:tcW w:w="7830" w:type="dxa"/>
            <w:tcBorders>
              <w:top w:val="nil"/>
              <w:left w:val="nil"/>
              <w:bottom w:val="nil"/>
              <w:right w:val="single" w:sz="4" w:space="0" w:color="auto"/>
            </w:tcBorders>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 Laba bersih di tahun 2016 meningkat 23,1%</w:t>
            </w:r>
          </w:p>
        </w:tc>
      </w:tr>
      <w:tr w:rsidR="00954F59" w:rsidRPr="00FD67CB" w:rsidTr="00954F59">
        <w:trPr>
          <w:trHeight w:val="315"/>
        </w:trPr>
        <w:tc>
          <w:tcPr>
            <w:tcW w:w="0" w:type="auto"/>
            <w:vMerge/>
            <w:tcBorders>
              <w:top w:val="nil"/>
              <w:left w:val="single" w:sz="4" w:space="0" w:color="auto"/>
              <w:bottom w:val="single" w:sz="4" w:space="0" w:color="000000"/>
              <w:right w:val="single" w:sz="4" w:space="0" w:color="auto"/>
            </w:tcBorders>
            <w:vAlign w:val="center"/>
            <w:hideMark/>
          </w:tcPr>
          <w:p w:rsidR="00954F59" w:rsidRPr="00FD67CB" w:rsidRDefault="00954F59">
            <w:pPr>
              <w:rPr>
                <w:rFonts w:ascii="Times New Roman" w:eastAsia="Times New Roman" w:hAnsi="Times New Roman" w:cs="Times New Roman"/>
                <w:color w:val="000000"/>
              </w:rPr>
            </w:pPr>
          </w:p>
        </w:tc>
        <w:tc>
          <w:tcPr>
            <w:tcW w:w="7830" w:type="dxa"/>
            <w:tcBorders>
              <w:top w:val="nil"/>
              <w:left w:val="nil"/>
              <w:bottom w:val="nil"/>
              <w:right w:val="single" w:sz="4" w:space="0" w:color="auto"/>
            </w:tcBorders>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 Liabilitas perusahaan pada tahun 2016 meningkat 39%</w:t>
            </w:r>
          </w:p>
        </w:tc>
      </w:tr>
      <w:tr w:rsidR="00954F59" w:rsidRPr="00FD67CB" w:rsidTr="00954F59">
        <w:trPr>
          <w:trHeight w:val="315"/>
        </w:trPr>
        <w:tc>
          <w:tcPr>
            <w:tcW w:w="0" w:type="auto"/>
            <w:vMerge/>
            <w:tcBorders>
              <w:top w:val="nil"/>
              <w:left w:val="single" w:sz="4" w:space="0" w:color="auto"/>
              <w:bottom w:val="single" w:sz="4" w:space="0" w:color="000000"/>
              <w:right w:val="single" w:sz="4" w:space="0" w:color="auto"/>
            </w:tcBorders>
            <w:vAlign w:val="center"/>
            <w:hideMark/>
          </w:tcPr>
          <w:p w:rsidR="00954F59" w:rsidRPr="00FD67CB" w:rsidRDefault="00954F59">
            <w:pPr>
              <w:rPr>
                <w:rFonts w:ascii="Times New Roman" w:eastAsia="Times New Roman" w:hAnsi="Times New Roman" w:cs="Times New Roman"/>
                <w:color w:val="000000"/>
              </w:rPr>
            </w:pPr>
          </w:p>
        </w:tc>
        <w:tc>
          <w:tcPr>
            <w:tcW w:w="7830" w:type="dxa"/>
            <w:tcBorders>
              <w:top w:val="nil"/>
              <w:left w:val="nil"/>
              <w:bottom w:val="single" w:sz="4" w:space="0" w:color="auto"/>
              <w:right w:val="single" w:sz="4" w:space="0" w:color="auto"/>
            </w:tcBorders>
            <w:noWrap/>
            <w:vAlign w:val="bottom"/>
            <w:hideMark/>
          </w:tcPr>
          <w:p w:rsidR="00954F59" w:rsidRPr="00FD67CB" w:rsidRDefault="00954F59">
            <w:pPr>
              <w:rPr>
                <w:rFonts w:ascii="Times New Roman" w:eastAsia="Times New Roman" w:hAnsi="Times New Roman" w:cs="Times New Roman"/>
                <w:color w:val="000000"/>
              </w:rPr>
            </w:pPr>
            <w:r w:rsidRPr="00FD67CB">
              <w:rPr>
                <w:rFonts w:ascii="Times New Roman" w:eastAsia="Times New Roman" w:hAnsi="Times New Roman" w:cs="Times New Roman"/>
                <w:color w:val="000000"/>
              </w:rPr>
              <w:t>(-) Beban pokok penjualan di tahun 2016 meningkat sebesar 0,7%</w:t>
            </w:r>
          </w:p>
        </w:tc>
      </w:tr>
    </w:tbl>
    <w:p w:rsidR="00954F59" w:rsidRPr="00FD67CB" w:rsidRDefault="00954F59" w:rsidP="00954F59">
      <w:pPr>
        <w:spacing w:line="360" w:lineRule="auto"/>
        <w:ind w:left="360"/>
        <w:rPr>
          <w:rFonts w:ascii="Times New Roman" w:hAnsi="Times New Roman" w:cs="Times New Roman"/>
        </w:rPr>
      </w:pPr>
    </w:p>
    <w:p w:rsidR="00954F59" w:rsidRPr="00FD67CB" w:rsidRDefault="00954F59" w:rsidP="00954F59">
      <w:pPr>
        <w:pStyle w:val="ListParagraph"/>
        <w:spacing w:line="360" w:lineRule="auto"/>
        <w:rPr>
          <w:rFonts w:ascii="Times New Roman" w:hAnsi="Times New Roman" w:cs="Times New Roman"/>
        </w:rPr>
      </w:pPr>
    </w:p>
    <w:p w:rsidR="000957F5" w:rsidRDefault="000957F5">
      <w:pPr>
        <w:spacing w:after="160" w:line="259" w:lineRule="auto"/>
        <w:rPr>
          <w:rFonts w:ascii="Times New Roman" w:hAnsi="Times New Roman" w:cs="Times New Roman"/>
          <w:lang w:val="id-ID"/>
        </w:rPr>
      </w:pPr>
      <w:r>
        <w:rPr>
          <w:rFonts w:ascii="Times New Roman" w:hAnsi="Times New Roman" w:cs="Times New Roman"/>
          <w:lang w:val="id-ID"/>
        </w:rPr>
        <w:br w:type="page"/>
      </w:r>
    </w:p>
    <w:p w:rsidR="000957F5" w:rsidRDefault="00404A6A" w:rsidP="000957F5">
      <w:pPr>
        <w:jc w:val="center"/>
        <w:rPr>
          <w:rFonts w:ascii="Times New Roman" w:hAnsi="Times New Roman" w:cs="Times New Roman"/>
          <w:lang w:val="id-ID"/>
        </w:rPr>
      </w:pPr>
      <w:r w:rsidRPr="00FD67CB">
        <w:rPr>
          <w:rFonts w:ascii="Times New Roman" w:hAnsi="Times New Roman" w:cs="Times New Roman"/>
          <w:lang w:val="id-ID"/>
        </w:rPr>
        <w:lastRenderedPageBreak/>
        <w:t>Week 5</w:t>
      </w:r>
    </w:p>
    <w:p w:rsidR="000957F5" w:rsidRPr="0065347A" w:rsidRDefault="000957F5" w:rsidP="000957F5">
      <w:pPr>
        <w:spacing w:line="360" w:lineRule="auto"/>
        <w:rPr>
          <w:rFonts w:ascii="Times New Roman" w:hAnsi="Times New Roman" w:cs="Times New Roman"/>
        </w:rPr>
      </w:pPr>
      <w:r w:rsidRPr="0065347A">
        <w:rPr>
          <w:rFonts w:ascii="Times New Roman" w:hAnsi="Times New Roman" w:cs="Times New Roman"/>
          <w:sz w:val="36"/>
          <w:szCs w:val="36"/>
        </w:rPr>
        <w:t>Strategi Jangka Panjang PT. Sampoerna</w:t>
      </w:r>
      <w:r w:rsidRPr="0065347A">
        <w:rPr>
          <w:rFonts w:ascii="Times New Roman" w:hAnsi="Times New Roman" w:cs="Times New Roman"/>
        </w:rPr>
        <w:br/>
      </w:r>
      <w:r w:rsidRPr="0065347A">
        <w:rPr>
          <w:rFonts w:ascii="Times New Roman" w:hAnsi="Times New Roman" w:cs="Times New Roman"/>
          <w:b/>
        </w:rPr>
        <w:t>SO Strategy</w:t>
      </w:r>
      <w:r w:rsidRPr="0065347A">
        <w:rPr>
          <w:rFonts w:ascii="Times New Roman" w:hAnsi="Times New Roman" w:cs="Times New Roman"/>
        </w:rPr>
        <w:br/>
        <w:t>(S1,O4) Inovasi terbaru produk untuk target mancanegara</w:t>
      </w:r>
      <w:r w:rsidRPr="0065347A">
        <w:rPr>
          <w:rFonts w:ascii="Times New Roman" w:hAnsi="Times New Roman" w:cs="Times New Roman"/>
        </w:rPr>
        <w:br/>
        <w:t>(S4,O1) Berusaha untuk mencari investor,dibawah naungan Philip morris memudahkan sampoerna untuk mencari modal.</w:t>
      </w:r>
      <w:r w:rsidRPr="0065347A">
        <w:rPr>
          <w:rFonts w:ascii="Times New Roman" w:hAnsi="Times New Roman" w:cs="Times New Roman"/>
        </w:rPr>
        <w:br/>
        <w:t>(S5</w:t>
      </w:r>
      <w:proofErr w:type="gramStart"/>
      <w:r w:rsidRPr="0065347A">
        <w:rPr>
          <w:rFonts w:ascii="Times New Roman" w:hAnsi="Times New Roman" w:cs="Times New Roman"/>
        </w:rPr>
        <w:t>,03</w:t>
      </w:r>
      <w:proofErr w:type="gramEnd"/>
      <w:r w:rsidRPr="0065347A">
        <w:rPr>
          <w:rFonts w:ascii="Times New Roman" w:hAnsi="Times New Roman" w:cs="Times New Roman"/>
        </w:rPr>
        <w:t>) Promosi besar-besaran untuk menigkatkan brand awareness dan ekspansi bisnis.</w:t>
      </w:r>
      <w:r w:rsidRPr="0065347A">
        <w:rPr>
          <w:rFonts w:ascii="Times New Roman" w:hAnsi="Times New Roman" w:cs="Times New Roman"/>
        </w:rPr>
        <w:br/>
        <w:t>(S3,05) melakukan strategi merebut customer</w:t>
      </w:r>
      <w:r w:rsidRPr="0065347A">
        <w:rPr>
          <w:rFonts w:ascii="Times New Roman" w:hAnsi="Times New Roman" w:cs="Times New Roman"/>
        </w:rPr>
        <w:br/>
        <w:t>(S2,O2)Tetap mempertahankan pangsa pasar mild yang sedang trend saat ini</w:t>
      </w:r>
      <w:r w:rsidRPr="0065347A">
        <w:rPr>
          <w:rFonts w:ascii="Times New Roman" w:hAnsi="Times New Roman" w:cs="Times New Roman"/>
        </w:rPr>
        <w:br/>
      </w:r>
      <w:r w:rsidRPr="0065347A">
        <w:rPr>
          <w:rFonts w:ascii="Times New Roman" w:hAnsi="Times New Roman" w:cs="Times New Roman"/>
          <w:b/>
        </w:rPr>
        <w:t>OW Strategy</w:t>
      </w:r>
      <w:r w:rsidRPr="0065347A">
        <w:rPr>
          <w:rFonts w:ascii="Times New Roman" w:hAnsi="Times New Roman" w:cs="Times New Roman"/>
        </w:rPr>
        <w:br/>
        <w:t>(W5,O1) Atur strategi untuk mempromosikan Avolution di luar negeri melalui bantuan perusahaan Philip Morris</w:t>
      </w:r>
      <w:r w:rsidRPr="0065347A">
        <w:rPr>
          <w:rFonts w:ascii="Times New Roman" w:hAnsi="Times New Roman" w:cs="Times New Roman"/>
        </w:rPr>
        <w:br/>
        <w:t>(W3,O2) Lebih memfokuskan strategi untuk mempertahankan mild sebagai tren saat ini</w:t>
      </w:r>
      <w:r w:rsidRPr="0065347A">
        <w:rPr>
          <w:rFonts w:ascii="Times New Roman" w:hAnsi="Times New Roman" w:cs="Times New Roman"/>
        </w:rPr>
        <w:br/>
        <w:t>(W2,O4) Buat Inovasi terbaru untuk membuat rokok putih.</w:t>
      </w:r>
      <w:r w:rsidRPr="0065347A">
        <w:rPr>
          <w:rFonts w:ascii="Times New Roman" w:hAnsi="Times New Roman" w:cs="Times New Roman"/>
        </w:rPr>
        <w:br/>
        <w:t>(W1</w:t>
      </w:r>
      <w:proofErr w:type="gramStart"/>
      <w:r w:rsidRPr="0065347A">
        <w:rPr>
          <w:rFonts w:ascii="Times New Roman" w:hAnsi="Times New Roman" w:cs="Times New Roman"/>
        </w:rPr>
        <w:t>,O5</w:t>
      </w:r>
      <w:proofErr w:type="gramEnd"/>
      <w:r w:rsidRPr="0065347A">
        <w:rPr>
          <w:rFonts w:ascii="Times New Roman" w:hAnsi="Times New Roman" w:cs="Times New Roman"/>
        </w:rPr>
        <w:t>) Tekankan Finest Quality kepada customer dan buat persepsei finest Quality tersebut melalui media promosi.</w:t>
      </w:r>
      <w:r w:rsidRPr="0065347A">
        <w:rPr>
          <w:rFonts w:ascii="Times New Roman" w:hAnsi="Times New Roman" w:cs="Times New Roman"/>
        </w:rPr>
        <w:br/>
        <w:t>(W4</w:t>
      </w:r>
      <w:proofErr w:type="gramStart"/>
      <w:r w:rsidRPr="0065347A">
        <w:rPr>
          <w:rFonts w:ascii="Times New Roman" w:hAnsi="Times New Roman" w:cs="Times New Roman"/>
        </w:rPr>
        <w:t>,O3</w:t>
      </w:r>
      <w:proofErr w:type="gramEnd"/>
      <w:r w:rsidRPr="0065347A">
        <w:rPr>
          <w:rFonts w:ascii="Times New Roman" w:hAnsi="Times New Roman" w:cs="Times New Roman"/>
        </w:rPr>
        <w:t>) Pada event yang berskala besar adakan promosi besar-besaran untuk</w:t>
      </w:r>
      <w:r w:rsidRPr="0065347A">
        <w:rPr>
          <w:rFonts w:ascii="Times New Roman" w:hAnsi="Times New Roman" w:cs="Times New Roman"/>
        </w:rPr>
        <w:br/>
        <w:t>meningkatkan awareness customer.</w:t>
      </w:r>
      <w:r w:rsidRPr="0065347A">
        <w:rPr>
          <w:rFonts w:ascii="Times New Roman" w:hAnsi="Times New Roman" w:cs="Times New Roman"/>
        </w:rPr>
        <w:br/>
      </w:r>
      <w:r w:rsidRPr="0065347A">
        <w:rPr>
          <w:rFonts w:ascii="Times New Roman" w:hAnsi="Times New Roman" w:cs="Times New Roman"/>
          <w:b/>
        </w:rPr>
        <w:t xml:space="preserve">SO </w:t>
      </w:r>
      <w:proofErr w:type="gramStart"/>
      <w:r w:rsidRPr="0065347A">
        <w:rPr>
          <w:rFonts w:ascii="Times New Roman" w:hAnsi="Times New Roman" w:cs="Times New Roman"/>
          <w:b/>
        </w:rPr>
        <w:t>Strategy</w:t>
      </w:r>
      <w:proofErr w:type="gramEnd"/>
      <w:r w:rsidRPr="0065347A">
        <w:rPr>
          <w:rFonts w:ascii="Times New Roman" w:hAnsi="Times New Roman" w:cs="Times New Roman"/>
        </w:rPr>
        <w:br/>
        <w:t>(S5,T1) Ikut dalam kampanye anti-rokok untuk meningkatkan awareness</w:t>
      </w:r>
      <w:r w:rsidRPr="0065347A">
        <w:rPr>
          <w:rFonts w:ascii="Times New Roman" w:hAnsi="Times New Roman" w:cs="Times New Roman"/>
        </w:rPr>
        <w:br/>
        <w:t>(S2,T3) Kendalikan pangsa pasar dengan menurunkan harga mild.</w:t>
      </w:r>
      <w:r w:rsidRPr="0065347A">
        <w:rPr>
          <w:rFonts w:ascii="Times New Roman" w:hAnsi="Times New Roman" w:cs="Times New Roman"/>
        </w:rPr>
        <w:br/>
        <w:t>(S3</w:t>
      </w:r>
      <w:proofErr w:type="gramStart"/>
      <w:r w:rsidRPr="0065347A">
        <w:rPr>
          <w:rFonts w:ascii="Times New Roman" w:hAnsi="Times New Roman" w:cs="Times New Roman"/>
        </w:rPr>
        <w:t>,T5</w:t>
      </w:r>
      <w:proofErr w:type="gramEnd"/>
      <w:r w:rsidRPr="0065347A">
        <w:rPr>
          <w:rFonts w:ascii="Times New Roman" w:hAnsi="Times New Roman" w:cs="Times New Roman"/>
        </w:rPr>
        <w:t xml:space="preserve">) Berusaha untuk mendapatkan sponsor melalui syarat </w:t>
      </w:r>
      <w:proofErr w:type="gramStart"/>
      <w:r w:rsidRPr="0065347A">
        <w:rPr>
          <w:rFonts w:ascii="Times New Roman" w:hAnsi="Times New Roman" w:cs="Times New Roman"/>
        </w:rPr>
        <w:t>tertentu</w:t>
      </w:r>
      <w:proofErr w:type="gramEnd"/>
      <w:r w:rsidRPr="0065347A">
        <w:rPr>
          <w:rFonts w:ascii="Times New Roman" w:hAnsi="Times New Roman" w:cs="Times New Roman"/>
        </w:rPr>
        <w:br/>
        <w:t>(S5,T4) adakan riset untuk mencari bahan baku yang lebih murah.</w:t>
      </w:r>
      <w:r w:rsidRPr="0065347A">
        <w:rPr>
          <w:rFonts w:ascii="Times New Roman" w:hAnsi="Times New Roman" w:cs="Times New Roman"/>
        </w:rPr>
        <w:br/>
        <w:t>(S1</w:t>
      </w:r>
      <w:proofErr w:type="gramStart"/>
      <w:r w:rsidRPr="0065347A">
        <w:rPr>
          <w:rFonts w:ascii="Times New Roman" w:hAnsi="Times New Roman" w:cs="Times New Roman"/>
        </w:rPr>
        <w:t>,T2</w:t>
      </w:r>
      <w:proofErr w:type="gramEnd"/>
      <w:r w:rsidRPr="0065347A">
        <w:rPr>
          <w:rFonts w:ascii="Times New Roman" w:hAnsi="Times New Roman" w:cs="Times New Roman"/>
        </w:rPr>
        <w:t>) Pertahankan customer dan bangun persepsi di customer bahwa sampoerna The Finest Quality</w:t>
      </w:r>
      <w:r w:rsidRPr="0065347A">
        <w:rPr>
          <w:rFonts w:ascii="Times New Roman" w:hAnsi="Times New Roman" w:cs="Times New Roman"/>
        </w:rPr>
        <w:br/>
      </w:r>
      <w:r w:rsidRPr="0065347A">
        <w:rPr>
          <w:rFonts w:ascii="Times New Roman" w:hAnsi="Times New Roman" w:cs="Times New Roman"/>
          <w:b/>
        </w:rPr>
        <w:t>OW Strategy</w:t>
      </w:r>
      <w:r>
        <w:rPr>
          <w:rFonts w:ascii="Times New Roman" w:hAnsi="Times New Roman" w:cs="Times New Roman"/>
          <w:b/>
        </w:rPr>
        <w:tab/>
      </w:r>
      <w:r w:rsidRPr="0065347A">
        <w:rPr>
          <w:rFonts w:ascii="Times New Roman" w:hAnsi="Times New Roman" w:cs="Times New Roman"/>
        </w:rPr>
        <w:br/>
        <w:t>(W3</w:t>
      </w:r>
      <w:proofErr w:type="gramStart"/>
      <w:r w:rsidRPr="0065347A">
        <w:rPr>
          <w:rFonts w:ascii="Times New Roman" w:hAnsi="Times New Roman" w:cs="Times New Roman"/>
        </w:rPr>
        <w:t>,T2</w:t>
      </w:r>
      <w:proofErr w:type="gramEnd"/>
      <w:r w:rsidRPr="0065347A">
        <w:rPr>
          <w:rFonts w:ascii="Times New Roman" w:hAnsi="Times New Roman" w:cs="Times New Roman"/>
        </w:rPr>
        <w:t>) Melakukan penetrasi pasar untuk produk SKM filter</w:t>
      </w:r>
      <w:r w:rsidRPr="0065347A">
        <w:rPr>
          <w:rFonts w:ascii="Times New Roman" w:hAnsi="Times New Roman" w:cs="Times New Roman"/>
        </w:rPr>
        <w:br/>
        <w:t>(W1,T1) Membuat Strategi CSR untuk menghadapi perda rokok.</w:t>
      </w:r>
      <w:r w:rsidRPr="0065347A">
        <w:rPr>
          <w:rFonts w:ascii="Times New Roman" w:hAnsi="Times New Roman" w:cs="Times New Roman"/>
        </w:rPr>
        <w:br/>
        <w:t>(T4, W5) Buat citra Avolution lebih exclusive lalu ekspor keluar negeri.</w:t>
      </w:r>
      <w:r w:rsidRPr="0065347A">
        <w:rPr>
          <w:rFonts w:ascii="Times New Roman" w:hAnsi="Times New Roman" w:cs="Times New Roman"/>
        </w:rPr>
        <w:br/>
        <w:t>(W4</w:t>
      </w:r>
      <w:proofErr w:type="gramStart"/>
      <w:r w:rsidRPr="0065347A">
        <w:rPr>
          <w:rFonts w:ascii="Times New Roman" w:hAnsi="Times New Roman" w:cs="Times New Roman"/>
        </w:rPr>
        <w:t>,T5</w:t>
      </w:r>
      <w:proofErr w:type="gramEnd"/>
      <w:r w:rsidRPr="0065347A">
        <w:rPr>
          <w:rFonts w:ascii="Times New Roman" w:hAnsi="Times New Roman" w:cs="Times New Roman"/>
        </w:rPr>
        <w:t>) Manfaatkan event berkala sampoerna untuk promosi produk.</w:t>
      </w:r>
    </w:p>
    <w:p w:rsidR="000957F5" w:rsidRPr="0065347A" w:rsidRDefault="000957F5" w:rsidP="000957F5">
      <w:pPr>
        <w:rPr>
          <w:rFonts w:ascii="Times New Roman" w:hAnsi="Times New Roman" w:cs="Times New Roman"/>
        </w:rPr>
      </w:pPr>
    </w:p>
    <w:p w:rsidR="000957F5" w:rsidRDefault="000957F5" w:rsidP="000957F5">
      <w:pPr>
        <w:rPr>
          <w:rFonts w:ascii="Times New Roman" w:hAnsi="Times New Roman" w:cs="Times New Roman"/>
        </w:rPr>
      </w:pPr>
      <w:r>
        <w:rPr>
          <w:rFonts w:ascii="Times New Roman" w:hAnsi="Times New Roman" w:cs="Times New Roman"/>
        </w:rPr>
        <w:br w:type="page"/>
      </w:r>
    </w:p>
    <w:p w:rsidR="000957F5" w:rsidRPr="0065347A" w:rsidRDefault="000957F5" w:rsidP="000957F5">
      <w:pPr>
        <w:spacing w:line="360" w:lineRule="auto"/>
        <w:jc w:val="both"/>
        <w:rPr>
          <w:rFonts w:ascii="Times New Roman" w:hAnsi="Times New Roman" w:cs="Times New Roman"/>
        </w:rPr>
      </w:pPr>
      <w:r w:rsidRPr="0065347A">
        <w:rPr>
          <w:rFonts w:ascii="Times New Roman" w:hAnsi="Times New Roman" w:cs="Times New Roman"/>
        </w:rPr>
        <w:lastRenderedPageBreak/>
        <w:t>Strategi Yang digunakan Oleh PT. Sampoerna</w:t>
      </w:r>
    </w:p>
    <w:p w:rsidR="000957F5" w:rsidRPr="0065347A" w:rsidRDefault="000957F5" w:rsidP="000957F5">
      <w:pPr>
        <w:spacing w:line="360" w:lineRule="auto"/>
        <w:jc w:val="both"/>
        <w:rPr>
          <w:rFonts w:ascii="Times New Roman" w:hAnsi="Times New Roman" w:cs="Times New Roman"/>
        </w:rPr>
      </w:pPr>
      <w:r w:rsidRPr="0065347A">
        <w:rPr>
          <w:rFonts w:ascii="Times New Roman" w:hAnsi="Times New Roman" w:cs="Times New Roman"/>
        </w:rPr>
        <w:t>1. Market Driven Strategy</w:t>
      </w:r>
    </w:p>
    <w:p w:rsidR="000957F5" w:rsidRPr="0065347A" w:rsidRDefault="000957F5" w:rsidP="000957F5">
      <w:pPr>
        <w:spacing w:line="360" w:lineRule="auto"/>
        <w:jc w:val="both"/>
        <w:rPr>
          <w:rFonts w:ascii="Times New Roman" w:hAnsi="Times New Roman" w:cs="Times New Roman"/>
        </w:rPr>
      </w:pPr>
      <w:r w:rsidRPr="0065347A">
        <w:rPr>
          <w:rFonts w:ascii="Times New Roman" w:hAnsi="Times New Roman" w:cs="Times New Roman"/>
        </w:rPr>
        <w:t xml:space="preserve">PT Sampoerna untuk mengawali menjadikan Market Sebagai Orientasi Untuk Membuat Strategy harus diyakini bahwa customer merupakan raja sudah sepatutnya raja harus dipenuhi kebutuhannya dan keinginannya. Perlu adanya upaya yang menjaga hubungan dengan para customer untuk mempertahankan loyalitasnya, untuk dapat mempertahankan loyalitas customer harus ada observasi pada pasar, mengetahui </w:t>
      </w:r>
      <w:proofErr w:type="gramStart"/>
      <w:r w:rsidRPr="0065347A">
        <w:rPr>
          <w:rFonts w:ascii="Times New Roman" w:hAnsi="Times New Roman" w:cs="Times New Roman"/>
        </w:rPr>
        <w:t>apa</w:t>
      </w:r>
      <w:proofErr w:type="gramEnd"/>
      <w:r w:rsidRPr="0065347A">
        <w:rPr>
          <w:rFonts w:ascii="Times New Roman" w:hAnsi="Times New Roman" w:cs="Times New Roman"/>
        </w:rPr>
        <w:t xml:space="preserve"> yang diinginkan pasar, membuat sebuah inovasi produk baru yang sesuai dengan kebutuhan dan keinginan pasar.</w:t>
      </w:r>
      <w:r w:rsidRPr="0065347A">
        <w:rPr>
          <w:rFonts w:ascii="Times New Roman" w:hAnsi="Times New Roman" w:cs="Times New Roman"/>
        </w:rPr>
        <w:tab/>
      </w:r>
      <w:r w:rsidRPr="0065347A">
        <w:rPr>
          <w:rFonts w:ascii="Times New Roman" w:hAnsi="Times New Roman" w:cs="Times New Roman"/>
        </w:rPr>
        <w:br/>
        <w:t xml:space="preserve">Market Driven Strategy secara garis besar adalah strategi yang diaplikasikan dengan </w:t>
      </w:r>
      <w:proofErr w:type="gramStart"/>
      <w:r w:rsidRPr="0065347A">
        <w:rPr>
          <w:rFonts w:ascii="Times New Roman" w:hAnsi="Times New Roman" w:cs="Times New Roman"/>
        </w:rPr>
        <w:t>cara</w:t>
      </w:r>
      <w:proofErr w:type="gramEnd"/>
      <w:r w:rsidRPr="0065347A">
        <w:rPr>
          <w:rFonts w:ascii="Times New Roman" w:hAnsi="Times New Roman" w:cs="Times New Roman"/>
        </w:rPr>
        <w:t xml:space="preserve"> memahami pasar, customers dan pesaing. Memahami pasar dapat diartikan bahwa produk yang kita berikan harus sesuai </w:t>
      </w:r>
      <w:proofErr w:type="gramStart"/>
      <w:r w:rsidRPr="0065347A">
        <w:rPr>
          <w:rFonts w:ascii="Times New Roman" w:hAnsi="Times New Roman" w:cs="Times New Roman"/>
        </w:rPr>
        <w:t>apa</w:t>
      </w:r>
      <w:proofErr w:type="gramEnd"/>
      <w:r w:rsidRPr="0065347A">
        <w:rPr>
          <w:rFonts w:ascii="Times New Roman" w:hAnsi="Times New Roman" w:cs="Times New Roman"/>
        </w:rPr>
        <w:t xml:space="preserve"> yang diinginkan pasar tersebut melalui. Memahami customer dapat diartikan selain membuat produk yang diinginkan pasar, sebagai businessman kita juga harus dapat memberikan nilai tambah (value) kepada customer</w:t>
      </w:r>
      <w:proofErr w:type="gramStart"/>
      <w:r w:rsidRPr="0065347A">
        <w:rPr>
          <w:rFonts w:ascii="Times New Roman" w:hAnsi="Times New Roman" w:cs="Times New Roman"/>
        </w:rPr>
        <w:t>,value</w:t>
      </w:r>
      <w:proofErr w:type="gramEnd"/>
      <w:r w:rsidRPr="0065347A">
        <w:rPr>
          <w:rFonts w:ascii="Times New Roman" w:hAnsi="Times New Roman" w:cs="Times New Roman"/>
        </w:rPr>
        <w:t xml:space="preserve"> yang diberikan harus lebih dari pengorbanan yang telah dilakukan. Setelah kita memahami pasar, memahami customer kita juga harus memahami pesaing, kita harus memahami kondisi pesaing, value </w:t>
      </w:r>
      <w:proofErr w:type="gramStart"/>
      <w:r w:rsidRPr="0065347A">
        <w:rPr>
          <w:rFonts w:ascii="Times New Roman" w:hAnsi="Times New Roman" w:cs="Times New Roman"/>
        </w:rPr>
        <w:t>apa</w:t>
      </w:r>
      <w:proofErr w:type="gramEnd"/>
      <w:r w:rsidRPr="0065347A">
        <w:rPr>
          <w:rFonts w:ascii="Times New Roman" w:hAnsi="Times New Roman" w:cs="Times New Roman"/>
        </w:rPr>
        <w:t xml:space="preserve"> yang diberikan pesaing kepada customer, teknologi apa yang pesaing pakai dll.</w:t>
      </w:r>
      <w:r w:rsidRPr="0065347A">
        <w:rPr>
          <w:rFonts w:ascii="Times New Roman" w:hAnsi="Times New Roman" w:cs="Times New Roman"/>
        </w:rPr>
        <w:tab/>
      </w:r>
      <w:r w:rsidRPr="0065347A">
        <w:rPr>
          <w:rFonts w:ascii="Times New Roman" w:hAnsi="Times New Roman" w:cs="Times New Roman"/>
        </w:rPr>
        <w:br/>
        <w:t xml:space="preserve">PT Sampoerna sudah berbasis Berorientasikan Market Driven Strategy sejak kemunculan produk </w:t>
      </w:r>
      <w:proofErr w:type="gramStart"/>
      <w:r w:rsidRPr="0065347A">
        <w:rPr>
          <w:rFonts w:ascii="Times New Roman" w:hAnsi="Times New Roman" w:cs="Times New Roman"/>
        </w:rPr>
        <w:t>A</w:t>
      </w:r>
      <w:proofErr w:type="gramEnd"/>
      <w:r w:rsidRPr="0065347A">
        <w:rPr>
          <w:rFonts w:ascii="Times New Roman" w:hAnsi="Times New Roman" w:cs="Times New Roman"/>
        </w:rPr>
        <w:t xml:space="preserve"> mild. Produk A mild merupakan salah satu implementasi dari market driven strategy dikarenakan produk </w:t>
      </w:r>
      <w:proofErr w:type="gramStart"/>
      <w:r w:rsidRPr="0065347A">
        <w:rPr>
          <w:rFonts w:ascii="Times New Roman" w:hAnsi="Times New Roman" w:cs="Times New Roman"/>
        </w:rPr>
        <w:t>A</w:t>
      </w:r>
      <w:proofErr w:type="gramEnd"/>
      <w:r w:rsidRPr="0065347A">
        <w:rPr>
          <w:rFonts w:ascii="Times New Roman" w:hAnsi="Times New Roman" w:cs="Times New Roman"/>
        </w:rPr>
        <w:t xml:space="preserve"> mild memiliki keunikan tersendiri dengan kandungan nikotin dan tar yang rendah. Produk A mild memilki keunikan tersendiri dilihat dari tema komunikasi pertamanya ‘Taste of the Future’ yang ingin mencirikan produk </w:t>
      </w:r>
      <w:proofErr w:type="gramStart"/>
      <w:r w:rsidRPr="0065347A">
        <w:rPr>
          <w:rFonts w:ascii="Times New Roman" w:hAnsi="Times New Roman" w:cs="Times New Roman"/>
        </w:rPr>
        <w:t>A</w:t>
      </w:r>
      <w:proofErr w:type="gramEnd"/>
      <w:r w:rsidRPr="0065347A">
        <w:rPr>
          <w:rFonts w:ascii="Times New Roman" w:hAnsi="Times New Roman" w:cs="Times New Roman"/>
        </w:rPr>
        <w:t xml:space="preserve"> mild memiliki perbedaan yang bukan rasa tetapi juga sebuah gaya hidup masa depan.</w:t>
      </w:r>
    </w:p>
    <w:p w:rsidR="000957F5" w:rsidRDefault="000957F5" w:rsidP="000957F5">
      <w:pPr>
        <w:rPr>
          <w:rFonts w:ascii="Times New Roman" w:hAnsi="Times New Roman" w:cs="Times New Roman"/>
        </w:rPr>
      </w:pPr>
      <w:r>
        <w:rPr>
          <w:rFonts w:ascii="Times New Roman" w:hAnsi="Times New Roman" w:cs="Times New Roman"/>
        </w:rPr>
        <w:br w:type="page"/>
      </w:r>
    </w:p>
    <w:p w:rsidR="000957F5" w:rsidRPr="0065347A" w:rsidRDefault="000957F5" w:rsidP="000957F5">
      <w:pPr>
        <w:spacing w:line="360" w:lineRule="auto"/>
        <w:jc w:val="both"/>
        <w:rPr>
          <w:rFonts w:ascii="Times New Roman" w:hAnsi="Times New Roman" w:cs="Times New Roman"/>
        </w:rPr>
      </w:pPr>
      <w:r w:rsidRPr="0065347A">
        <w:rPr>
          <w:rFonts w:ascii="Times New Roman" w:hAnsi="Times New Roman" w:cs="Times New Roman"/>
        </w:rPr>
        <w:lastRenderedPageBreak/>
        <w:t>2. Blue Ocean Strategy.</w:t>
      </w:r>
    </w:p>
    <w:p w:rsidR="000957F5" w:rsidRPr="0065347A" w:rsidRDefault="000957F5" w:rsidP="000957F5">
      <w:pPr>
        <w:spacing w:line="360" w:lineRule="auto"/>
        <w:ind w:firstLine="720"/>
        <w:jc w:val="both"/>
        <w:rPr>
          <w:rFonts w:ascii="Times New Roman" w:hAnsi="Times New Roman" w:cs="Times New Roman"/>
        </w:rPr>
      </w:pPr>
      <w:r w:rsidRPr="0065347A">
        <w:rPr>
          <w:rFonts w:ascii="Times New Roman" w:hAnsi="Times New Roman" w:cs="Times New Roman"/>
        </w:rPr>
        <w:t xml:space="preserve">Blue Ocean Strategy yang digunakan PT. HM Sampoerna dalam bisnisnya dapat dilihat dengan diluncurkannya produk A Mild. Peluncuran ini cukup mengagetkan banyak pihak, terutama industri rokok saat itu. Hal ini disebabkan karena produk A-Mild merupakan produk yang unik, yang tidak tergolong dalam kategori manapun, dari tiga kategori besar rokok yang ada saat itu, yaitu sigaret keretek tangan (SKT), sigaret keretek mesin (SKM) reguler, dan sigaret putih mesin (SPM). Melalui A-Mild PT Sampoerna Tbk mengambil langkah berani untuk membuat sebuah kategori baru, yakni SKM mild. Sejak awal A-Mild memang sudah dirancang untuk menjadi produk yang tidak ada duanya di pasar domestik saat itu. A-Mild merupakan rokok rendah nikotin (Low Tar Low Nicotine) pertama di Indonesia dengan komposisi tar/nikotin 14 mg/1.0 mg. Tidak hanya pada komposisi, Sampoerna juga melakukan perubahan pada kemasan A-Mild dengan mengurangi isi 20 batang menjadi 16 batang. Untuk inovasi produk A Mild dibutuhkan waktu 2 tahun untuk mempersiapkannya. Hal ini dikarenakan pada saat itu tidak ada benchmark produk yang dapat dijadikan acuan, termasuk di pasar internasional. Yang ada hanya berbagai survey dan riset yang melibatkan konsumen, termasuk di antaranya uji buta yang tidak hanya dilakukan sekali, tapi beberapa kali di beberapa </w:t>
      </w:r>
      <w:proofErr w:type="gramStart"/>
      <w:r w:rsidRPr="0065347A">
        <w:rPr>
          <w:rFonts w:ascii="Times New Roman" w:hAnsi="Times New Roman" w:cs="Times New Roman"/>
        </w:rPr>
        <w:t>kota</w:t>
      </w:r>
      <w:proofErr w:type="gramEnd"/>
      <w:r w:rsidRPr="0065347A">
        <w:rPr>
          <w:rFonts w:ascii="Times New Roman" w:hAnsi="Times New Roman" w:cs="Times New Roman"/>
        </w:rPr>
        <w:t>.</w:t>
      </w:r>
      <w:r>
        <w:rPr>
          <w:rFonts w:ascii="Times New Roman" w:hAnsi="Times New Roman" w:cs="Times New Roman"/>
        </w:rPr>
        <w:tab/>
      </w:r>
      <w:r w:rsidRPr="0065347A">
        <w:rPr>
          <w:rFonts w:ascii="Times New Roman" w:hAnsi="Times New Roman" w:cs="Times New Roman"/>
        </w:rPr>
        <w:br/>
        <w:t xml:space="preserve">Tahun 1994 A-Mild mengganti motto kampanye Taste of the future dan menggantinya dengan </w:t>
      </w:r>
      <w:proofErr w:type="gramStart"/>
      <w:r w:rsidRPr="0065347A">
        <w:rPr>
          <w:rFonts w:ascii="Times New Roman" w:hAnsi="Times New Roman" w:cs="Times New Roman"/>
        </w:rPr>
        <w:t>How</w:t>
      </w:r>
      <w:proofErr w:type="gramEnd"/>
      <w:r w:rsidRPr="0065347A">
        <w:rPr>
          <w:rFonts w:ascii="Times New Roman" w:hAnsi="Times New Roman" w:cs="Times New Roman"/>
        </w:rPr>
        <w:t xml:space="preserve"> low can you go. Dengan motto ini Sampoerna seolah-olah menantang konsumen untuk berpikir ulang mengenai jenis rokok yang mereka konsumsi. Cara ini terbukti efektif karena penjualan A-Mild naik tiga kali lipat, dari sebelumnya hanya 18 juta batang per bulan menjadi 54 juta batang per bulan. Dan seiring dengan berjalannya waktu, penjualan A-Mild pun terus naik. Tahun 1996, A-Mild sudah menembus penjualan sebanyak 9</w:t>
      </w:r>
      <w:proofErr w:type="gramStart"/>
      <w:r w:rsidRPr="0065347A">
        <w:rPr>
          <w:rFonts w:ascii="Times New Roman" w:hAnsi="Times New Roman" w:cs="Times New Roman"/>
        </w:rPr>
        <w:t>,8</w:t>
      </w:r>
      <w:proofErr w:type="gramEnd"/>
      <w:r w:rsidRPr="0065347A">
        <w:rPr>
          <w:rFonts w:ascii="Times New Roman" w:hAnsi="Times New Roman" w:cs="Times New Roman"/>
        </w:rPr>
        <w:t xml:space="preserve"> miliar batang, atau 4,59% total penjualan rokok nasional. Di tahun 2005, rokok SKM mild sudah mengambil porsi 16</w:t>
      </w:r>
      <w:proofErr w:type="gramStart"/>
      <w:r w:rsidRPr="0065347A">
        <w:rPr>
          <w:rFonts w:ascii="Times New Roman" w:hAnsi="Times New Roman" w:cs="Times New Roman"/>
        </w:rPr>
        <w:t>,97</w:t>
      </w:r>
      <w:proofErr w:type="gramEnd"/>
      <w:r w:rsidRPr="0065347A">
        <w:rPr>
          <w:rFonts w:ascii="Times New Roman" w:hAnsi="Times New Roman" w:cs="Times New Roman"/>
        </w:rPr>
        <w:t>% total rokok nasional. Hingga kini A-Mild telah menjadi salah satu produk unggulan dari Sampoerna dengan penguasaan pasar sekitar 50%.</w:t>
      </w:r>
    </w:p>
    <w:p w:rsidR="000957F5" w:rsidRDefault="000957F5" w:rsidP="000957F5">
      <w:pPr>
        <w:rPr>
          <w:rFonts w:ascii="Times New Roman" w:hAnsi="Times New Roman" w:cs="Times New Roman"/>
        </w:rPr>
      </w:pPr>
      <w:r>
        <w:rPr>
          <w:rFonts w:ascii="Times New Roman" w:hAnsi="Times New Roman" w:cs="Times New Roman"/>
        </w:rPr>
        <w:br w:type="page"/>
      </w:r>
    </w:p>
    <w:p w:rsidR="000957F5" w:rsidRPr="0065347A" w:rsidRDefault="000957F5" w:rsidP="000957F5">
      <w:pPr>
        <w:spacing w:line="360" w:lineRule="auto"/>
        <w:jc w:val="both"/>
        <w:rPr>
          <w:rFonts w:ascii="Times New Roman" w:hAnsi="Times New Roman" w:cs="Times New Roman"/>
        </w:rPr>
      </w:pPr>
      <w:r w:rsidRPr="0065347A">
        <w:rPr>
          <w:rFonts w:ascii="Times New Roman" w:hAnsi="Times New Roman" w:cs="Times New Roman"/>
        </w:rPr>
        <w:lastRenderedPageBreak/>
        <w:t>3. Memberi “Customer Value” Pada Produknya</w:t>
      </w:r>
    </w:p>
    <w:p w:rsidR="000957F5" w:rsidRPr="0065347A" w:rsidRDefault="000957F5" w:rsidP="000957F5">
      <w:pPr>
        <w:spacing w:line="360" w:lineRule="auto"/>
        <w:ind w:firstLine="720"/>
        <w:jc w:val="both"/>
        <w:rPr>
          <w:rFonts w:ascii="Times New Roman" w:hAnsi="Times New Roman" w:cs="Times New Roman"/>
        </w:rPr>
      </w:pPr>
      <w:r w:rsidRPr="0065347A">
        <w:rPr>
          <w:rFonts w:ascii="Times New Roman" w:hAnsi="Times New Roman" w:cs="Times New Roman"/>
        </w:rPr>
        <w:t xml:space="preserve">Pada perusahaan sampoerna, Customer value diimplementasikan dengan </w:t>
      </w:r>
      <w:proofErr w:type="gramStart"/>
      <w:r w:rsidRPr="0065347A">
        <w:rPr>
          <w:rFonts w:ascii="Times New Roman" w:hAnsi="Times New Roman" w:cs="Times New Roman"/>
        </w:rPr>
        <w:t>cara</w:t>
      </w:r>
      <w:proofErr w:type="gramEnd"/>
      <w:r w:rsidRPr="0065347A">
        <w:rPr>
          <w:rFonts w:ascii="Times New Roman" w:hAnsi="Times New Roman" w:cs="Times New Roman"/>
        </w:rPr>
        <w:t xml:space="preserve"> limited edition pada beberapa produk sampoerna, yaitu A-mild. Sampoerna memproduksi limited edition pada produk A-mild kemasan 12 batang, Dengan adanya A mild limited edition, Sampoerna memberikan nilai tambah dengan memberikan tampilan yang berbeda dari bungkus rokok biasa dan tercantum joke pada bungkus rokok limited edition tersebut seperti ‘Kalo cinta itu buta, buat apa ada bikini’, joke tersebut sangat memberikan nilai tambah kepada para customer muda. Edisi terbatas (limited edition) dimaksudkan untuk menarik konsumen muda dan juga limit ededition A-mild diperuntukkan untuk meningkatkan penjualan A-mild kemasan 12 batang yang cukup rendah dibandingkan </w:t>
      </w:r>
      <w:proofErr w:type="gramStart"/>
      <w:r w:rsidRPr="0065347A">
        <w:rPr>
          <w:rFonts w:ascii="Times New Roman" w:hAnsi="Times New Roman" w:cs="Times New Roman"/>
        </w:rPr>
        <w:t>A</w:t>
      </w:r>
      <w:proofErr w:type="gramEnd"/>
      <w:r w:rsidRPr="0065347A">
        <w:rPr>
          <w:rFonts w:ascii="Times New Roman" w:hAnsi="Times New Roman" w:cs="Times New Roman"/>
        </w:rPr>
        <w:t xml:space="preserve"> mild kemasan 16 batang.</w:t>
      </w:r>
    </w:p>
    <w:p w:rsidR="000957F5" w:rsidRPr="0065347A" w:rsidRDefault="000957F5" w:rsidP="000957F5">
      <w:pPr>
        <w:spacing w:line="360" w:lineRule="auto"/>
        <w:jc w:val="both"/>
        <w:rPr>
          <w:rFonts w:ascii="Times New Roman" w:hAnsi="Times New Roman" w:cs="Times New Roman"/>
        </w:rPr>
      </w:pPr>
      <w:r w:rsidRPr="0065347A">
        <w:rPr>
          <w:rFonts w:ascii="Times New Roman" w:hAnsi="Times New Roman" w:cs="Times New Roman"/>
        </w:rPr>
        <w:t>4. Diversifikasi Produk</w:t>
      </w:r>
    </w:p>
    <w:p w:rsidR="000957F5" w:rsidRDefault="000957F5" w:rsidP="000957F5">
      <w:pPr>
        <w:spacing w:line="360" w:lineRule="auto"/>
        <w:ind w:firstLine="720"/>
        <w:jc w:val="both"/>
        <w:rPr>
          <w:rFonts w:ascii="Times New Roman" w:hAnsi="Times New Roman" w:cs="Times New Roman"/>
        </w:rPr>
        <w:sectPr w:rsidR="000957F5">
          <w:pgSz w:w="11906" w:h="16838"/>
          <w:pgMar w:top="1440" w:right="1440" w:bottom="1440" w:left="1440" w:header="708" w:footer="708" w:gutter="0"/>
          <w:cols w:space="708"/>
          <w:docGrid w:linePitch="360"/>
        </w:sectPr>
      </w:pPr>
      <w:r w:rsidRPr="0065347A">
        <w:rPr>
          <w:rFonts w:ascii="Times New Roman" w:hAnsi="Times New Roman" w:cs="Times New Roman"/>
        </w:rPr>
        <w:t xml:space="preserve">Diversifikasi adalah strategi penempatan </w:t>
      </w:r>
      <w:proofErr w:type="gramStart"/>
      <w:r w:rsidRPr="0065347A">
        <w:rPr>
          <w:rFonts w:ascii="Times New Roman" w:hAnsi="Times New Roman" w:cs="Times New Roman"/>
        </w:rPr>
        <w:t>dana</w:t>
      </w:r>
      <w:proofErr w:type="gramEnd"/>
      <w:r w:rsidRPr="0065347A">
        <w:rPr>
          <w:rFonts w:ascii="Times New Roman" w:hAnsi="Times New Roman" w:cs="Times New Roman"/>
        </w:rPr>
        <w:t xml:space="preserve"> investasi kita ke instrumen yang berbeda-beda.Alasan mengapa PT. HM SAMPOERNA Tbk. melakukan diversifikasi. Diversifikasi produk adalah upaya yang dilakukan perusahaan untuk memasarkan beberapa produk yang sejenis dengan produk yang sudah dipasarkan sebelumnya. Perusahaan melakukan diversifikasi produk ditujukan:</w:t>
      </w:r>
      <w:r>
        <w:rPr>
          <w:rFonts w:ascii="Times New Roman" w:hAnsi="Times New Roman" w:cs="Times New Roman"/>
        </w:rPr>
        <w:tab/>
      </w:r>
      <w:r w:rsidRPr="0065347A">
        <w:rPr>
          <w:rFonts w:ascii="Times New Roman" w:hAnsi="Times New Roman" w:cs="Times New Roman"/>
        </w:rPr>
        <w:br/>
        <w:t>•untuk membuat produk tahan lebih lama,</w:t>
      </w:r>
      <w:r>
        <w:rPr>
          <w:rFonts w:ascii="Times New Roman" w:hAnsi="Times New Roman" w:cs="Times New Roman"/>
        </w:rPr>
        <w:tab/>
      </w:r>
      <w:r w:rsidRPr="0065347A">
        <w:rPr>
          <w:rFonts w:ascii="Times New Roman" w:hAnsi="Times New Roman" w:cs="Times New Roman"/>
        </w:rPr>
        <w:br/>
        <w:t>•mengarah kepada produk siap konsumsi / digunakan,</w:t>
      </w:r>
      <w:r>
        <w:rPr>
          <w:rFonts w:ascii="Times New Roman" w:hAnsi="Times New Roman" w:cs="Times New Roman"/>
        </w:rPr>
        <w:tab/>
      </w:r>
      <w:r w:rsidRPr="0065347A">
        <w:rPr>
          <w:rFonts w:ascii="Times New Roman" w:hAnsi="Times New Roman" w:cs="Times New Roman"/>
        </w:rPr>
        <w:br/>
        <w:t>•memenuhi selera, kebutuhan dan harapan konsumen,</w:t>
      </w:r>
      <w:r>
        <w:rPr>
          <w:rFonts w:ascii="Times New Roman" w:hAnsi="Times New Roman" w:cs="Times New Roman"/>
        </w:rPr>
        <w:tab/>
      </w:r>
      <w:r w:rsidRPr="0065347A">
        <w:rPr>
          <w:rFonts w:ascii="Times New Roman" w:hAnsi="Times New Roman" w:cs="Times New Roman"/>
        </w:rPr>
        <w:br/>
        <w:t>•memperluas pasar, mempermudah transportasi, menyerap tenaga kerja, member nilai tambah, pendapatan dan lain sebagainya.</w:t>
      </w:r>
      <w:r>
        <w:rPr>
          <w:rFonts w:ascii="Times New Roman" w:hAnsi="Times New Roman" w:cs="Times New Roman"/>
        </w:rPr>
        <w:tab/>
      </w:r>
    </w:p>
    <w:p w:rsidR="000957F5" w:rsidRDefault="000957F5" w:rsidP="000957F5">
      <w:pPr>
        <w:spacing w:line="360" w:lineRule="auto"/>
        <w:ind w:firstLine="720"/>
        <w:jc w:val="both"/>
        <w:rPr>
          <w:rFonts w:ascii="Times New Roman" w:hAnsi="Times New Roman" w:cs="Times New Roman"/>
          <w:b/>
        </w:rPr>
      </w:pPr>
      <w:r>
        <w:rPr>
          <w:rFonts w:ascii="Times New Roman" w:hAnsi="Times New Roman" w:cs="Times New Roman"/>
          <w:b/>
        </w:rPr>
        <w:lastRenderedPageBreak/>
        <w:t>Balance Scorecard</w:t>
      </w:r>
    </w:p>
    <w:tbl>
      <w:tblPr>
        <w:tblW w:w="13380" w:type="dxa"/>
        <w:tblInd w:w="113" w:type="dxa"/>
        <w:tblLook w:val="04A0" w:firstRow="1" w:lastRow="0" w:firstColumn="1" w:lastColumn="0" w:noHBand="0" w:noVBand="1"/>
      </w:tblPr>
      <w:tblGrid>
        <w:gridCol w:w="2483"/>
        <w:gridCol w:w="2804"/>
        <w:gridCol w:w="2804"/>
        <w:gridCol w:w="2484"/>
        <w:gridCol w:w="2805"/>
      </w:tblGrid>
      <w:tr w:rsidR="000957F5" w:rsidRPr="002806F6" w:rsidTr="003B1F4D">
        <w:trPr>
          <w:trHeight w:val="310"/>
        </w:trPr>
        <w:tc>
          <w:tcPr>
            <w:tcW w:w="2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7F5" w:rsidRPr="002806F6" w:rsidRDefault="000957F5"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Perspektif</w:t>
            </w:r>
          </w:p>
        </w:tc>
        <w:tc>
          <w:tcPr>
            <w:tcW w:w="2804" w:type="dxa"/>
            <w:tcBorders>
              <w:top w:val="single" w:sz="4" w:space="0" w:color="auto"/>
              <w:left w:val="nil"/>
              <w:bottom w:val="single" w:sz="4" w:space="0" w:color="auto"/>
              <w:right w:val="single" w:sz="4" w:space="0" w:color="auto"/>
            </w:tcBorders>
            <w:shd w:val="clear" w:color="auto" w:fill="auto"/>
            <w:vAlign w:val="center"/>
            <w:hideMark/>
          </w:tcPr>
          <w:p w:rsidR="000957F5" w:rsidRPr="002806F6" w:rsidRDefault="000957F5"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Objectives</w:t>
            </w:r>
          </w:p>
        </w:tc>
        <w:tc>
          <w:tcPr>
            <w:tcW w:w="2804" w:type="dxa"/>
            <w:tcBorders>
              <w:top w:val="single" w:sz="4" w:space="0" w:color="auto"/>
              <w:left w:val="nil"/>
              <w:bottom w:val="single" w:sz="4" w:space="0" w:color="auto"/>
              <w:right w:val="single" w:sz="4" w:space="0" w:color="auto"/>
            </w:tcBorders>
            <w:shd w:val="clear" w:color="auto" w:fill="auto"/>
            <w:vAlign w:val="center"/>
            <w:hideMark/>
          </w:tcPr>
          <w:p w:rsidR="000957F5" w:rsidRPr="002806F6" w:rsidRDefault="000957F5"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Measures</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rsidR="000957F5" w:rsidRPr="002806F6" w:rsidRDefault="000957F5"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Targets</w:t>
            </w:r>
          </w:p>
        </w:tc>
        <w:tc>
          <w:tcPr>
            <w:tcW w:w="2805" w:type="dxa"/>
            <w:tcBorders>
              <w:top w:val="single" w:sz="4" w:space="0" w:color="auto"/>
              <w:left w:val="nil"/>
              <w:bottom w:val="single" w:sz="4" w:space="0" w:color="auto"/>
              <w:right w:val="single" w:sz="4" w:space="0" w:color="auto"/>
            </w:tcBorders>
            <w:shd w:val="clear" w:color="auto" w:fill="auto"/>
            <w:vAlign w:val="center"/>
            <w:hideMark/>
          </w:tcPr>
          <w:p w:rsidR="000957F5" w:rsidRPr="002806F6" w:rsidRDefault="000957F5" w:rsidP="003B1F4D">
            <w:pP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Initiatives</w:t>
            </w:r>
          </w:p>
        </w:tc>
      </w:tr>
      <w:tr w:rsidR="000957F5" w:rsidRPr="002806F6" w:rsidTr="003B1F4D">
        <w:trPr>
          <w:trHeight w:val="930"/>
        </w:trPr>
        <w:tc>
          <w:tcPr>
            <w:tcW w:w="24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957F5" w:rsidRPr="002806F6" w:rsidRDefault="000957F5"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Finance</w:t>
            </w:r>
          </w:p>
        </w:tc>
        <w:tc>
          <w:tcPr>
            <w:tcW w:w="2804" w:type="dxa"/>
            <w:tcBorders>
              <w:top w:val="nil"/>
              <w:left w:val="nil"/>
              <w:bottom w:val="nil"/>
              <w:right w:val="nil"/>
            </w:tcBorders>
            <w:shd w:val="clear" w:color="auto" w:fill="auto"/>
            <w:vAlign w:val="center"/>
            <w:hideMark/>
          </w:tcPr>
          <w:p w:rsidR="000957F5" w:rsidRPr="002806F6" w:rsidRDefault="000957F5"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Menambah Modal</w:t>
            </w:r>
          </w:p>
        </w:tc>
        <w:tc>
          <w:tcPr>
            <w:tcW w:w="2804" w:type="dxa"/>
            <w:tcBorders>
              <w:top w:val="nil"/>
              <w:left w:val="single" w:sz="4" w:space="0" w:color="auto"/>
              <w:bottom w:val="single" w:sz="4" w:space="0" w:color="auto"/>
              <w:right w:val="single" w:sz="4" w:space="0" w:color="auto"/>
            </w:tcBorders>
            <w:shd w:val="clear" w:color="auto" w:fill="auto"/>
            <w:vAlign w:val="center"/>
            <w:hideMark/>
          </w:tcPr>
          <w:p w:rsidR="000957F5" w:rsidRPr="002806F6" w:rsidRDefault="000957F5"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Berdasarkan Selisih Modal periode lalu dengan periode sekarang</w:t>
            </w:r>
          </w:p>
        </w:tc>
        <w:tc>
          <w:tcPr>
            <w:tcW w:w="2484" w:type="dxa"/>
            <w:tcBorders>
              <w:top w:val="nil"/>
              <w:left w:val="nil"/>
              <w:bottom w:val="single" w:sz="4" w:space="0" w:color="auto"/>
              <w:right w:val="single" w:sz="4" w:space="0" w:color="auto"/>
            </w:tcBorders>
            <w:shd w:val="clear" w:color="auto" w:fill="auto"/>
            <w:vAlign w:val="center"/>
            <w:hideMark/>
          </w:tcPr>
          <w:p w:rsidR="000957F5" w:rsidRPr="002806F6" w:rsidRDefault="000957F5"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100,00%</w:t>
            </w:r>
          </w:p>
        </w:tc>
        <w:tc>
          <w:tcPr>
            <w:tcW w:w="2805" w:type="dxa"/>
            <w:tcBorders>
              <w:top w:val="nil"/>
              <w:left w:val="nil"/>
              <w:bottom w:val="single" w:sz="4" w:space="0" w:color="auto"/>
              <w:right w:val="single" w:sz="4" w:space="0" w:color="auto"/>
            </w:tcBorders>
            <w:shd w:val="clear" w:color="auto" w:fill="auto"/>
            <w:vAlign w:val="center"/>
            <w:hideMark/>
          </w:tcPr>
          <w:p w:rsidR="000957F5" w:rsidRPr="002806F6" w:rsidRDefault="000957F5" w:rsidP="003B1F4D">
            <w:pP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Melakukan Stock split 1:25</w:t>
            </w:r>
          </w:p>
        </w:tc>
      </w:tr>
      <w:tr w:rsidR="000957F5" w:rsidRPr="002806F6" w:rsidTr="003B1F4D">
        <w:trPr>
          <w:trHeight w:val="930"/>
        </w:trPr>
        <w:tc>
          <w:tcPr>
            <w:tcW w:w="2483" w:type="dxa"/>
            <w:vMerge/>
            <w:tcBorders>
              <w:top w:val="nil"/>
              <w:left w:val="single" w:sz="4" w:space="0" w:color="auto"/>
              <w:bottom w:val="single" w:sz="4" w:space="0" w:color="000000"/>
              <w:right w:val="single" w:sz="4" w:space="0" w:color="auto"/>
            </w:tcBorders>
            <w:vAlign w:val="center"/>
            <w:hideMark/>
          </w:tcPr>
          <w:p w:rsidR="000957F5" w:rsidRPr="002806F6" w:rsidRDefault="000957F5" w:rsidP="003B1F4D">
            <w:pPr>
              <w:rPr>
                <w:rFonts w:ascii="Times New Roman" w:eastAsia="Times New Roman" w:hAnsi="Times New Roman" w:cs="Times New Roman"/>
                <w:color w:val="000000"/>
                <w:lang w:eastAsia="id-ID"/>
              </w:rPr>
            </w:pPr>
          </w:p>
        </w:tc>
        <w:tc>
          <w:tcPr>
            <w:tcW w:w="2804" w:type="dxa"/>
            <w:tcBorders>
              <w:top w:val="single" w:sz="4" w:space="0" w:color="auto"/>
              <w:left w:val="nil"/>
              <w:bottom w:val="single" w:sz="4" w:space="0" w:color="auto"/>
              <w:right w:val="single" w:sz="4" w:space="0" w:color="auto"/>
            </w:tcBorders>
            <w:shd w:val="clear" w:color="auto" w:fill="auto"/>
            <w:vAlign w:val="center"/>
            <w:hideMark/>
          </w:tcPr>
          <w:p w:rsidR="000957F5" w:rsidRPr="002806F6" w:rsidRDefault="000957F5"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Memberikan keuntungan kepada Investor</w:t>
            </w:r>
          </w:p>
        </w:tc>
        <w:tc>
          <w:tcPr>
            <w:tcW w:w="2804" w:type="dxa"/>
            <w:tcBorders>
              <w:top w:val="nil"/>
              <w:left w:val="nil"/>
              <w:bottom w:val="single" w:sz="4" w:space="0" w:color="auto"/>
              <w:right w:val="single" w:sz="4" w:space="0" w:color="auto"/>
            </w:tcBorders>
            <w:shd w:val="clear" w:color="auto" w:fill="auto"/>
            <w:vAlign w:val="center"/>
            <w:hideMark/>
          </w:tcPr>
          <w:p w:rsidR="000957F5" w:rsidRPr="002806F6" w:rsidRDefault="000957F5"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Labar per saham</w:t>
            </w:r>
          </w:p>
        </w:tc>
        <w:tc>
          <w:tcPr>
            <w:tcW w:w="2484" w:type="dxa"/>
            <w:tcBorders>
              <w:top w:val="nil"/>
              <w:left w:val="nil"/>
              <w:bottom w:val="single" w:sz="4" w:space="0" w:color="auto"/>
              <w:right w:val="single" w:sz="4" w:space="0" w:color="auto"/>
            </w:tcBorders>
            <w:shd w:val="clear" w:color="auto" w:fill="auto"/>
            <w:vAlign w:val="center"/>
            <w:hideMark/>
          </w:tcPr>
          <w:p w:rsidR="000957F5" w:rsidRPr="002806F6" w:rsidRDefault="000957F5"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10,00%</w:t>
            </w:r>
          </w:p>
        </w:tc>
        <w:tc>
          <w:tcPr>
            <w:tcW w:w="2805" w:type="dxa"/>
            <w:tcBorders>
              <w:top w:val="nil"/>
              <w:left w:val="nil"/>
              <w:bottom w:val="single" w:sz="4" w:space="0" w:color="auto"/>
              <w:right w:val="single" w:sz="4" w:space="0" w:color="auto"/>
            </w:tcBorders>
            <w:shd w:val="clear" w:color="auto" w:fill="auto"/>
            <w:vAlign w:val="center"/>
            <w:hideMark/>
          </w:tcPr>
          <w:p w:rsidR="000957F5" w:rsidRPr="002806F6" w:rsidRDefault="000957F5" w:rsidP="003B1F4D">
            <w:pP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Menambah nominal deviden yang diberikan kepada investor</w:t>
            </w:r>
          </w:p>
        </w:tc>
      </w:tr>
      <w:tr w:rsidR="000957F5" w:rsidRPr="002806F6" w:rsidTr="003B1F4D">
        <w:trPr>
          <w:trHeight w:val="620"/>
        </w:trPr>
        <w:tc>
          <w:tcPr>
            <w:tcW w:w="2483" w:type="dxa"/>
            <w:vMerge/>
            <w:tcBorders>
              <w:top w:val="nil"/>
              <w:left w:val="single" w:sz="4" w:space="0" w:color="auto"/>
              <w:bottom w:val="single" w:sz="4" w:space="0" w:color="000000"/>
              <w:right w:val="single" w:sz="4" w:space="0" w:color="auto"/>
            </w:tcBorders>
            <w:vAlign w:val="center"/>
            <w:hideMark/>
          </w:tcPr>
          <w:p w:rsidR="000957F5" w:rsidRPr="002806F6" w:rsidRDefault="000957F5" w:rsidP="003B1F4D">
            <w:pPr>
              <w:rPr>
                <w:rFonts w:ascii="Times New Roman" w:eastAsia="Times New Roman" w:hAnsi="Times New Roman" w:cs="Times New Roman"/>
                <w:color w:val="000000"/>
                <w:lang w:eastAsia="id-ID"/>
              </w:rPr>
            </w:pPr>
          </w:p>
        </w:tc>
        <w:tc>
          <w:tcPr>
            <w:tcW w:w="2804" w:type="dxa"/>
            <w:tcBorders>
              <w:top w:val="nil"/>
              <w:left w:val="nil"/>
              <w:bottom w:val="single" w:sz="4" w:space="0" w:color="auto"/>
              <w:right w:val="single" w:sz="4" w:space="0" w:color="auto"/>
            </w:tcBorders>
            <w:shd w:val="clear" w:color="auto" w:fill="auto"/>
            <w:vAlign w:val="center"/>
            <w:hideMark/>
          </w:tcPr>
          <w:p w:rsidR="000957F5" w:rsidRPr="002806F6" w:rsidRDefault="000957F5"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Pendapatan Meningkat</w:t>
            </w:r>
          </w:p>
        </w:tc>
        <w:tc>
          <w:tcPr>
            <w:tcW w:w="2804" w:type="dxa"/>
            <w:tcBorders>
              <w:top w:val="nil"/>
              <w:left w:val="nil"/>
              <w:bottom w:val="single" w:sz="4" w:space="0" w:color="auto"/>
              <w:right w:val="single" w:sz="4" w:space="0" w:color="auto"/>
            </w:tcBorders>
            <w:shd w:val="clear" w:color="auto" w:fill="auto"/>
            <w:vAlign w:val="center"/>
            <w:hideMark/>
          </w:tcPr>
          <w:p w:rsidR="000957F5" w:rsidRPr="002806F6" w:rsidRDefault="000957F5"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Annual Report 2016</w:t>
            </w:r>
          </w:p>
        </w:tc>
        <w:tc>
          <w:tcPr>
            <w:tcW w:w="2484" w:type="dxa"/>
            <w:tcBorders>
              <w:top w:val="nil"/>
              <w:left w:val="nil"/>
              <w:bottom w:val="single" w:sz="4" w:space="0" w:color="auto"/>
              <w:right w:val="single" w:sz="4" w:space="0" w:color="auto"/>
            </w:tcBorders>
            <w:shd w:val="clear" w:color="auto" w:fill="auto"/>
            <w:vAlign w:val="center"/>
            <w:hideMark/>
          </w:tcPr>
          <w:p w:rsidR="000957F5" w:rsidRPr="002806F6" w:rsidRDefault="000957F5"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3,90%</w:t>
            </w:r>
          </w:p>
        </w:tc>
        <w:tc>
          <w:tcPr>
            <w:tcW w:w="2805" w:type="dxa"/>
            <w:tcBorders>
              <w:top w:val="nil"/>
              <w:left w:val="nil"/>
              <w:bottom w:val="single" w:sz="4" w:space="0" w:color="auto"/>
              <w:right w:val="single" w:sz="4" w:space="0" w:color="auto"/>
            </w:tcBorders>
            <w:shd w:val="clear" w:color="auto" w:fill="auto"/>
            <w:vAlign w:val="center"/>
            <w:hideMark/>
          </w:tcPr>
          <w:p w:rsidR="000957F5" w:rsidRPr="002806F6" w:rsidRDefault="000957F5" w:rsidP="003B1F4D">
            <w:pP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Mengevaluasi kinerja periode sebelumnya</w:t>
            </w:r>
          </w:p>
        </w:tc>
      </w:tr>
      <w:tr w:rsidR="000957F5" w:rsidRPr="002806F6" w:rsidTr="006A01F0">
        <w:trPr>
          <w:trHeight w:val="1240"/>
        </w:trPr>
        <w:tc>
          <w:tcPr>
            <w:tcW w:w="24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957F5" w:rsidRPr="006A01F0" w:rsidRDefault="006A01F0" w:rsidP="003B1F4D">
            <w:pPr>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Customer</w:t>
            </w:r>
          </w:p>
        </w:tc>
        <w:tc>
          <w:tcPr>
            <w:tcW w:w="2804" w:type="dxa"/>
            <w:tcBorders>
              <w:top w:val="nil"/>
              <w:left w:val="nil"/>
              <w:bottom w:val="single" w:sz="4" w:space="0" w:color="auto"/>
              <w:right w:val="single" w:sz="4" w:space="0" w:color="auto"/>
            </w:tcBorders>
            <w:shd w:val="clear" w:color="auto" w:fill="auto"/>
            <w:vAlign w:val="center"/>
            <w:hideMark/>
          </w:tcPr>
          <w:p w:rsidR="006A01F0" w:rsidRPr="006A01F0" w:rsidRDefault="006A01F0" w:rsidP="003B1F4D">
            <w:pPr>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Loyalitas Konsumen</w:t>
            </w:r>
          </w:p>
        </w:tc>
        <w:tc>
          <w:tcPr>
            <w:tcW w:w="2804" w:type="dxa"/>
            <w:tcBorders>
              <w:top w:val="nil"/>
              <w:left w:val="nil"/>
              <w:bottom w:val="single" w:sz="4" w:space="0" w:color="auto"/>
              <w:right w:val="single" w:sz="4" w:space="0" w:color="auto"/>
            </w:tcBorders>
            <w:shd w:val="clear" w:color="auto" w:fill="auto"/>
            <w:vAlign w:val="center"/>
            <w:hideMark/>
          </w:tcPr>
          <w:p w:rsidR="006A01F0" w:rsidRPr="002806F6" w:rsidRDefault="006A01F0"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Laporan Penjualan</w:t>
            </w:r>
          </w:p>
        </w:tc>
        <w:tc>
          <w:tcPr>
            <w:tcW w:w="2484" w:type="dxa"/>
            <w:tcBorders>
              <w:top w:val="nil"/>
              <w:left w:val="nil"/>
              <w:bottom w:val="single" w:sz="4" w:space="0" w:color="auto"/>
              <w:right w:val="single" w:sz="4" w:space="0" w:color="auto"/>
            </w:tcBorders>
            <w:shd w:val="clear" w:color="auto" w:fill="auto"/>
            <w:vAlign w:val="center"/>
            <w:hideMark/>
          </w:tcPr>
          <w:p w:rsidR="000957F5" w:rsidRPr="002806F6" w:rsidRDefault="006A01F0" w:rsidP="003B1F4D">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7</w:t>
            </w:r>
            <w:r w:rsidR="000957F5" w:rsidRPr="002806F6">
              <w:rPr>
                <w:rFonts w:ascii="Times New Roman" w:eastAsia="Times New Roman" w:hAnsi="Times New Roman" w:cs="Times New Roman"/>
                <w:color w:val="000000"/>
                <w:lang w:eastAsia="id-ID"/>
              </w:rPr>
              <w:t>5,00%</w:t>
            </w:r>
          </w:p>
        </w:tc>
        <w:tc>
          <w:tcPr>
            <w:tcW w:w="2805" w:type="dxa"/>
            <w:tcBorders>
              <w:top w:val="nil"/>
              <w:left w:val="nil"/>
              <w:bottom w:val="single" w:sz="4" w:space="0" w:color="auto"/>
              <w:right w:val="single" w:sz="4" w:space="0" w:color="auto"/>
            </w:tcBorders>
            <w:shd w:val="clear" w:color="auto" w:fill="auto"/>
            <w:vAlign w:val="center"/>
            <w:hideMark/>
          </w:tcPr>
          <w:p w:rsidR="006A01F0" w:rsidRPr="002806F6" w:rsidRDefault="006A01F0" w:rsidP="003B1F4D">
            <w:pP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Memberikan Sponsor acara kepada acara musik yang di gelar para pengguna sampoerna</w:t>
            </w:r>
          </w:p>
        </w:tc>
      </w:tr>
      <w:tr w:rsidR="000957F5" w:rsidRPr="002806F6" w:rsidTr="006A01F0">
        <w:trPr>
          <w:trHeight w:val="930"/>
        </w:trPr>
        <w:tc>
          <w:tcPr>
            <w:tcW w:w="2483" w:type="dxa"/>
            <w:vMerge/>
            <w:tcBorders>
              <w:top w:val="nil"/>
              <w:left w:val="single" w:sz="4" w:space="0" w:color="auto"/>
              <w:bottom w:val="single" w:sz="4" w:space="0" w:color="000000"/>
              <w:right w:val="single" w:sz="4" w:space="0" w:color="auto"/>
            </w:tcBorders>
            <w:vAlign w:val="center"/>
            <w:hideMark/>
          </w:tcPr>
          <w:p w:rsidR="000957F5" w:rsidRPr="002806F6" w:rsidRDefault="000957F5" w:rsidP="003B1F4D">
            <w:pPr>
              <w:rPr>
                <w:rFonts w:ascii="Times New Roman" w:eastAsia="Times New Roman" w:hAnsi="Times New Roman" w:cs="Times New Roman"/>
                <w:color w:val="000000"/>
                <w:lang w:eastAsia="id-ID"/>
              </w:rPr>
            </w:pPr>
          </w:p>
        </w:tc>
        <w:tc>
          <w:tcPr>
            <w:tcW w:w="2804" w:type="dxa"/>
            <w:tcBorders>
              <w:top w:val="single" w:sz="4" w:space="0" w:color="auto"/>
              <w:left w:val="nil"/>
              <w:bottom w:val="single" w:sz="4" w:space="0" w:color="auto"/>
              <w:right w:val="nil"/>
            </w:tcBorders>
            <w:shd w:val="clear" w:color="auto" w:fill="auto"/>
            <w:vAlign w:val="center"/>
            <w:hideMark/>
          </w:tcPr>
          <w:p w:rsidR="006A01F0" w:rsidRPr="002806F6" w:rsidRDefault="006A01F0" w:rsidP="003B1F4D">
            <w:pPr>
              <w:jc w:val="center"/>
              <w:rPr>
                <w:rFonts w:ascii="Times New Roman" w:eastAsia="Times New Roman" w:hAnsi="Times New Roman" w:cs="Times New Roman"/>
                <w:lang w:eastAsia="id-ID"/>
              </w:rPr>
            </w:pPr>
            <w:r w:rsidRPr="002806F6">
              <w:rPr>
                <w:rFonts w:ascii="Times New Roman" w:eastAsia="Times New Roman" w:hAnsi="Times New Roman" w:cs="Times New Roman"/>
                <w:lang w:eastAsia="id-ID"/>
              </w:rPr>
              <w:t>Meningkatkan Brand Awareness</w:t>
            </w:r>
          </w:p>
        </w:tc>
        <w:tc>
          <w:tcPr>
            <w:tcW w:w="2804" w:type="dxa"/>
            <w:tcBorders>
              <w:top w:val="nil"/>
              <w:left w:val="single" w:sz="4" w:space="0" w:color="auto"/>
              <w:bottom w:val="single" w:sz="4" w:space="0" w:color="auto"/>
              <w:right w:val="single" w:sz="4" w:space="0" w:color="auto"/>
            </w:tcBorders>
            <w:shd w:val="clear" w:color="auto" w:fill="auto"/>
            <w:vAlign w:val="center"/>
            <w:hideMark/>
          </w:tcPr>
          <w:p w:rsidR="006A01F0" w:rsidRPr="002806F6" w:rsidRDefault="006A01F0"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Awareness Konsumen</w:t>
            </w:r>
          </w:p>
        </w:tc>
        <w:tc>
          <w:tcPr>
            <w:tcW w:w="2484" w:type="dxa"/>
            <w:tcBorders>
              <w:top w:val="nil"/>
              <w:left w:val="nil"/>
              <w:bottom w:val="single" w:sz="4" w:space="0" w:color="auto"/>
              <w:right w:val="single" w:sz="4" w:space="0" w:color="auto"/>
            </w:tcBorders>
            <w:shd w:val="clear" w:color="auto" w:fill="auto"/>
            <w:vAlign w:val="center"/>
            <w:hideMark/>
          </w:tcPr>
          <w:p w:rsidR="000957F5" w:rsidRPr="006A01F0" w:rsidRDefault="006A01F0" w:rsidP="003B1F4D">
            <w:pPr>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75,00%</w:t>
            </w:r>
          </w:p>
        </w:tc>
        <w:tc>
          <w:tcPr>
            <w:tcW w:w="2805" w:type="dxa"/>
            <w:tcBorders>
              <w:top w:val="nil"/>
              <w:left w:val="nil"/>
              <w:bottom w:val="single" w:sz="4" w:space="0" w:color="auto"/>
              <w:right w:val="single" w:sz="4" w:space="0" w:color="auto"/>
            </w:tcBorders>
            <w:shd w:val="clear" w:color="auto" w:fill="auto"/>
            <w:vAlign w:val="center"/>
            <w:hideMark/>
          </w:tcPr>
          <w:p w:rsidR="000957F5" w:rsidRPr="002806F6" w:rsidRDefault="006A01F0" w:rsidP="003B1F4D">
            <w:pP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Promosi besar besaran</w:t>
            </w:r>
          </w:p>
        </w:tc>
      </w:tr>
      <w:tr w:rsidR="000957F5" w:rsidRPr="002806F6" w:rsidTr="006A01F0">
        <w:trPr>
          <w:trHeight w:val="1240"/>
        </w:trPr>
        <w:tc>
          <w:tcPr>
            <w:tcW w:w="24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957F5" w:rsidRPr="002806F6" w:rsidRDefault="000957F5"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Learning and growth</w:t>
            </w:r>
          </w:p>
        </w:tc>
        <w:tc>
          <w:tcPr>
            <w:tcW w:w="2804" w:type="dxa"/>
            <w:tcBorders>
              <w:top w:val="single" w:sz="4" w:space="0" w:color="auto"/>
              <w:left w:val="nil"/>
              <w:bottom w:val="single" w:sz="4" w:space="0" w:color="auto"/>
              <w:right w:val="single" w:sz="4" w:space="0" w:color="auto"/>
            </w:tcBorders>
            <w:shd w:val="clear" w:color="auto" w:fill="auto"/>
            <w:vAlign w:val="center"/>
            <w:hideMark/>
          </w:tcPr>
          <w:p w:rsidR="000957F5" w:rsidRPr="002806F6" w:rsidRDefault="000957F5"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Peningkatan Konsumen Sampoerna</w:t>
            </w:r>
          </w:p>
        </w:tc>
        <w:tc>
          <w:tcPr>
            <w:tcW w:w="2804" w:type="dxa"/>
            <w:tcBorders>
              <w:top w:val="nil"/>
              <w:left w:val="nil"/>
              <w:bottom w:val="single" w:sz="4" w:space="0" w:color="auto"/>
              <w:right w:val="single" w:sz="4" w:space="0" w:color="auto"/>
            </w:tcBorders>
            <w:shd w:val="clear" w:color="auto" w:fill="auto"/>
            <w:vAlign w:val="center"/>
            <w:hideMark/>
          </w:tcPr>
          <w:p w:rsidR="000957F5" w:rsidRPr="002806F6" w:rsidRDefault="000957F5"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Laporan Penjualan</w:t>
            </w:r>
          </w:p>
        </w:tc>
        <w:tc>
          <w:tcPr>
            <w:tcW w:w="2484" w:type="dxa"/>
            <w:tcBorders>
              <w:top w:val="nil"/>
              <w:left w:val="nil"/>
              <w:bottom w:val="single" w:sz="4" w:space="0" w:color="auto"/>
              <w:right w:val="single" w:sz="4" w:space="0" w:color="auto"/>
            </w:tcBorders>
            <w:shd w:val="clear" w:color="auto" w:fill="auto"/>
            <w:vAlign w:val="center"/>
            <w:hideMark/>
          </w:tcPr>
          <w:p w:rsidR="000957F5" w:rsidRPr="002806F6" w:rsidRDefault="000957F5"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30,00%</w:t>
            </w:r>
          </w:p>
        </w:tc>
        <w:tc>
          <w:tcPr>
            <w:tcW w:w="2805" w:type="dxa"/>
            <w:tcBorders>
              <w:top w:val="nil"/>
              <w:left w:val="nil"/>
              <w:bottom w:val="single" w:sz="4" w:space="0" w:color="auto"/>
              <w:right w:val="single" w:sz="4" w:space="0" w:color="auto"/>
            </w:tcBorders>
            <w:shd w:val="clear" w:color="auto" w:fill="auto"/>
            <w:vAlign w:val="center"/>
            <w:hideMark/>
          </w:tcPr>
          <w:p w:rsidR="000957F5" w:rsidRPr="002806F6" w:rsidRDefault="000957F5" w:rsidP="003B1F4D">
            <w:pP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 xml:space="preserve">Memberikan Pelatihan yang sesuai dengan kebutuhan sekarang dan di masa yang akan datang </w:t>
            </w:r>
          </w:p>
        </w:tc>
      </w:tr>
      <w:tr w:rsidR="000957F5" w:rsidRPr="002806F6" w:rsidTr="003B1F4D">
        <w:trPr>
          <w:trHeight w:val="1240"/>
        </w:trPr>
        <w:tc>
          <w:tcPr>
            <w:tcW w:w="2483" w:type="dxa"/>
            <w:vMerge/>
            <w:tcBorders>
              <w:top w:val="nil"/>
              <w:left w:val="single" w:sz="4" w:space="0" w:color="auto"/>
              <w:bottom w:val="single" w:sz="4" w:space="0" w:color="000000"/>
              <w:right w:val="single" w:sz="4" w:space="0" w:color="auto"/>
            </w:tcBorders>
            <w:vAlign w:val="center"/>
            <w:hideMark/>
          </w:tcPr>
          <w:p w:rsidR="000957F5" w:rsidRPr="002806F6" w:rsidRDefault="000957F5" w:rsidP="003B1F4D">
            <w:pPr>
              <w:rPr>
                <w:rFonts w:ascii="Times New Roman" w:eastAsia="Times New Roman" w:hAnsi="Times New Roman" w:cs="Times New Roman"/>
                <w:color w:val="000000"/>
                <w:lang w:eastAsia="id-ID"/>
              </w:rPr>
            </w:pPr>
          </w:p>
        </w:tc>
        <w:tc>
          <w:tcPr>
            <w:tcW w:w="2804" w:type="dxa"/>
            <w:tcBorders>
              <w:top w:val="nil"/>
              <w:left w:val="nil"/>
              <w:bottom w:val="single" w:sz="4" w:space="0" w:color="auto"/>
              <w:right w:val="single" w:sz="4" w:space="0" w:color="auto"/>
            </w:tcBorders>
            <w:shd w:val="clear" w:color="auto" w:fill="auto"/>
            <w:vAlign w:val="center"/>
            <w:hideMark/>
          </w:tcPr>
          <w:p w:rsidR="000957F5" w:rsidRPr="002806F6" w:rsidRDefault="000957F5"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Memperluas Pangsa Pasar</w:t>
            </w:r>
          </w:p>
        </w:tc>
        <w:tc>
          <w:tcPr>
            <w:tcW w:w="2804" w:type="dxa"/>
            <w:tcBorders>
              <w:top w:val="nil"/>
              <w:left w:val="nil"/>
              <w:bottom w:val="single" w:sz="4" w:space="0" w:color="auto"/>
              <w:right w:val="single" w:sz="4" w:space="0" w:color="auto"/>
            </w:tcBorders>
            <w:shd w:val="clear" w:color="auto" w:fill="auto"/>
            <w:vAlign w:val="center"/>
            <w:hideMark/>
          </w:tcPr>
          <w:p w:rsidR="000957F5" w:rsidRPr="002806F6" w:rsidRDefault="000957F5"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Awareness Konsumen</w:t>
            </w:r>
          </w:p>
        </w:tc>
        <w:tc>
          <w:tcPr>
            <w:tcW w:w="2484" w:type="dxa"/>
            <w:tcBorders>
              <w:top w:val="nil"/>
              <w:left w:val="nil"/>
              <w:bottom w:val="single" w:sz="4" w:space="0" w:color="auto"/>
              <w:right w:val="single" w:sz="4" w:space="0" w:color="auto"/>
            </w:tcBorders>
            <w:shd w:val="clear" w:color="auto" w:fill="auto"/>
            <w:vAlign w:val="center"/>
            <w:hideMark/>
          </w:tcPr>
          <w:p w:rsidR="000957F5" w:rsidRPr="002806F6" w:rsidRDefault="000957F5"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100,00%</w:t>
            </w:r>
          </w:p>
        </w:tc>
        <w:tc>
          <w:tcPr>
            <w:tcW w:w="2805" w:type="dxa"/>
            <w:tcBorders>
              <w:top w:val="nil"/>
              <w:left w:val="nil"/>
              <w:bottom w:val="single" w:sz="4" w:space="0" w:color="auto"/>
              <w:right w:val="single" w:sz="4" w:space="0" w:color="auto"/>
            </w:tcBorders>
            <w:shd w:val="clear" w:color="auto" w:fill="auto"/>
            <w:vAlign w:val="center"/>
            <w:hideMark/>
          </w:tcPr>
          <w:p w:rsidR="000957F5" w:rsidRPr="002806F6" w:rsidRDefault="000957F5" w:rsidP="003B1F4D">
            <w:pP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Mempromosika Produk Sampoerna di luar negeri melalui bantuan Philip Morris</w:t>
            </w:r>
          </w:p>
        </w:tc>
      </w:tr>
      <w:tr w:rsidR="000957F5" w:rsidRPr="002806F6" w:rsidTr="003B1F4D">
        <w:trPr>
          <w:trHeight w:val="620"/>
        </w:trPr>
        <w:tc>
          <w:tcPr>
            <w:tcW w:w="2483" w:type="dxa"/>
            <w:vMerge/>
            <w:tcBorders>
              <w:top w:val="nil"/>
              <w:left w:val="single" w:sz="4" w:space="0" w:color="auto"/>
              <w:bottom w:val="single" w:sz="4" w:space="0" w:color="000000"/>
              <w:right w:val="single" w:sz="4" w:space="0" w:color="auto"/>
            </w:tcBorders>
            <w:vAlign w:val="center"/>
            <w:hideMark/>
          </w:tcPr>
          <w:p w:rsidR="000957F5" w:rsidRPr="002806F6" w:rsidRDefault="000957F5" w:rsidP="003B1F4D">
            <w:pPr>
              <w:rPr>
                <w:rFonts w:ascii="Times New Roman" w:eastAsia="Times New Roman" w:hAnsi="Times New Roman" w:cs="Times New Roman"/>
                <w:color w:val="000000"/>
                <w:lang w:eastAsia="id-ID"/>
              </w:rPr>
            </w:pPr>
          </w:p>
        </w:tc>
        <w:tc>
          <w:tcPr>
            <w:tcW w:w="2804" w:type="dxa"/>
            <w:tcBorders>
              <w:top w:val="nil"/>
              <w:left w:val="nil"/>
              <w:bottom w:val="single" w:sz="4" w:space="0" w:color="auto"/>
              <w:right w:val="single" w:sz="4" w:space="0" w:color="auto"/>
            </w:tcBorders>
            <w:shd w:val="clear" w:color="auto" w:fill="auto"/>
            <w:vAlign w:val="center"/>
            <w:hideMark/>
          </w:tcPr>
          <w:p w:rsidR="000957F5" w:rsidRPr="002806F6" w:rsidRDefault="000957F5"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Inovasi Produk</w:t>
            </w:r>
          </w:p>
        </w:tc>
        <w:tc>
          <w:tcPr>
            <w:tcW w:w="2804" w:type="dxa"/>
            <w:tcBorders>
              <w:top w:val="nil"/>
              <w:left w:val="nil"/>
              <w:bottom w:val="single" w:sz="4" w:space="0" w:color="auto"/>
              <w:right w:val="single" w:sz="4" w:space="0" w:color="auto"/>
            </w:tcBorders>
            <w:shd w:val="clear" w:color="auto" w:fill="auto"/>
            <w:vAlign w:val="center"/>
            <w:hideMark/>
          </w:tcPr>
          <w:p w:rsidR="000957F5" w:rsidRPr="002806F6" w:rsidRDefault="000957F5"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Produk sebelumnya dengan produk yang baru</w:t>
            </w:r>
          </w:p>
        </w:tc>
        <w:tc>
          <w:tcPr>
            <w:tcW w:w="2484" w:type="dxa"/>
            <w:tcBorders>
              <w:top w:val="nil"/>
              <w:left w:val="nil"/>
              <w:bottom w:val="single" w:sz="4" w:space="0" w:color="auto"/>
              <w:right w:val="single" w:sz="4" w:space="0" w:color="auto"/>
            </w:tcBorders>
            <w:shd w:val="clear" w:color="auto" w:fill="auto"/>
            <w:vAlign w:val="center"/>
            <w:hideMark/>
          </w:tcPr>
          <w:p w:rsidR="000957F5" w:rsidRPr="002806F6" w:rsidRDefault="000957F5"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100,00%</w:t>
            </w:r>
          </w:p>
        </w:tc>
        <w:tc>
          <w:tcPr>
            <w:tcW w:w="2805" w:type="dxa"/>
            <w:tcBorders>
              <w:top w:val="nil"/>
              <w:left w:val="nil"/>
              <w:bottom w:val="single" w:sz="4" w:space="0" w:color="auto"/>
              <w:right w:val="single" w:sz="4" w:space="0" w:color="auto"/>
            </w:tcBorders>
            <w:shd w:val="clear" w:color="auto" w:fill="auto"/>
            <w:vAlign w:val="center"/>
            <w:hideMark/>
          </w:tcPr>
          <w:p w:rsidR="000957F5" w:rsidRPr="002806F6" w:rsidRDefault="000957F5" w:rsidP="003B1F4D">
            <w:pP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Membuat Rokok Putih</w:t>
            </w:r>
          </w:p>
        </w:tc>
      </w:tr>
      <w:tr w:rsidR="000957F5" w:rsidRPr="002806F6" w:rsidTr="003B1F4D">
        <w:trPr>
          <w:trHeight w:val="1240"/>
        </w:trPr>
        <w:tc>
          <w:tcPr>
            <w:tcW w:w="24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957F5" w:rsidRPr="002806F6" w:rsidRDefault="006A01F0"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lastRenderedPageBreak/>
              <w:t>Internal Business Process</w:t>
            </w:r>
          </w:p>
        </w:tc>
        <w:tc>
          <w:tcPr>
            <w:tcW w:w="2804" w:type="dxa"/>
            <w:tcBorders>
              <w:top w:val="nil"/>
              <w:left w:val="nil"/>
              <w:bottom w:val="single" w:sz="4" w:space="0" w:color="auto"/>
              <w:right w:val="single" w:sz="4" w:space="0" w:color="auto"/>
            </w:tcBorders>
            <w:shd w:val="clear" w:color="auto" w:fill="auto"/>
            <w:vAlign w:val="center"/>
            <w:hideMark/>
          </w:tcPr>
          <w:p w:rsidR="000957F5" w:rsidRPr="002806F6" w:rsidRDefault="006A01F0" w:rsidP="006A01F0">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Meningkatkan Performa</w:t>
            </w:r>
          </w:p>
        </w:tc>
        <w:tc>
          <w:tcPr>
            <w:tcW w:w="2804" w:type="dxa"/>
            <w:tcBorders>
              <w:top w:val="nil"/>
              <w:left w:val="nil"/>
              <w:bottom w:val="single" w:sz="4" w:space="0" w:color="auto"/>
              <w:right w:val="single" w:sz="4" w:space="0" w:color="auto"/>
            </w:tcBorders>
            <w:shd w:val="clear" w:color="auto" w:fill="auto"/>
            <w:vAlign w:val="center"/>
            <w:hideMark/>
          </w:tcPr>
          <w:p w:rsidR="000957F5" w:rsidRPr="002806F6" w:rsidRDefault="006A01F0" w:rsidP="006A01F0">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Perkembangan Kinerja Periode sebelumnya dengan Periode sekarang</w:t>
            </w:r>
          </w:p>
        </w:tc>
        <w:tc>
          <w:tcPr>
            <w:tcW w:w="2484" w:type="dxa"/>
            <w:tcBorders>
              <w:top w:val="nil"/>
              <w:left w:val="nil"/>
              <w:bottom w:val="single" w:sz="4" w:space="0" w:color="auto"/>
              <w:right w:val="single" w:sz="4" w:space="0" w:color="auto"/>
            </w:tcBorders>
            <w:shd w:val="clear" w:color="auto" w:fill="auto"/>
            <w:vAlign w:val="center"/>
            <w:hideMark/>
          </w:tcPr>
          <w:p w:rsidR="000957F5" w:rsidRPr="002806F6" w:rsidRDefault="006A01F0" w:rsidP="003B1F4D">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val="id-ID" w:eastAsia="id-ID"/>
              </w:rPr>
              <w:t>2</w:t>
            </w:r>
            <w:r w:rsidR="000957F5" w:rsidRPr="002806F6">
              <w:rPr>
                <w:rFonts w:ascii="Times New Roman" w:eastAsia="Times New Roman" w:hAnsi="Times New Roman" w:cs="Times New Roman"/>
                <w:color w:val="000000"/>
                <w:lang w:eastAsia="id-ID"/>
              </w:rPr>
              <w:t>5,00%</w:t>
            </w:r>
          </w:p>
        </w:tc>
        <w:tc>
          <w:tcPr>
            <w:tcW w:w="2805" w:type="dxa"/>
            <w:tcBorders>
              <w:top w:val="nil"/>
              <w:left w:val="nil"/>
              <w:bottom w:val="single" w:sz="4" w:space="0" w:color="auto"/>
              <w:right w:val="single" w:sz="4" w:space="0" w:color="auto"/>
            </w:tcBorders>
            <w:shd w:val="clear" w:color="auto" w:fill="auto"/>
            <w:vAlign w:val="center"/>
            <w:hideMark/>
          </w:tcPr>
          <w:p w:rsidR="000957F5" w:rsidRPr="002806F6" w:rsidRDefault="006A01F0" w:rsidP="003B1F4D">
            <w:pP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 xml:space="preserve">Memberikan Pelatihan yang sesuai dengan kebutuhan sekarang dan di masa yang akan datang </w:t>
            </w:r>
          </w:p>
        </w:tc>
      </w:tr>
      <w:tr w:rsidR="000957F5" w:rsidRPr="002806F6" w:rsidTr="006A01F0">
        <w:trPr>
          <w:trHeight w:val="620"/>
        </w:trPr>
        <w:tc>
          <w:tcPr>
            <w:tcW w:w="2483" w:type="dxa"/>
            <w:vMerge/>
            <w:tcBorders>
              <w:top w:val="nil"/>
              <w:left w:val="single" w:sz="4" w:space="0" w:color="auto"/>
              <w:right w:val="single" w:sz="4" w:space="0" w:color="auto"/>
            </w:tcBorders>
            <w:vAlign w:val="center"/>
            <w:hideMark/>
          </w:tcPr>
          <w:p w:rsidR="000957F5" w:rsidRPr="002806F6" w:rsidRDefault="000957F5" w:rsidP="003B1F4D">
            <w:pPr>
              <w:rPr>
                <w:rFonts w:ascii="Times New Roman" w:eastAsia="Times New Roman" w:hAnsi="Times New Roman" w:cs="Times New Roman"/>
                <w:color w:val="000000"/>
                <w:lang w:eastAsia="id-ID"/>
              </w:rPr>
            </w:pPr>
          </w:p>
        </w:tc>
        <w:tc>
          <w:tcPr>
            <w:tcW w:w="2804" w:type="dxa"/>
            <w:tcBorders>
              <w:top w:val="nil"/>
              <w:left w:val="nil"/>
              <w:bottom w:val="single" w:sz="4" w:space="0" w:color="auto"/>
              <w:right w:val="single" w:sz="4" w:space="0" w:color="auto"/>
            </w:tcBorders>
            <w:shd w:val="clear" w:color="auto" w:fill="auto"/>
            <w:vAlign w:val="center"/>
            <w:hideMark/>
          </w:tcPr>
          <w:p w:rsidR="000957F5" w:rsidRPr="002806F6" w:rsidRDefault="006A01F0" w:rsidP="006A01F0">
            <w:pPr>
              <w:jc w:val="center"/>
              <w:rPr>
                <w:rFonts w:ascii="Times New Roman" w:eastAsia="Times New Roman" w:hAnsi="Times New Roman" w:cs="Times New Roman"/>
                <w:lang w:eastAsia="id-ID"/>
              </w:rPr>
            </w:pPr>
            <w:r w:rsidRPr="002806F6">
              <w:rPr>
                <w:rFonts w:ascii="Times New Roman" w:eastAsia="Times New Roman" w:hAnsi="Times New Roman" w:cs="Times New Roman"/>
                <w:lang w:eastAsia="id-ID"/>
              </w:rPr>
              <w:t>Tata Kelola Perusahaan yang Baik</w:t>
            </w:r>
          </w:p>
        </w:tc>
        <w:tc>
          <w:tcPr>
            <w:tcW w:w="2804" w:type="dxa"/>
            <w:tcBorders>
              <w:top w:val="nil"/>
              <w:left w:val="nil"/>
              <w:bottom w:val="single" w:sz="4" w:space="0" w:color="auto"/>
              <w:right w:val="single" w:sz="4" w:space="0" w:color="auto"/>
            </w:tcBorders>
            <w:shd w:val="clear" w:color="auto" w:fill="auto"/>
            <w:vAlign w:val="center"/>
            <w:hideMark/>
          </w:tcPr>
          <w:p w:rsidR="000957F5" w:rsidRPr="002806F6" w:rsidRDefault="006A01F0" w:rsidP="006A01F0">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Penghargaan penghargaan yang telah di terima Sampoerna</w:t>
            </w:r>
          </w:p>
        </w:tc>
        <w:tc>
          <w:tcPr>
            <w:tcW w:w="2484" w:type="dxa"/>
            <w:tcBorders>
              <w:top w:val="nil"/>
              <w:left w:val="nil"/>
              <w:bottom w:val="single" w:sz="4" w:space="0" w:color="auto"/>
              <w:right w:val="single" w:sz="4" w:space="0" w:color="auto"/>
            </w:tcBorders>
            <w:shd w:val="clear" w:color="auto" w:fill="auto"/>
            <w:vAlign w:val="center"/>
            <w:hideMark/>
          </w:tcPr>
          <w:p w:rsidR="000957F5" w:rsidRPr="002806F6" w:rsidRDefault="006A01F0" w:rsidP="003B1F4D">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Mendorong Bisnis dengan Tata Kelola Perusahaan yang Baik</w:t>
            </w:r>
          </w:p>
        </w:tc>
        <w:tc>
          <w:tcPr>
            <w:tcW w:w="2805" w:type="dxa"/>
            <w:tcBorders>
              <w:top w:val="nil"/>
              <w:left w:val="nil"/>
              <w:bottom w:val="single" w:sz="4" w:space="0" w:color="auto"/>
              <w:right w:val="single" w:sz="4" w:space="0" w:color="auto"/>
            </w:tcBorders>
            <w:shd w:val="clear" w:color="auto" w:fill="auto"/>
            <w:vAlign w:val="center"/>
            <w:hideMark/>
          </w:tcPr>
          <w:p w:rsidR="000957F5" w:rsidRPr="002806F6" w:rsidRDefault="006A01F0" w:rsidP="003B1F4D">
            <w:pP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Patuh pada semua Aturan yang berlaku</w:t>
            </w:r>
            <w:r w:rsidR="000957F5" w:rsidRPr="002806F6">
              <w:rPr>
                <w:rFonts w:ascii="Times New Roman" w:eastAsia="Times New Roman" w:hAnsi="Times New Roman" w:cs="Times New Roman"/>
                <w:color w:val="000000"/>
                <w:lang w:eastAsia="id-ID"/>
              </w:rPr>
              <w:t xml:space="preserve"> </w:t>
            </w:r>
          </w:p>
        </w:tc>
      </w:tr>
      <w:tr w:rsidR="006A01F0" w:rsidRPr="002806F6" w:rsidTr="006A01F0">
        <w:trPr>
          <w:trHeight w:val="620"/>
        </w:trPr>
        <w:tc>
          <w:tcPr>
            <w:tcW w:w="2483" w:type="dxa"/>
            <w:tcBorders>
              <w:left w:val="single" w:sz="4" w:space="0" w:color="auto"/>
              <w:bottom w:val="single" w:sz="4" w:space="0" w:color="000000"/>
              <w:right w:val="single" w:sz="4" w:space="0" w:color="auto"/>
            </w:tcBorders>
            <w:vAlign w:val="center"/>
          </w:tcPr>
          <w:p w:rsidR="006A01F0" w:rsidRPr="002806F6" w:rsidRDefault="006A01F0" w:rsidP="003B1F4D">
            <w:pPr>
              <w:rPr>
                <w:rFonts w:ascii="Times New Roman" w:eastAsia="Times New Roman" w:hAnsi="Times New Roman" w:cs="Times New Roman"/>
                <w:color w:val="000000"/>
                <w:lang w:eastAsia="id-ID"/>
              </w:rPr>
            </w:pPr>
          </w:p>
        </w:tc>
        <w:tc>
          <w:tcPr>
            <w:tcW w:w="2804" w:type="dxa"/>
            <w:tcBorders>
              <w:top w:val="single" w:sz="4" w:space="0" w:color="auto"/>
              <w:left w:val="nil"/>
              <w:bottom w:val="single" w:sz="4" w:space="0" w:color="auto"/>
              <w:right w:val="single" w:sz="4" w:space="0" w:color="auto"/>
            </w:tcBorders>
            <w:shd w:val="clear" w:color="auto" w:fill="auto"/>
            <w:vAlign w:val="center"/>
          </w:tcPr>
          <w:p w:rsidR="006A01F0" w:rsidRPr="002806F6" w:rsidRDefault="006A01F0" w:rsidP="006A01F0">
            <w:pPr>
              <w:jc w:val="center"/>
              <w:rPr>
                <w:rFonts w:ascii="Times New Roman" w:eastAsia="Times New Roman" w:hAnsi="Times New Roman" w:cs="Times New Roman"/>
                <w:lang w:eastAsia="id-ID"/>
              </w:rPr>
            </w:pPr>
            <w:r w:rsidRPr="002806F6">
              <w:rPr>
                <w:rFonts w:ascii="Times New Roman" w:eastAsia="Times New Roman" w:hAnsi="Times New Roman" w:cs="Times New Roman"/>
                <w:lang w:eastAsia="id-ID"/>
              </w:rPr>
              <w:t>Mengendalikan Pangsa Pasar</w:t>
            </w:r>
          </w:p>
        </w:tc>
        <w:tc>
          <w:tcPr>
            <w:tcW w:w="2804" w:type="dxa"/>
            <w:tcBorders>
              <w:top w:val="single" w:sz="4" w:space="0" w:color="auto"/>
              <w:left w:val="nil"/>
              <w:bottom w:val="single" w:sz="4" w:space="0" w:color="auto"/>
              <w:right w:val="single" w:sz="4" w:space="0" w:color="auto"/>
            </w:tcBorders>
            <w:shd w:val="clear" w:color="auto" w:fill="auto"/>
            <w:vAlign w:val="center"/>
          </w:tcPr>
          <w:p w:rsidR="006A01F0" w:rsidRPr="002806F6" w:rsidRDefault="006A01F0" w:rsidP="006A01F0">
            <w:pPr>
              <w:jc w:val="cente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Tingkat Penjualan</w:t>
            </w:r>
          </w:p>
        </w:tc>
        <w:tc>
          <w:tcPr>
            <w:tcW w:w="2484" w:type="dxa"/>
            <w:tcBorders>
              <w:top w:val="single" w:sz="4" w:space="0" w:color="auto"/>
              <w:left w:val="nil"/>
              <w:bottom w:val="single" w:sz="4" w:space="0" w:color="auto"/>
              <w:right w:val="single" w:sz="4" w:space="0" w:color="auto"/>
            </w:tcBorders>
            <w:shd w:val="clear" w:color="auto" w:fill="auto"/>
            <w:vAlign w:val="center"/>
          </w:tcPr>
          <w:p w:rsidR="006A01F0" w:rsidRPr="006A01F0" w:rsidRDefault="006A01F0" w:rsidP="003B1F4D">
            <w:pPr>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100%</w:t>
            </w:r>
          </w:p>
        </w:tc>
        <w:tc>
          <w:tcPr>
            <w:tcW w:w="2805" w:type="dxa"/>
            <w:tcBorders>
              <w:top w:val="single" w:sz="4" w:space="0" w:color="auto"/>
              <w:left w:val="nil"/>
              <w:bottom w:val="single" w:sz="4" w:space="0" w:color="auto"/>
              <w:right w:val="single" w:sz="4" w:space="0" w:color="auto"/>
            </w:tcBorders>
            <w:shd w:val="clear" w:color="auto" w:fill="auto"/>
            <w:vAlign w:val="center"/>
          </w:tcPr>
          <w:p w:rsidR="006A01F0" w:rsidRPr="002806F6" w:rsidRDefault="006A01F0" w:rsidP="003B1F4D">
            <w:pPr>
              <w:rPr>
                <w:rFonts w:ascii="Times New Roman" w:eastAsia="Times New Roman" w:hAnsi="Times New Roman" w:cs="Times New Roman"/>
                <w:color w:val="000000"/>
                <w:lang w:eastAsia="id-ID"/>
              </w:rPr>
            </w:pPr>
            <w:r w:rsidRPr="002806F6">
              <w:rPr>
                <w:rFonts w:ascii="Times New Roman" w:eastAsia="Times New Roman" w:hAnsi="Times New Roman" w:cs="Times New Roman"/>
                <w:color w:val="000000"/>
                <w:lang w:eastAsia="id-ID"/>
              </w:rPr>
              <w:t>Menurukan harga produk Sampoerna</w:t>
            </w:r>
          </w:p>
        </w:tc>
      </w:tr>
    </w:tbl>
    <w:p w:rsidR="000957F5" w:rsidRDefault="000957F5" w:rsidP="000957F5">
      <w:pPr>
        <w:spacing w:line="360" w:lineRule="auto"/>
        <w:ind w:firstLine="720"/>
        <w:jc w:val="both"/>
        <w:rPr>
          <w:rFonts w:ascii="Times New Roman" w:hAnsi="Times New Roman" w:cs="Times New Roman"/>
          <w:b/>
        </w:rPr>
        <w:sectPr w:rsidR="000957F5" w:rsidSect="003B1F4D">
          <w:pgSz w:w="16838" w:h="11906" w:orient="landscape"/>
          <w:pgMar w:top="1440" w:right="1440" w:bottom="1440" w:left="1440" w:header="708" w:footer="708" w:gutter="0"/>
          <w:cols w:space="708"/>
          <w:docGrid w:linePitch="360"/>
        </w:sectPr>
      </w:pPr>
    </w:p>
    <w:p w:rsidR="000957F5" w:rsidRPr="00716126" w:rsidRDefault="000957F5" w:rsidP="000957F5">
      <w:pPr>
        <w:jc w:val="center"/>
        <w:rPr>
          <w:rFonts w:ascii="Times New Roman" w:hAnsi="Times New Roman" w:cs="Times New Roman"/>
        </w:rPr>
      </w:pPr>
      <w:r w:rsidRPr="00716126">
        <w:rPr>
          <w:rFonts w:ascii="Times New Roman" w:hAnsi="Times New Roman" w:cs="Times New Roman"/>
        </w:rPr>
        <w:lastRenderedPageBreak/>
        <w:t>STRATEGI GENERIC PORTER SAMPOERNA</w:t>
      </w:r>
    </w:p>
    <w:p w:rsidR="000957F5" w:rsidRPr="00716126" w:rsidRDefault="000957F5" w:rsidP="005136C5">
      <w:pPr>
        <w:spacing w:line="360" w:lineRule="auto"/>
        <w:ind w:firstLine="360"/>
        <w:jc w:val="both"/>
        <w:rPr>
          <w:rFonts w:ascii="Times New Roman" w:hAnsi="Times New Roman" w:cs="Times New Roman"/>
        </w:rPr>
      </w:pPr>
      <w:r w:rsidRPr="00716126">
        <w:rPr>
          <w:rFonts w:ascii="Times New Roman" w:hAnsi="Times New Roman" w:cs="Times New Roman"/>
        </w:rPr>
        <w:t>Menurut Porter (1985) ada dua jenis dasar competitive advantage yang bisa dimiliki oleh perusahaan yaitu low cost dan differentiation. Atas dasar itu ada tiga strategi generik untuk bisa mencapai hasil yang lebih baik dari rata-rata di dalam suatu industri. Ketiga strategi generik itu terdiri dari: cost leadership, differentiation dan focus. Ditambah dengan dua variasi dari strategi focus yaitu: cost focus dan differentiation focus.</w:t>
      </w:r>
    </w:p>
    <w:p w:rsidR="000957F5" w:rsidRPr="00716126" w:rsidRDefault="000957F5" w:rsidP="005136C5">
      <w:pPr>
        <w:pStyle w:val="ListParagraph"/>
        <w:numPr>
          <w:ilvl w:val="0"/>
          <w:numId w:val="8"/>
        </w:numPr>
        <w:spacing w:line="360" w:lineRule="auto"/>
        <w:ind w:left="360"/>
        <w:jc w:val="both"/>
        <w:rPr>
          <w:rFonts w:ascii="Times New Roman" w:hAnsi="Times New Roman" w:cs="Times New Roman"/>
        </w:rPr>
      </w:pPr>
      <w:r w:rsidRPr="00716126">
        <w:rPr>
          <w:rFonts w:ascii="Times New Roman" w:hAnsi="Times New Roman" w:cs="Times New Roman"/>
        </w:rPr>
        <w:t>Diferensiasi</w:t>
      </w:r>
    </w:p>
    <w:p w:rsidR="000957F5" w:rsidRPr="00716126" w:rsidRDefault="000957F5" w:rsidP="00E33013">
      <w:pPr>
        <w:spacing w:line="360" w:lineRule="auto"/>
        <w:ind w:left="360" w:firstLine="360"/>
        <w:jc w:val="both"/>
        <w:rPr>
          <w:rFonts w:ascii="Times New Roman" w:hAnsi="Times New Roman" w:cs="Times New Roman"/>
        </w:rPr>
      </w:pPr>
      <w:r w:rsidRPr="00716126">
        <w:rPr>
          <w:rFonts w:ascii="Times New Roman" w:hAnsi="Times New Roman" w:cs="Times New Roman"/>
        </w:rPr>
        <w:t>PT HM Sampoerna memiliki produk dengan keunikan tersendiri dalam pasar yang jadi sasarannya. Keunikan produk memungkinkan suatu perusahaan untuk menarik minat sebesar-besarnya dari konsumen potensialnya.</w:t>
      </w:r>
    </w:p>
    <w:p w:rsidR="000957F5" w:rsidRPr="00716126" w:rsidRDefault="000957F5" w:rsidP="005136C5">
      <w:pPr>
        <w:spacing w:line="360" w:lineRule="auto"/>
        <w:ind w:left="360"/>
        <w:jc w:val="both"/>
        <w:rPr>
          <w:rFonts w:ascii="Times New Roman" w:hAnsi="Times New Roman" w:cs="Times New Roman"/>
        </w:rPr>
      </w:pPr>
      <w:r w:rsidRPr="00716126">
        <w:rPr>
          <w:rFonts w:ascii="Times New Roman" w:hAnsi="Times New Roman" w:cs="Times New Roman"/>
        </w:rPr>
        <w:t>Dari kategori Sigaret Kretek Mesin (SKM), yaitu rokok dengan kandungan tar dan nikotin yang rendah, ada merek A Mild dan U Mild. A Mild diluncurkan oleh Sampoerna pada tahun 1989 dan merupakan pelopor produk rokok kategori LTLN (rendah tar rendah nikotin) di Indonesia. Sedangkan U Mild adalah produk terbaru yang diproduksi mulai tahun 2005.</w:t>
      </w:r>
    </w:p>
    <w:p w:rsidR="000957F5" w:rsidRPr="00716126" w:rsidRDefault="000957F5" w:rsidP="00E33013">
      <w:pPr>
        <w:spacing w:line="360" w:lineRule="auto"/>
        <w:ind w:left="360" w:firstLine="360"/>
        <w:jc w:val="both"/>
        <w:rPr>
          <w:rFonts w:ascii="Times New Roman" w:hAnsi="Times New Roman" w:cs="Times New Roman"/>
        </w:rPr>
      </w:pPr>
      <w:r w:rsidRPr="00716126">
        <w:rPr>
          <w:rFonts w:ascii="Times New Roman" w:hAnsi="Times New Roman" w:cs="Times New Roman"/>
        </w:rPr>
        <w:t>Selain itu, ada varian Dji Sam Soe yang meliputi segmen SKT (Sigaret Kretek Tangan) dan SKM. Dji Sam Soe Filter, Dji Sam Soe Magnum Filter, dan Dji Sam Soe Magnum Blue yang baru diluncurkan pada awal tahun 2014, merupakan bagian dari segmen SKM. Sedangkan Dji Sam Soe Kretek dan Dji Sam Soe Super Premium merupakan bagian dari segmen SKT.</w:t>
      </w:r>
    </w:p>
    <w:p w:rsidR="000957F5" w:rsidRPr="00716126" w:rsidRDefault="000957F5" w:rsidP="00E33013">
      <w:pPr>
        <w:spacing w:line="360" w:lineRule="auto"/>
        <w:ind w:left="360" w:firstLine="360"/>
        <w:jc w:val="both"/>
        <w:rPr>
          <w:rFonts w:ascii="Times New Roman" w:hAnsi="Times New Roman" w:cs="Times New Roman"/>
        </w:rPr>
      </w:pPr>
      <w:r w:rsidRPr="00716126">
        <w:rPr>
          <w:rFonts w:ascii="Times New Roman" w:hAnsi="Times New Roman" w:cs="Times New Roman"/>
        </w:rPr>
        <w:t>Sampoerna merupakan distributor merk internasional Marlboro. Marlboro diluncurkan di Indonesia pada tahun 1984 oleh PMID dan merupakan salah satu merek internasional terbesar di pasaran. PT HM Sampoerna mendistribusikan Marlboro di Indonesia. Saat ini terdapat lima varian Marlboro yang terdiri dari Marlboro Red, Marlboro Lights, Marlboro Black Menthol, Marlboro Lights Menthol, dan Marlboro Ice Blast.</w:t>
      </w:r>
    </w:p>
    <w:p w:rsidR="000957F5" w:rsidRPr="00716126" w:rsidRDefault="000957F5" w:rsidP="005136C5">
      <w:pPr>
        <w:spacing w:line="360" w:lineRule="auto"/>
        <w:ind w:left="360"/>
        <w:jc w:val="both"/>
        <w:rPr>
          <w:rFonts w:ascii="Times New Roman" w:hAnsi="Times New Roman" w:cs="Times New Roman"/>
        </w:rPr>
      </w:pPr>
      <w:r w:rsidRPr="00716126">
        <w:rPr>
          <w:rFonts w:ascii="Times New Roman" w:hAnsi="Times New Roman" w:cs="Times New Roman"/>
        </w:rPr>
        <w:t xml:space="preserve">Dalam segi pemasaran pun, PT HM Sampoerna memiliki </w:t>
      </w:r>
      <w:proofErr w:type="gramStart"/>
      <w:r w:rsidRPr="00716126">
        <w:rPr>
          <w:rFonts w:ascii="Times New Roman" w:hAnsi="Times New Roman" w:cs="Times New Roman"/>
        </w:rPr>
        <w:t>cara</w:t>
      </w:r>
      <w:proofErr w:type="gramEnd"/>
      <w:r w:rsidRPr="00716126">
        <w:rPr>
          <w:rFonts w:ascii="Times New Roman" w:hAnsi="Times New Roman" w:cs="Times New Roman"/>
        </w:rPr>
        <w:t xml:space="preserve"> unik dengan membuat slogan yang melekat di ingatan konsumen. Seperti pada produk A Mild </w:t>
      </w:r>
      <w:proofErr w:type="gramStart"/>
      <w:r w:rsidRPr="00716126">
        <w:rPr>
          <w:rFonts w:ascii="Times New Roman" w:hAnsi="Times New Roman" w:cs="Times New Roman"/>
        </w:rPr>
        <w:t>yag</w:t>
      </w:r>
      <w:proofErr w:type="gramEnd"/>
      <w:r w:rsidRPr="00716126">
        <w:rPr>
          <w:rFonts w:ascii="Times New Roman" w:hAnsi="Times New Roman" w:cs="Times New Roman"/>
        </w:rPr>
        <w:t xml:space="preserve"> terus berganti slogan tiap beberapa periode. Slogan tersebut antara lain:</w:t>
      </w:r>
    </w:p>
    <w:p w:rsidR="000957F5" w:rsidRPr="00716126" w:rsidRDefault="000957F5" w:rsidP="005136C5">
      <w:pPr>
        <w:pStyle w:val="ListParagraph"/>
        <w:numPr>
          <w:ilvl w:val="0"/>
          <w:numId w:val="9"/>
        </w:numPr>
        <w:spacing w:after="160" w:line="360" w:lineRule="auto"/>
        <w:jc w:val="both"/>
        <w:rPr>
          <w:rFonts w:ascii="Times New Roman" w:hAnsi="Times New Roman" w:cs="Times New Roman"/>
        </w:rPr>
      </w:pPr>
      <w:r w:rsidRPr="00716126">
        <w:rPr>
          <w:rFonts w:ascii="Times New Roman" w:hAnsi="Times New Roman" w:cs="Times New Roman"/>
        </w:rPr>
        <w:t>How long can you go (1990-1994)</w:t>
      </w:r>
    </w:p>
    <w:p w:rsidR="000957F5" w:rsidRPr="00716126" w:rsidRDefault="000957F5" w:rsidP="005136C5">
      <w:pPr>
        <w:pStyle w:val="ListParagraph"/>
        <w:numPr>
          <w:ilvl w:val="0"/>
          <w:numId w:val="9"/>
        </w:numPr>
        <w:spacing w:after="160" w:line="360" w:lineRule="auto"/>
        <w:jc w:val="both"/>
        <w:rPr>
          <w:rFonts w:ascii="Times New Roman" w:hAnsi="Times New Roman" w:cs="Times New Roman"/>
        </w:rPr>
      </w:pPr>
      <w:r w:rsidRPr="00716126">
        <w:rPr>
          <w:rFonts w:ascii="Times New Roman" w:hAnsi="Times New Roman" w:cs="Times New Roman"/>
        </w:rPr>
        <w:t>Bukan basa basi (1995-2002)</w:t>
      </w:r>
    </w:p>
    <w:p w:rsidR="000957F5" w:rsidRPr="00716126" w:rsidRDefault="000957F5" w:rsidP="005136C5">
      <w:pPr>
        <w:pStyle w:val="ListParagraph"/>
        <w:numPr>
          <w:ilvl w:val="0"/>
          <w:numId w:val="9"/>
        </w:numPr>
        <w:spacing w:after="160" w:line="360" w:lineRule="auto"/>
        <w:jc w:val="both"/>
        <w:rPr>
          <w:rFonts w:ascii="Times New Roman" w:hAnsi="Times New Roman" w:cs="Times New Roman"/>
        </w:rPr>
      </w:pPr>
      <w:r w:rsidRPr="00716126">
        <w:rPr>
          <w:rFonts w:ascii="Times New Roman" w:hAnsi="Times New Roman" w:cs="Times New Roman"/>
        </w:rPr>
        <w:t>Others ca only follow, Tanya kenapa?, dan Pilihan Gue (2002-2009)</w:t>
      </w:r>
    </w:p>
    <w:p w:rsidR="000957F5" w:rsidRPr="00716126" w:rsidRDefault="000957F5" w:rsidP="005136C5">
      <w:pPr>
        <w:pStyle w:val="ListParagraph"/>
        <w:numPr>
          <w:ilvl w:val="0"/>
          <w:numId w:val="9"/>
        </w:numPr>
        <w:spacing w:after="160" w:line="360" w:lineRule="auto"/>
        <w:jc w:val="both"/>
        <w:rPr>
          <w:rFonts w:ascii="Times New Roman" w:hAnsi="Times New Roman" w:cs="Times New Roman"/>
        </w:rPr>
      </w:pPr>
      <w:r w:rsidRPr="00716126">
        <w:rPr>
          <w:rFonts w:ascii="Times New Roman" w:hAnsi="Times New Roman" w:cs="Times New Roman"/>
        </w:rPr>
        <w:t>Go Ahead (2009-sekarang)</w:t>
      </w:r>
    </w:p>
    <w:p w:rsidR="000957F5" w:rsidRPr="00716126" w:rsidRDefault="000957F5" w:rsidP="005136C5">
      <w:pPr>
        <w:spacing w:line="360" w:lineRule="auto"/>
        <w:ind w:left="360"/>
        <w:jc w:val="both"/>
        <w:rPr>
          <w:rFonts w:ascii="Times New Roman" w:hAnsi="Times New Roman" w:cs="Times New Roman"/>
        </w:rPr>
      </w:pPr>
      <w:r w:rsidRPr="00716126">
        <w:rPr>
          <w:rFonts w:ascii="Times New Roman" w:hAnsi="Times New Roman" w:cs="Times New Roman"/>
        </w:rPr>
        <w:t>Berikut ini beberapa gambar poster iklan milik PT HM Sampoerna:</w:t>
      </w:r>
    </w:p>
    <w:p w:rsidR="000957F5" w:rsidRPr="00716126" w:rsidRDefault="000957F5" w:rsidP="000957F5">
      <w:pPr>
        <w:pStyle w:val="ListParagraph"/>
        <w:ind w:left="0"/>
        <w:jc w:val="center"/>
        <w:rPr>
          <w:rFonts w:ascii="Times New Roman" w:hAnsi="Times New Roman" w:cs="Times New Roman"/>
        </w:rPr>
      </w:pPr>
      <w:r w:rsidRPr="00716126">
        <w:rPr>
          <w:noProof/>
          <w:lang w:val="id-ID" w:eastAsia="id-ID"/>
        </w:rPr>
        <w:lastRenderedPageBreak/>
        <w:drawing>
          <wp:inline distT="0" distB="0" distL="0" distR="0" wp14:anchorId="5752A697" wp14:editId="18CDD463">
            <wp:extent cx="4572000" cy="2286000"/>
            <wp:effectExtent l="0" t="0" r="0" b="0"/>
            <wp:docPr id="4" name="Picture 4" descr="Image result for iklan a m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klan a mil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p w:rsidR="000957F5" w:rsidRPr="00716126" w:rsidRDefault="000957F5" w:rsidP="000957F5">
      <w:pPr>
        <w:jc w:val="center"/>
        <w:rPr>
          <w:rFonts w:ascii="Times New Roman" w:hAnsi="Times New Roman" w:cs="Times New Roman"/>
        </w:rPr>
      </w:pPr>
      <w:r w:rsidRPr="00716126">
        <w:rPr>
          <w:noProof/>
          <w:lang w:val="id-ID" w:eastAsia="id-ID"/>
        </w:rPr>
        <w:drawing>
          <wp:inline distT="0" distB="0" distL="0" distR="0" wp14:anchorId="3225B9CE" wp14:editId="6C55EC79">
            <wp:extent cx="4555067" cy="2562225"/>
            <wp:effectExtent l="0" t="0" r="0" b="0"/>
            <wp:docPr id="5" name="Picture 5" descr="Image result for iklan a m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klan a mil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61468" cy="2565826"/>
                    </a:xfrm>
                    <a:prstGeom prst="rect">
                      <a:avLst/>
                    </a:prstGeom>
                    <a:noFill/>
                    <a:ln>
                      <a:noFill/>
                    </a:ln>
                  </pic:spPr>
                </pic:pic>
              </a:graphicData>
            </a:graphic>
          </wp:inline>
        </w:drawing>
      </w:r>
    </w:p>
    <w:p w:rsidR="000957F5" w:rsidRPr="00716126" w:rsidRDefault="000957F5" w:rsidP="000957F5">
      <w:pPr>
        <w:jc w:val="center"/>
        <w:rPr>
          <w:rFonts w:ascii="Times New Roman" w:hAnsi="Times New Roman" w:cs="Times New Roman"/>
        </w:rPr>
      </w:pPr>
      <w:r w:rsidRPr="00716126">
        <w:rPr>
          <w:noProof/>
          <w:lang w:val="id-ID" w:eastAsia="id-ID"/>
        </w:rPr>
        <w:drawing>
          <wp:inline distT="0" distB="0" distL="0" distR="0" wp14:anchorId="375DD997" wp14:editId="2671449B">
            <wp:extent cx="4562475" cy="2283169"/>
            <wp:effectExtent l="0" t="0" r="0" b="3175"/>
            <wp:docPr id="6" name="Picture 6" descr="Image result for iklan sampo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klan sampoer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65088" cy="2284477"/>
                    </a:xfrm>
                    <a:prstGeom prst="rect">
                      <a:avLst/>
                    </a:prstGeom>
                    <a:noFill/>
                    <a:ln>
                      <a:noFill/>
                    </a:ln>
                  </pic:spPr>
                </pic:pic>
              </a:graphicData>
            </a:graphic>
          </wp:inline>
        </w:drawing>
      </w:r>
    </w:p>
    <w:p w:rsidR="000957F5" w:rsidRPr="00716126" w:rsidRDefault="000957F5" w:rsidP="005136C5">
      <w:pPr>
        <w:spacing w:line="360" w:lineRule="auto"/>
        <w:ind w:left="360"/>
        <w:jc w:val="both"/>
        <w:rPr>
          <w:rFonts w:ascii="Times New Roman" w:hAnsi="Times New Roman" w:cs="Times New Roman"/>
        </w:rPr>
      </w:pPr>
      <w:r w:rsidRPr="00716126">
        <w:rPr>
          <w:rFonts w:ascii="Times New Roman" w:hAnsi="Times New Roman" w:cs="Times New Roman"/>
        </w:rPr>
        <w:t>Iklan yang dibuat HM Sampoerna selalu mengusung yang tidak biasa dan menarik, sehingga iklan tersebut selalu diingat dipikiran masyarakat secara luas, khususnya target pasar Sampoerna.</w:t>
      </w:r>
    </w:p>
    <w:p w:rsidR="000A7316" w:rsidRDefault="000A7316">
      <w:pPr>
        <w:spacing w:after="160" w:line="259" w:lineRule="auto"/>
        <w:rPr>
          <w:rFonts w:ascii="Times New Roman" w:hAnsi="Times New Roman" w:cs="Times New Roman"/>
        </w:rPr>
      </w:pPr>
      <w:r>
        <w:rPr>
          <w:rFonts w:ascii="Times New Roman" w:hAnsi="Times New Roman" w:cs="Times New Roman"/>
        </w:rPr>
        <w:br w:type="page"/>
      </w:r>
    </w:p>
    <w:p w:rsidR="000A7316" w:rsidRDefault="000A7316" w:rsidP="005136C5">
      <w:pPr>
        <w:spacing w:line="360" w:lineRule="auto"/>
        <w:ind w:firstLine="360"/>
        <w:jc w:val="both"/>
        <w:rPr>
          <w:rFonts w:ascii="Times New Roman" w:hAnsi="Times New Roman" w:cs="Times New Roman"/>
        </w:rPr>
      </w:pPr>
    </w:p>
    <w:p w:rsidR="000A7316" w:rsidRDefault="000A7316" w:rsidP="005136C5">
      <w:pPr>
        <w:spacing w:line="360" w:lineRule="auto"/>
        <w:ind w:firstLine="360"/>
        <w:jc w:val="both"/>
        <w:rPr>
          <w:rFonts w:ascii="Times New Roman" w:hAnsi="Times New Roman" w:cs="Times New Roman"/>
        </w:rPr>
      </w:pPr>
      <w:r>
        <w:rPr>
          <w:rFonts w:ascii="Times New Roman" w:hAnsi="Times New Roman" w:cs="Times New Roman"/>
          <w:noProof/>
          <w:lang w:val="id-ID" w:eastAsia="id-ID"/>
        </w:rPr>
        <w:drawing>
          <wp:anchor distT="0" distB="0" distL="114300" distR="114300" simplePos="0" relativeHeight="251674624" behindDoc="0" locked="0" layoutInCell="1" allowOverlap="1">
            <wp:simplePos x="0" y="0"/>
            <wp:positionH relativeFrom="margin">
              <wp:align>center</wp:align>
            </wp:positionH>
            <wp:positionV relativeFrom="paragraph">
              <wp:posOffset>-635</wp:posOffset>
            </wp:positionV>
            <wp:extent cx="4083050" cy="308673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882192.tmp"/>
                    <pic:cNvPicPr/>
                  </pic:nvPicPr>
                  <pic:blipFill rotWithShape="1">
                    <a:blip r:embed="rId22">
                      <a:extLst>
                        <a:ext uri="{28A0092B-C50C-407E-A947-70E740481C1C}">
                          <a14:useLocalDpi xmlns:a14="http://schemas.microsoft.com/office/drawing/2010/main" val="0"/>
                        </a:ext>
                      </a:extLst>
                    </a:blip>
                    <a:srcRect l="1818" t="19115" r="7068" b="4182"/>
                    <a:stretch/>
                  </pic:blipFill>
                  <pic:spPr bwMode="auto">
                    <a:xfrm>
                      <a:off x="0" y="0"/>
                      <a:ext cx="4083050" cy="3086735"/>
                    </a:xfrm>
                    <a:prstGeom prst="rect">
                      <a:avLst/>
                    </a:prstGeom>
                    <a:ln>
                      <a:noFill/>
                    </a:ln>
                    <a:extLst>
                      <a:ext uri="{53640926-AAD7-44D8-BBD7-CCE9431645EC}">
                        <a14:shadowObscured xmlns:a14="http://schemas.microsoft.com/office/drawing/2010/main"/>
                      </a:ext>
                    </a:extLst>
                  </pic:spPr>
                </pic:pic>
              </a:graphicData>
            </a:graphic>
          </wp:anchor>
        </w:drawing>
      </w:r>
    </w:p>
    <w:p w:rsidR="000957F5" w:rsidRPr="00716126" w:rsidRDefault="000957F5" w:rsidP="005136C5">
      <w:pPr>
        <w:spacing w:line="360" w:lineRule="auto"/>
        <w:ind w:firstLine="360"/>
        <w:jc w:val="both"/>
        <w:rPr>
          <w:rFonts w:ascii="Times New Roman" w:hAnsi="Times New Roman" w:cs="Times New Roman"/>
        </w:rPr>
      </w:pPr>
      <w:r w:rsidRPr="00716126">
        <w:rPr>
          <w:rFonts w:ascii="Times New Roman" w:hAnsi="Times New Roman" w:cs="Times New Roman"/>
        </w:rPr>
        <w:t>Dari penjelasan di atas dapat disimpulkan menurut teori strategic generic porter, PT HM Sampoerna menggunakan strategi diferensiasi. Dimana pada strategi ini perusahaan cenderung memilih untuk mengembangkan ciri khas dari produk maupun perusahaannya sendiri. Hal tersebut dapat dicapai dengan program – program pemasaran yang dapat meningkatkan citra perusahaan di mata masyarakat umumnya.</w:t>
      </w:r>
    </w:p>
    <w:p w:rsidR="000957F5" w:rsidRDefault="000957F5" w:rsidP="005136C5">
      <w:pPr>
        <w:spacing w:after="160" w:line="360" w:lineRule="auto"/>
        <w:jc w:val="both"/>
        <w:rPr>
          <w:rFonts w:ascii="Times New Roman" w:hAnsi="Times New Roman" w:cs="Times New Roman"/>
          <w:lang w:val="id-ID"/>
        </w:rPr>
      </w:pPr>
      <w:r>
        <w:rPr>
          <w:rFonts w:ascii="Times New Roman" w:hAnsi="Times New Roman" w:cs="Times New Roman"/>
          <w:lang w:val="id-ID"/>
        </w:rPr>
        <w:br w:type="page"/>
      </w:r>
    </w:p>
    <w:p w:rsidR="00E33013" w:rsidRDefault="00E33013" w:rsidP="00E33013">
      <w:pPr>
        <w:rPr>
          <w:rFonts w:ascii="Times New Roman" w:hAnsi="Times New Roman" w:cs="Times New Roman"/>
          <w:lang w:val="id-ID"/>
        </w:rPr>
      </w:pPr>
      <w:r>
        <w:rPr>
          <w:rFonts w:ascii="Times New Roman" w:hAnsi="Times New Roman" w:cs="Times New Roman"/>
          <w:lang w:val="id-ID"/>
        </w:rPr>
        <w:lastRenderedPageBreak/>
        <w:t>Week 6</w:t>
      </w:r>
    </w:p>
    <w:p w:rsidR="00404A6A" w:rsidRPr="00E33013" w:rsidRDefault="00404A6A" w:rsidP="00E33013">
      <w:pPr>
        <w:jc w:val="center"/>
        <w:rPr>
          <w:rFonts w:ascii="Times New Roman" w:hAnsi="Times New Roman" w:cs="Times New Roman"/>
          <w:b/>
          <w:lang w:val="id-ID"/>
        </w:rPr>
      </w:pPr>
      <w:r w:rsidRPr="00E33013">
        <w:rPr>
          <w:rFonts w:ascii="Times New Roman" w:hAnsi="Times New Roman" w:cs="Times New Roman"/>
          <w:b/>
          <w:lang w:val="id-ID"/>
        </w:rPr>
        <w:t xml:space="preserve"> </w:t>
      </w:r>
      <w:r w:rsidR="006950B9" w:rsidRPr="00E33013">
        <w:rPr>
          <w:rFonts w:ascii="Times New Roman" w:hAnsi="Times New Roman" w:cs="Times New Roman"/>
          <w:b/>
          <w:lang w:val="id-ID"/>
        </w:rPr>
        <w:t>IE MATRIX</w:t>
      </w:r>
    </w:p>
    <w:p w:rsidR="006950B9" w:rsidRPr="00FD67CB" w:rsidRDefault="006950B9">
      <w:pPr>
        <w:rPr>
          <w:rFonts w:ascii="Times New Roman" w:hAnsi="Times New Roman" w:cs="Times New Roman"/>
          <w:lang w:val="id-ID"/>
        </w:rPr>
      </w:pPr>
    </w:p>
    <w:p w:rsidR="00E33013" w:rsidRDefault="00E33013" w:rsidP="00FD67CB">
      <w:pPr>
        <w:tabs>
          <w:tab w:val="left" w:pos="432"/>
        </w:tabs>
        <w:spacing w:line="360" w:lineRule="auto"/>
        <w:jc w:val="both"/>
        <w:rPr>
          <w:rFonts w:ascii="Times New Roman" w:hAnsi="Times New Roman" w:cs="Times New Roman"/>
          <w:lang w:val="id-ID"/>
        </w:rPr>
      </w:pPr>
      <w:r w:rsidRPr="00FD67CB">
        <w:rPr>
          <w:rFonts w:ascii="Times New Roman" w:hAnsi="Times New Roman" w:cs="Times New Roman"/>
          <w:noProof/>
          <w:lang w:val="id-ID" w:eastAsia="id-ID"/>
        </w:rPr>
        <w:drawing>
          <wp:anchor distT="0" distB="0" distL="114300" distR="114300" simplePos="0" relativeHeight="251659264" behindDoc="1" locked="0" layoutInCell="1" allowOverlap="1" wp14:anchorId="5B0D45AF" wp14:editId="27374130">
            <wp:simplePos x="0" y="0"/>
            <wp:positionH relativeFrom="margin">
              <wp:posOffset>41910</wp:posOffset>
            </wp:positionH>
            <wp:positionV relativeFrom="paragraph">
              <wp:posOffset>247488</wp:posOffset>
            </wp:positionV>
            <wp:extent cx="5633085" cy="2665730"/>
            <wp:effectExtent l="0" t="0" r="5715" b="1270"/>
            <wp:wrapTight wrapText="bothSides">
              <wp:wrapPolygon edited="0">
                <wp:start x="0" y="0"/>
                <wp:lineTo x="0" y="21456"/>
                <wp:lineTo x="21549" y="21456"/>
                <wp:lineTo x="215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4425A7.tmp"/>
                    <pic:cNvPicPr/>
                  </pic:nvPicPr>
                  <pic:blipFill rotWithShape="1">
                    <a:blip r:embed="rId23" cstate="print">
                      <a:extLst>
                        <a:ext uri="{28A0092B-C50C-407E-A947-70E740481C1C}">
                          <a14:useLocalDpi xmlns:a14="http://schemas.microsoft.com/office/drawing/2010/main" val="0"/>
                        </a:ext>
                      </a:extLst>
                    </a:blip>
                    <a:srcRect l="736" t="1280" r="962" b="1703"/>
                    <a:stretch/>
                  </pic:blipFill>
                  <pic:spPr bwMode="auto">
                    <a:xfrm>
                      <a:off x="0" y="0"/>
                      <a:ext cx="5633085" cy="2665730"/>
                    </a:xfrm>
                    <a:prstGeom prst="rect">
                      <a:avLst/>
                    </a:prstGeom>
                    <a:ln>
                      <a:noFill/>
                    </a:ln>
                    <a:extLst>
                      <a:ext uri="{53640926-AAD7-44D8-BBD7-CCE9431645EC}">
                        <a14:shadowObscured xmlns:a14="http://schemas.microsoft.com/office/drawing/2010/main"/>
                      </a:ext>
                    </a:extLst>
                  </pic:spPr>
                </pic:pic>
              </a:graphicData>
            </a:graphic>
          </wp:anchor>
        </w:drawing>
      </w:r>
      <w:r w:rsidR="00FD67CB">
        <w:rPr>
          <w:rFonts w:ascii="Times New Roman" w:hAnsi="Times New Roman" w:cs="Times New Roman"/>
          <w:lang w:val="id-ID"/>
        </w:rPr>
        <w:tab/>
      </w:r>
    </w:p>
    <w:p w:rsidR="00E33013" w:rsidRDefault="00E33013" w:rsidP="00FD67CB">
      <w:pPr>
        <w:tabs>
          <w:tab w:val="left" w:pos="432"/>
        </w:tabs>
        <w:spacing w:line="360" w:lineRule="auto"/>
        <w:jc w:val="both"/>
        <w:rPr>
          <w:rFonts w:ascii="Times New Roman" w:hAnsi="Times New Roman" w:cs="Times New Roman"/>
          <w:lang w:val="id-ID"/>
        </w:rPr>
      </w:pPr>
    </w:p>
    <w:p w:rsidR="006950B9" w:rsidRPr="00FD67CB" w:rsidRDefault="00E33013" w:rsidP="00FD67CB">
      <w:pPr>
        <w:tabs>
          <w:tab w:val="left" w:pos="432"/>
        </w:tabs>
        <w:spacing w:line="360" w:lineRule="auto"/>
        <w:jc w:val="both"/>
        <w:rPr>
          <w:rFonts w:ascii="Times New Roman" w:hAnsi="Times New Roman" w:cs="Times New Roman"/>
          <w:lang w:val="id-ID"/>
        </w:rPr>
      </w:pPr>
      <w:r>
        <w:rPr>
          <w:rFonts w:ascii="Times New Roman" w:hAnsi="Times New Roman" w:cs="Times New Roman"/>
          <w:lang w:val="id-ID"/>
        </w:rPr>
        <w:tab/>
      </w:r>
      <w:r w:rsidR="006950B9" w:rsidRPr="00FD67CB">
        <w:rPr>
          <w:rFonts w:ascii="Times New Roman" w:hAnsi="Times New Roman" w:cs="Times New Roman"/>
          <w:lang w:val="id-ID"/>
        </w:rPr>
        <w:t>Pada data sebelumnya telah diketahui perhitungan IFE dan EFE. EFE memiliki nilai sebesar 2,6 dan IFE memiliki nilai 2,94. Jika melihat pada IE Matrix di atas maka dapat disimpulkan bahwa PT HM Sampoerna berada pada kuadran V yang artinya menggunakan strategi Hold &amp; Maintain. Strategi ini terdiri dari market penetration dan product development.</w:t>
      </w:r>
      <w:r w:rsidR="00886A3A" w:rsidRPr="00FD67CB">
        <w:rPr>
          <w:rFonts w:ascii="Times New Roman" w:hAnsi="Times New Roman" w:cs="Times New Roman"/>
          <w:lang w:val="id-ID"/>
        </w:rPr>
        <w:t xml:space="preserve"> Hal ini dibuktikan dengan implementasi strategi Sampoerna dalam product development. Sampoerna menciptakan produk Avolution. Selain itu dalam implementasi strategi market penetration Sampoerna  meningkatkan penjualan produk melalui berbagai event yang Sampoerna buat, salah satunya adalah Sound Adrenaline 2017.</w:t>
      </w:r>
    </w:p>
    <w:p w:rsidR="006950B9" w:rsidRPr="00FD67CB" w:rsidRDefault="006950B9" w:rsidP="006950B9">
      <w:pPr>
        <w:tabs>
          <w:tab w:val="left" w:pos="432"/>
        </w:tabs>
        <w:rPr>
          <w:rFonts w:ascii="Times New Roman" w:hAnsi="Times New Roman" w:cs="Times New Roman"/>
          <w:lang w:val="id-ID"/>
        </w:rPr>
      </w:pPr>
    </w:p>
    <w:p w:rsidR="005136C5" w:rsidRDefault="005136C5">
      <w:pPr>
        <w:spacing w:after="160" w:line="259" w:lineRule="auto"/>
        <w:rPr>
          <w:rFonts w:ascii="Times New Roman" w:hAnsi="Times New Roman" w:cs="Times New Roman"/>
          <w:lang w:val="id-ID"/>
        </w:rPr>
      </w:pPr>
      <w:r>
        <w:rPr>
          <w:rFonts w:ascii="Times New Roman" w:hAnsi="Times New Roman" w:cs="Times New Roman"/>
          <w:lang w:val="id-ID"/>
        </w:rPr>
        <w:br w:type="page"/>
      </w:r>
    </w:p>
    <w:p w:rsidR="003B1F4D" w:rsidRDefault="00FD67CB">
      <w:pPr>
        <w:rPr>
          <w:rFonts w:ascii="Times New Roman" w:hAnsi="Times New Roman" w:cs="Times New Roman"/>
          <w:lang w:val="id-ID"/>
        </w:rPr>
      </w:pPr>
      <w:r>
        <w:rPr>
          <w:rFonts w:ascii="Times New Roman" w:hAnsi="Times New Roman" w:cs="Times New Roman"/>
          <w:lang w:val="id-ID"/>
        </w:rPr>
        <w:lastRenderedPageBreak/>
        <w:t>Week 9</w:t>
      </w:r>
    </w:p>
    <w:p w:rsidR="005136C5" w:rsidRPr="00D313DF" w:rsidRDefault="005136C5" w:rsidP="005136C5">
      <w:pPr>
        <w:spacing w:line="360" w:lineRule="auto"/>
        <w:jc w:val="center"/>
        <w:rPr>
          <w:b/>
        </w:rPr>
      </w:pPr>
      <w:r w:rsidRPr="00D313DF">
        <w:rPr>
          <w:b/>
          <w:lang w:val="en-GB"/>
        </w:rPr>
        <w:t>Annual</w:t>
      </w:r>
      <w:r w:rsidRPr="00D313DF">
        <w:rPr>
          <w:b/>
        </w:rPr>
        <w:t xml:space="preserve"> Objektif PT HM SAMPOERNA</w:t>
      </w:r>
    </w:p>
    <w:p w:rsidR="005136C5" w:rsidRPr="00CC5814" w:rsidRDefault="005136C5" w:rsidP="005136C5">
      <w:pPr>
        <w:spacing w:line="360" w:lineRule="auto"/>
        <w:ind w:firstLine="360"/>
        <w:jc w:val="both"/>
        <w:rPr>
          <w:rFonts w:ascii="Times New Roman" w:hAnsi="Times New Roman" w:cs="Times New Roman"/>
        </w:rPr>
      </w:pPr>
      <w:r w:rsidRPr="00CC5814">
        <w:rPr>
          <w:rFonts w:ascii="Times New Roman" w:hAnsi="Times New Roman" w:cs="Times New Roman"/>
        </w:rPr>
        <w:t xml:space="preserve">Salah satu tujuan utama </w:t>
      </w:r>
      <w:r>
        <w:rPr>
          <w:rFonts w:ascii="Times New Roman" w:hAnsi="Times New Roman" w:cs="Times New Roman"/>
        </w:rPr>
        <w:t>sampoerna</w:t>
      </w:r>
      <w:r w:rsidRPr="00CC5814">
        <w:rPr>
          <w:rFonts w:ascii="Times New Roman" w:hAnsi="Times New Roman" w:cs="Times New Roman"/>
        </w:rPr>
        <w:t xml:space="preserve"> adalah menjadi perusahaan yang bertanggung jawab secara sosial, di tingkat lokal maupun global. Di setiap negara tempat produk </w:t>
      </w:r>
      <w:r>
        <w:rPr>
          <w:rFonts w:ascii="Times New Roman" w:hAnsi="Times New Roman" w:cs="Times New Roman"/>
        </w:rPr>
        <w:t>sampoerna</w:t>
      </w:r>
      <w:r w:rsidRPr="00CC5814">
        <w:rPr>
          <w:rFonts w:ascii="Times New Roman" w:hAnsi="Times New Roman" w:cs="Times New Roman"/>
        </w:rPr>
        <w:t xml:space="preserve"> dijual, </w:t>
      </w:r>
      <w:r>
        <w:rPr>
          <w:rFonts w:ascii="Times New Roman" w:hAnsi="Times New Roman" w:cs="Times New Roman"/>
        </w:rPr>
        <w:t>sampoerna</w:t>
      </w:r>
      <w:r w:rsidRPr="00CC5814">
        <w:rPr>
          <w:rFonts w:ascii="Times New Roman" w:hAnsi="Times New Roman" w:cs="Times New Roman"/>
        </w:rPr>
        <w:t xml:space="preserve"> dipandu oleh prinsip dasar yang </w:t>
      </w:r>
      <w:proofErr w:type="gramStart"/>
      <w:r w:rsidRPr="00CC5814">
        <w:rPr>
          <w:rFonts w:ascii="Times New Roman" w:hAnsi="Times New Roman" w:cs="Times New Roman"/>
        </w:rPr>
        <w:t>sama</w:t>
      </w:r>
      <w:proofErr w:type="gramEnd"/>
      <w:r w:rsidRPr="00CC5814">
        <w:rPr>
          <w:rFonts w:ascii="Times New Roman" w:hAnsi="Times New Roman" w:cs="Times New Roman"/>
        </w:rPr>
        <w:t>:</w:t>
      </w:r>
    </w:p>
    <w:p w:rsidR="005136C5" w:rsidRPr="00CC5814" w:rsidRDefault="005136C5" w:rsidP="005136C5">
      <w:pPr>
        <w:pStyle w:val="ListParagraph"/>
        <w:numPr>
          <w:ilvl w:val="0"/>
          <w:numId w:val="19"/>
        </w:numPr>
        <w:spacing w:after="200" w:line="360" w:lineRule="auto"/>
        <w:jc w:val="both"/>
        <w:rPr>
          <w:rFonts w:ascii="Times New Roman" w:hAnsi="Times New Roman" w:cs="Times New Roman"/>
        </w:rPr>
      </w:pPr>
      <w:r>
        <w:rPr>
          <w:rFonts w:ascii="Times New Roman" w:hAnsi="Times New Roman" w:cs="Times New Roman"/>
        </w:rPr>
        <w:t>Sampoerna</w:t>
      </w:r>
      <w:r w:rsidRPr="00CC5814">
        <w:rPr>
          <w:rFonts w:ascii="Times New Roman" w:hAnsi="Times New Roman" w:cs="Times New Roman"/>
        </w:rPr>
        <w:t xml:space="preserve"> menyampaikan dampak serius merokok terhadap kesehatan.</w:t>
      </w:r>
    </w:p>
    <w:p w:rsidR="005136C5" w:rsidRPr="00CC5814" w:rsidRDefault="005136C5" w:rsidP="005136C5">
      <w:pPr>
        <w:pStyle w:val="ListParagraph"/>
        <w:numPr>
          <w:ilvl w:val="0"/>
          <w:numId w:val="19"/>
        </w:numPr>
        <w:spacing w:after="200" w:line="360" w:lineRule="auto"/>
        <w:jc w:val="both"/>
        <w:rPr>
          <w:rFonts w:ascii="Times New Roman" w:hAnsi="Times New Roman" w:cs="Times New Roman"/>
        </w:rPr>
      </w:pPr>
      <w:r>
        <w:rPr>
          <w:rFonts w:ascii="Times New Roman" w:hAnsi="Times New Roman" w:cs="Times New Roman"/>
        </w:rPr>
        <w:t>Sampoerna</w:t>
      </w:r>
      <w:r w:rsidRPr="00CC5814">
        <w:rPr>
          <w:rFonts w:ascii="Times New Roman" w:hAnsi="Times New Roman" w:cs="Times New Roman"/>
        </w:rPr>
        <w:t xml:space="preserve"> menganjurkan regulasi tembakau yang efektif, berdasarkan bukti serta berlandaskan pada prinsip pengurangan bahaya.</w:t>
      </w:r>
    </w:p>
    <w:p w:rsidR="005136C5" w:rsidRPr="00CC5814" w:rsidRDefault="005136C5" w:rsidP="005136C5">
      <w:pPr>
        <w:pStyle w:val="ListParagraph"/>
        <w:numPr>
          <w:ilvl w:val="0"/>
          <w:numId w:val="19"/>
        </w:numPr>
        <w:spacing w:after="200" w:line="360" w:lineRule="auto"/>
        <w:jc w:val="both"/>
        <w:rPr>
          <w:rFonts w:ascii="Times New Roman" w:hAnsi="Times New Roman" w:cs="Times New Roman"/>
        </w:rPr>
      </w:pPr>
      <w:r>
        <w:rPr>
          <w:rFonts w:ascii="Times New Roman" w:hAnsi="Times New Roman" w:cs="Times New Roman"/>
        </w:rPr>
        <w:t>Sampoerna</w:t>
      </w:r>
      <w:r w:rsidRPr="00CC5814">
        <w:rPr>
          <w:rFonts w:ascii="Times New Roman" w:hAnsi="Times New Roman" w:cs="Times New Roman"/>
        </w:rPr>
        <w:t xml:space="preserve"> mendukung pelaksanaan dan pemberlakuan tegas ketentuan yang mengatur </w:t>
      </w:r>
      <w:proofErr w:type="gramStart"/>
      <w:r w:rsidRPr="00CC5814">
        <w:rPr>
          <w:rFonts w:ascii="Times New Roman" w:hAnsi="Times New Roman" w:cs="Times New Roman"/>
        </w:rPr>
        <w:t>usia</w:t>
      </w:r>
      <w:proofErr w:type="gramEnd"/>
      <w:r w:rsidRPr="00CC5814">
        <w:rPr>
          <w:rFonts w:ascii="Times New Roman" w:hAnsi="Times New Roman" w:cs="Times New Roman"/>
        </w:rPr>
        <w:t xml:space="preserve"> minimum pembelian produk tembakau. </w:t>
      </w:r>
      <w:r>
        <w:rPr>
          <w:rFonts w:ascii="Times New Roman" w:hAnsi="Times New Roman" w:cs="Times New Roman"/>
        </w:rPr>
        <w:t>Sampoerna</w:t>
      </w:r>
      <w:r w:rsidRPr="00CC5814">
        <w:rPr>
          <w:rFonts w:ascii="Times New Roman" w:hAnsi="Times New Roman" w:cs="Times New Roman"/>
        </w:rPr>
        <w:t xml:space="preserve"> juga bekerjasama erat bersama pengecer dan mitra lain untuk menerapkan program pencegahan merokok di kalangan anak dan remaja.</w:t>
      </w:r>
    </w:p>
    <w:p w:rsidR="005136C5" w:rsidRPr="00CC5814" w:rsidRDefault="005136C5" w:rsidP="005136C5">
      <w:pPr>
        <w:pStyle w:val="ListParagraph"/>
        <w:numPr>
          <w:ilvl w:val="0"/>
          <w:numId w:val="19"/>
        </w:numPr>
        <w:spacing w:after="200" w:line="360" w:lineRule="auto"/>
        <w:jc w:val="both"/>
        <w:rPr>
          <w:rFonts w:ascii="Times New Roman" w:hAnsi="Times New Roman" w:cs="Times New Roman"/>
        </w:rPr>
      </w:pPr>
      <w:r>
        <w:rPr>
          <w:rFonts w:ascii="Times New Roman" w:hAnsi="Times New Roman" w:cs="Times New Roman"/>
        </w:rPr>
        <w:t>Sampoerna</w:t>
      </w:r>
      <w:r w:rsidRPr="00CC5814">
        <w:rPr>
          <w:rFonts w:ascii="Times New Roman" w:hAnsi="Times New Roman" w:cs="Times New Roman"/>
        </w:rPr>
        <w:t xml:space="preserve"> bekerja </w:t>
      </w:r>
      <w:proofErr w:type="gramStart"/>
      <w:r w:rsidRPr="00CC5814">
        <w:rPr>
          <w:rFonts w:ascii="Times New Roman" w:hAnsi="Times New Roman" w:cs="Times New Roman"/>
        </w:rPr>
        <w:t>sama</w:t>
      </w:r>
      <w:proofErr w:type="gramEnd"/>
      <w:r w:rsidRPr="00CC5814">
        <w:rPr>
          <w:rFonts w:ascii="Times New Roman" w:hAnsi="Times New Roman" w:cs="Times New Roman"/>
        </w:rPr>
        <w:t xml:space="preserve"> dengan pembuat kebijakan, lembaga penegak hukum, dan pihak pengecer untuk memerangi perdagangan ilegal rokok palsu dan selundupan.</w:t>
      </w:r>
    </w:p>
    <w:p w:rsidR="005136C5" w:rsidRPr="00CC5814" w:rsidRDefault="005136C5" w:rsidP="005136C5">
      <w:pPr>
        <w:pStyle w:val="ListParagraph"/>
        <w:numPr>
          <w:ilvl w:val="0"/>
          <w:numId w:val="19"/>
        </w:numPr>
        <w:spacing w:after="200" w:line="360" w:lineRule="auto"/>
        <w:jc w:val="both"/>
        <w:rPr>
          <w:rFonts w:ascii="Times New Roman" w:hAnsi="Times New Roman" w:cs="Times New Roman"/>
        </w:rPr>
      </w:pPr>
      <w:r>
        <w:rPr>
          <w:rFonts w:ascii="Times New Roman" w:hAnsi="Times New Roman" w:cs="Times New Roman"/>
        </w:rPr>
        <w:t>Sampoerna</w:t>
      </w:r>
      <w:r w:rsidRPr="00CC5814">
        <w:rPr>
          <w:rFonts w:ascii="Times New Roman" w:hAnsi="Times New Roman" w:cs="Times New Roman"/>
        </w:rPr>
        <w:t xml:space="preserve"> menerapkan kebijakan dan program untuk menjalankan operasi yang mendukung keberlanjutan, termasuk mengurangi penggunaan sumber daya alam, menurunkan emisi karbon, mendaur ulang serta mengurangi limbah.</w:t>
      </w:r>
    </w:p>
    <w:p w:rsidR="005136C5" w:rsidRPr="00CC5814" w:rsidRDefault="005136C5" w:rsidP="005136C5">
      <w:pPr>
        <w:pStyle w:val="ListParagraph"/>
        <w:numPr>
          <w:ilvl w:val="0"/>
          <w:numId w:val="19"/>
        </w:numPr>
        <w:spacing w:after="200" w:line="360" w:lineRule="auto"/>
        <w:jc w:val="both"/>
        <w:rPr>
          <w:rFonts w:ascii="Times New Roman" w:hAnsi="Times New Roman" w:cs="Times New Roman"/>
        </w:rPr>
      </w:pPr>
      <w:r>
        <w:rPr>
          <w:rFonts w:ascii="Times New Roman" w:hAnsi="Times New Roman" w:cs="Times New Roman"/>
        </w:rPr>
        <w:t>Sampoerna</w:t>
      </w:r>
      <w:r w:rsidRPr="00CC5814">
        <w:rPr>
          <w:rFonts w:ascii="Times New Roman" w:hAnsi="Times New Roman" w:cs="Times New Roman"/>
        </w:rPr>
        <w:t xml:space="preserve"> bekerja </w:t>
      </w:r>
      <w:proofErr w:type="gramStart"/>
      <w:r w:rsidRPr="00CC5814">
        <w:rPr>
          <w:rFonts w:ascii="Times New Roman" w:hAnsi="Times New Roman" w:cs="Times New Roman"/>
        </w:rPr>
        <w:t>sama</w:t>
      </w:r>
      <w:proofErr w:type="gramEnd"/>
      <w:r w:rsidRPr="00CC5814">
        <w:rPr>
          <w:rFonts w:ascii="Times New Roman" w:hAnsi="Times New Roman" w:cs="Times New Roman"/>
        </w:rPr>
        <w:t xml:space="preserve"> dengan petani dan pemasok untuk mengembangkan pertanian tembakau yang berkelanjutan. </w:t>
      </w:r>
    </w:p>
    <w:p w:rsidR="005136C5" w:rsidRPr="00CC5814" w:rsidRDefault="005136C5" w:rsidP="005136C5">
      <w:pPr>
        <w:pStyle w:val="ListParagraph"/>
        <w:numPr>
          <w:ilvl w:val="0"/>
          <w:numId w:val="19"/>
        </w:numPr>
        <w:spacing w:after="200" w:line="360" w:lineRule="auto"/>
        <w:jc w:val="both"/>
        <w:rPr>
          <w:rFonts w:ascii="Times New Roman" w:hAnsi="Times New Roman" w:cs="Times New Roman"/>
        </w:rPr>
      </w:pPr>
      <w:r w:rsidRPr="00CC5814">
        <w:rPr>
          <w:rFonts w:ascii="Times New Roman" w:hAnsi="Times New Roman" w:cs="Times New Roman"/>
        </w:rPr>
        <w:t xml:space="preserve">Melalui program Agricultural Labor Practices (ALP/Praktik Tenaga Kerja Pertanian), </w:t>
      </w:r>
      <w:r>
        <w:rPr>
          <w:rFonts w:ascii="Times New Roman" w:hAnsi="Times New Roman" w:cs="Times New Roman"/>
        </w:rPr>
        <w:t>sampoerna</w:t>
      </w:r>
      <w:r w:rsidRPr="00CC5814">
        <w:rPr>
          <w:rFonts w:ascii="Times New Roman" w:hAnsi="Times New Roman" w:cs="Times New Roman"/>
        </w:rPr>
        <w:t xml:space="preserve"> bekerjasama dengan pemasok dan petani, lembaga masyarakat, dan pemerintah untuk mengatasi masalah pekerja anak dan pelanggaran lainnya tentang ketenagakerjaan terkait dengan mata rantai pasokan </w:t>
      </w:r>
      <w:r>
        <w:rPr>
          <w:rFonts w:ascii="Times New Roman" w:hAnsi="Times New Roman" w:cs="Times New Roman"/>
        </w:rPr>
        <w:t>sampoerna</w:t>
      </w:r>
      <w:r w:rsidRPr="00CC5814">
        <w:rPr>
          <w:rFonts w:ascii="Times New Roman" w:hAnsi="Times New Roman" w:cs="Times New Roman"/>
        </w:rPr>
        <w:t>.</w:t>
      </w:r>
    </w:p>
    <w:p w:rsidR="005136C5" w:rsidRPr="00CC5814" w:rsidRDefault="005136C5" w:rsidP="005136C5">
      <w:pPr>
        <w:pStyle w:val="ListParagraph"/>
        <w:numPr>
          <w:ilvl w:val="0"/>
          <w:numId w:val="19"/>
        </w:numPr>
        <w:spacing w:after="200" w:line="360" w:lineRule="auto"/>
        <w:jc w:val="both"/>
        <w:rPr>
          <w:rFonts w:ascii="Times New Roman" w:hAnsi="Times New Roman" w:cs="Times New Roman"/>
        </w:rPr>
      </w:pPr>
      <w:r>
        <w:rPr>
          <w:rFonts w:ascii="Times New Roman" w:hAnsi="Times New Roman" w:cs="Times New Roman"/>
        </w:rPr>
        <w:t>Sampoerna</w:t>
      </w:r>
      <w:r w:rsidRPr="00CC5814">
        <w:rPr>
          <w:rFonts w:ascii="Times New Roman" w:hAnsi="Times New Roman" w:cs="Times New Roman"/>
        </w:rPr>
        <w:t xml:space="preserve"> berkontribusi untuk meningkatkan kehidupan masyarakat lokal di mana </w:t>
      </w:r>
      <w:r>
        <w:rPr>
          <w:rFonts w:ascii="Times New Roman" w:hAnsi="Times New Roman" w:cs="Times New Roman"/>
        </w:rPr>
        <w:t>sampoerna</w:t>
      </w:r>
      <w:r w:rsidRPr="00CC5814">
        <w:rPr>
          <w:rFonts w:ascii="Times New Roman" w:hAnsi="Times New Roman" w:cs="Times New Roman"/>
        </w:rPr>
        <w:t xml:space="preserve"> beroperasi dan menghasilkan tembakau </w:t>
      </w:r>
      <w:r>
        <w:rPr>
          <w:rFonts w:ascii="Times New Roman" w:hAnsi="Times New Roman" w:cs="Times New Roman"/>
        </w:rPr>
        <w:t>sampoerna</w:t>
      </w:r>
      <w:r w:rsidRPr="00CC5814">
        <w:rPr>
          <w:rFonts w:ascii="Times New Roman" w:hAnsi="Times New Roman" w:cs="Times New Roman"/>
        </w:rPr>
        <w:t xml:space="preserve"> dengan membantu masyarakat melalui kegiatan sosial, kegiatan sukarela, dan dukungan terhadap berbagai lembaga nirlaba</w:t>
      </w:r>
    </w:p>
    <w:p w:rsidR="005136C5" w:rsidRPr="00CC5814" w:rsidRDefault="005136C5" w:rsidP="005136C5">
      <w:pPr>
        <w:spacing w:line="360" w:lineRule="auto"/>
        <w:jc w:val="both"/>
        <w:rPr>
          <w:rFonts w:ascii="Times New Roman" w:hAnsi="Times New Roman" w:cs="Times New Roman"/>
        </w:rPr>
      </w:pPr>
    </w:p>
    <w:p w:rsidR="005136C5" w:rsidRPr="00CC5814" w:rsidRDefault="005136C5" w:rsidP="005136C5">
      <w:pPr>
        <w:spacing w:line="360" w:lineRule="auto"/>
        <w:jc w:val="both"/>
        <w:rPr>
          <w:rFonts w:ascii="Times New Roman" w:hAnsi="Times New Roman" w:cs="Times New Roman"/>
        </w:rPr>
      </w:pPr>
    </w:p>
    <w:p w:rsidR="005136C5" w:rsidRPr="00CC5814" w:rsidRDefault="005136C5" w:rsidP="005136C5">
      <w:pPr>
        <w:spacing w:line="360" w:lineRule="auto"/>
        <w:jc w:val="both"/>
        <w:rPr>
          <w:rFonts w:ascii="Times New Roman" w:hAnsi="Times New Roman" w:cs="Times New Roman"/>
        </w:rPr>
      </w:pPr>
    </w:p>
    <w:p w:rsidR="005136C5" w:rsidRPr="00CC5814" w:rsidRDefault="005136C5" w:rsidP="005136C5">
      <w:pPr>
        <w:spacing w:line="360" w:lineRule="auto"/>
        <w:jc w:val="both"/>
        <w:rPr>
          <w:rFonts w:ascii="Times New Roman" w:hAnsi="Times New Roman" w:cs="Times New Roman"/>
        </w:rPr>
      </w:pPr>
    </w:p>
    <w:p w:rsidR="005136C5" w:rsidRPr="00CC5814" w:rsidRDefault="005136C5" w:rsidP="005136C5">
      <w:pPr>
        <w:spacing w:line="360" w:lineRule="auto"/>
        <w:jc w:val="both"/>
        <w:rPr>
          <w:rFonts w:ascii="Times New Roman" w:hAnsi="Times New Roman" w:cs="Times New Roman"/>
        </w:rPr>
      </w:pPr>
    </w:p>
    <w:p w:rsidR="005136C5" w:rsidRPr="00CC5814" w:rsidRDefault="005136C5" w:rsidP="005136C5">
      <w:pPr>
        <w:spacing w:line="360" w:lineRule="auto"/>
        <w:jc w:val="both"/>
        <w:rPr>
          <w:rFonts w:ascii="Times New Roman" w:hAnsi="Times New Roman" w:cs="Times New Roman"/>
        </w:rPr>
      </w:pPr>
    </w:p>
    <w:p w:rsidR="005136C5" w:rsidRPr="00CC5814" w:rsidRDefault="005136C5" w:rsidP="005136C5">
      <w:pPr>
        <w:spacing w:line="360" w:lineRule="auto"/>
        <w:jc w:val="both"/>
        <w:rPr>
          <w:rFonts w:ascii="Times New Roman" w:hAnsi="Times New Roman" w:cs="Times New Roman"/>
          <w:b/>
        </w:rPr>
      </w:pPr>
      <w:r w:rsidRPr="00CC5814">
        <w:rPr>
          <w:rFonts w:ascii="Times New Roman" w:hAnsi="Times New Roman" w:cs="Times New Roman"/>
          <w:b/>
        </w:rPr>
        <w:lastRenderedPageBreak/>
        <w:t>Hierarkri Objektif PT HM SAMPOERNA</w:t>
      </w:r>
    </w:p>
    <w:p w:rsidR="005136C5" w:rsidRPr="00CC5814" w:rsidRDefault="005136C5" w:rsidP="005136C5">
      <w:pPr>
        <w:spacing w:line="360" w:lineRule="auto"/>
        <w:jc w:val="both"/>
        <w:rPr>
          <w:rFonts w:ascii="Times New Roman" w:hAnsi="Times New Roman" w:cs="Times New Roman"/>
        </w:rPr>
      </w:pPr>
      <w:r w:rsidRPr="00CC5814">
        <w:rPr>
          <w:rFonts w:ascii="Times New Roman" w:hAnsi="Times New Roman" w:cs="Times New Roman"/>
        </w:rPr>
        <w:t xml:space="preserve">Company </w:t>
      </w:r>
      <w:proofErr w:type="gramStart"/>
      <w:r w:rsidRPr="00CC5814">
        <w:rPr>
          <w:rFonts w:ascii="Times New Roman" w:hAnsi="Times New Roman" w:cs="Times New Roman"/>
        </w:rPr>
        <w:t>Strategis :</w:t>
      </w:r>
      <w:proofErr w:type="gramEnd"/>
    </w:p>
    <w:p w:rsidR="005136C5" w:rsidRPr="00CC5814" w:rsidRDefault="005136C5" w:rsidP="005136C5">
      <w:pPr>
        <w:spacing w:line="360" w:lineRule="auto"/>
        <w:ind w:left="720"/>
        <w:jc w:val="both"/>
        <w:rPr>
          <w:rFonts w:ascii="Times New Roman" w:hAnsi="Times New Roman" w:cs="Times New Roman"/>
        </w:rPr>
      </w:pPr>
      <w:r w:rsidRPr="00CC5814">
        <w:rPr>
          <w:rFonts w:ascii="Times New Roman" w:hAnsi="Times New Roman" w:cs="Times New Roman"/>
        </w:rPr>
        <w:t xml:space="preserve">PT Sampoerna untuk mengawali menjadikan Market Sebagai Orientasi Untuk Membuat Strategy harus diyakini bahwa customer merupakan raja sudah sepatutnya raja harus dipenuhi kebutuhannya dan keinginannya. Perlu adanya upaya yang menjaga hubungan dengan para customer untuk mempertahankan loyalitasnya, untuk dapat mempertahankan loyalitas customer harus ada observasi pada pasar, mengetahui </w:t>
      </w:r>
      <w:proofErr w:type="gramStart"/>
      <w:r w:rsidRPr="00CC5814">
        <w:rPr>
          <w:rFonts w:ascii="Times New Roman" w:hAnsi="Times New Roman" w:cs="Times New Roman"/>
        </w:rPr>
        <w:t>apa</w:t>
      </w:r>
      <w:proofErr w:type="gramEnd"/>
      <w:r w:rsidRPr="00CC5814">
        <w:rPr>
          <w:rFonts w:ascii="Times New Roman" w:hAnsi="Times New Roman" w:cs="Times New Roman"/>
        </w:rPr>
        <w:t xml:space="preserve"> yang diinginkan pasar, membuat sebuah inovasi produk baru yang sesuai dengan kebutuhan dan keinginan pasar.</w:t>
      </w:r>
    </w:p>
    <w:p w:rsidR="005136C5" w:rsidRPr="00CC5814" w:rsidRDefault="005136C5" w:rsidP="005136C5">
      <w:pPr>
        <w:spacing w:line="360" w:lineRule="auto"/>
        <w:jc w:val="both"/>
        <w:rPr>
          <w:rFonts w:ascii="Times New Roman" w:hAnsi="Times New Roman" w:cs="Times New Roman"/>
        </w:rPr>
      </w:pPr>
      <w:r w:rsidRPr="00CC5814">
        <w:rPr>
          <w:rFonts w:ascii="Times New Roman" w:hAnsi="Times New Roman" w:cs="Times New Roman"/>
        </w:rPr>
        <w:t xml:space="preserve">Supporting </w:t>
      </w:r>
      <w:proofErr w:type="gramStart"/>
      <w:r w:rsidRPr="00CC5814">
        <w:rPr>
          <w:rFonts w:ascii="Times New Roman" w:hAnsi="Times New Roman" w:cs="Times New Roman"/>
        </w:rPr>
        <w:t>Polices :</w:t>
      </w:r>
      <w:proofErr w:type="gramEnd"/>
    </w:p>
    <w:p w:rsidR="005136C5" w:rsidRPr="00CC5814" w:rsidRDefault="005136C5" w:rsidP="005136C5">
      <w:pPr>
        <w:numPr>
          <w:ilvl w:val="0"/>
          <w:numId w:val="17"/>
        </w:numPr>
        <w:spacing w:before="100" w:beforeAutospacing="1" w:after="100" w:afterAutospacing="1" w:line="360" w:lineRule="auto"/>
        <w:jc w:val="both"/>
        <w:rPr>
          <w:rFonts w:ascii="Times New Roman" w:eastAsia="Times New Roman" w:hAnsi="Times New Roman" w:cs="Times New Roman"/>
          <w:lang w:eastAsia="id-ID"/>
        </w:rPr>
      </w:pPr>
      <w:r w:rsidRPr="00CC5814">
        <w:rPr>
          <w:rFonts w:ascii="Times New Roman" w:eastAsia="Times New Roman" w:hAnsi="Times New Roman" w:cs="Times New Roman"/>
          <w:lang w:eastAsia="id-ID"/>
        </w:rPr>
        <w:t xml:space="preserve">Information </w:t>
      </w:r>
      <w:proofErr w:type="gramStart"/>
      <w:r w:rsidRPr="00CC5814">
        <w:rPr>
          <w:rFonts w:ascii="Times New Roman" w:eastAsia="Times New Roman" w:hAnsi="Times New Roman" w:cs="Times New Roman"/>
          <w:lang w:eastAsia="id-ID"/>
        </w:rPr>
        <w:t>System :</w:t>
      </w:r>
      <w:proofErr w:type="gramEnd"/>
      <w:r w:rsidRPr="00CC5814">
        <w:rPr>
          <w:rFonts w:ascii="Times New Roman" w:eastAsia="Times New Roman" w:hAnsi="Times New Roman" w:cs="Times New Roman"/>
          <w:lang w:eastAsia="id-ID"/>
        </w:rPr>
        <w:t xml:space="preserve"> u</w:t>
      </w:r>
      <w:r w:rsidRPr="00CC5814">
        <w:rPr>
          <w:rFonts w:ascii="Times New Roman" w:hAnsi="Times New Roman" w:cs="Times New Roman"/>
        </w:rPr>
        <w:t xml:space="preserve">ntuk menyediakan solusi sistem untuk semua pengguna sistem informasi di Sampoerna. Konsumen </w:t>
      </w:r>
      <w:r>
        <w:rPr>
          <w:rFonts w:ascii="Times New Roman" w:hAnsi="Times New Roman" w:cs="Times New Roman"/>
        </w:rPr>
        <w:t>sampoerna</w:t>
      </w:r>
      <w:r w:rsidRPr="00CC5814">
        <w:rPr>
          <w:rFonts w:ascii="Times New Roman" w:hAnsi="Times New Roman" w:cs="Times New Roman"/>
        </w:rPr>
        <w:t xml:space="preserve"> adalah seluruh departemen di Sampoerna, maka dari itu </w:t>
      </w:r>
      <w:r>
        <w:rPr>
          <w:rFonts w:ascii="Times New Roman" w:hAnsi="Times New Roman" w:cs="Times New Roman"/>
        </w:rPr>
        <w:t>sampoerna</w:t>
      </w:r>
      <w:r w:rsidRPr="00CC5814">
        <w:rPr>
          <w:rFonts w:ascii="Times New Roman" w:hAnsi="Times New Roman" w:cs="Times New Roman"/>
        </w:rPr>
        <w:t xml:space="preserve"> selalu bekerja </w:t>
      </w:r>
      <w:proofErr w:type="gramStart"/>
      <w:r w:rsidRPr="00CC5814">
        <w:rPr>
          <w:rFonts w:ascii="Times New Roman" w:hAnsi="Times New Roman" w:cs="Times New Roman"/>
        </w:rPr>
        <w:t>sama</w:t>
      </w:r>
      <w:proofErr w:type="gramEnd"/>
      <w:r w:rsidRPr="00CC5814">
        <w:rPr>
          <w:rFonts w:ascii="Times New Roman" w:hAnsi="Times New Roman" w:cs="Times New Roman"/>
        </w:rPr>
        <w:t xml:space="preserve"> dengan pihak-pihak tersebut demi tercapainya fungsi sistem informasi yang efektif dan efisien.</w:t>
      </w:r>
    </w:p>
    <w:p w:rsidR="005136C5" w:rsidRPr="00CC5814" w:rsidRDefault="005136C5" w:rsidP="005136C5">
      <w:pPr>
        <w:numPr>
          <w:ilvl w:val="0"/>
          <w:numId w:val="17"/>
        </w:numPr>
        <w:spacing w:before="100" w:beforeAutospacing="1" w:after="100" w:afterAutospacing="1" w:line="360" w:lineRule="auto"/>
        <w:jc w:val="both"/>
        <w:rPr>
          <w:rFonts w:ascii="Times New Roman" w:eastAsia="Times New Roman" w:hAnsi="Times New Roman" w:cs="Times New Roman"/>
          <w:lang w:eastAsia="id-ID"/>
        </w:rPr>
      </w:pPr>
      <w:proofErr w:type="gramStart"/>
      <w:r w:rsidRPr="00CC5814">
        <w:rPr>
          <w:rFonts w:ascii="Times New Roman" w:eastAsia="Times New Roman" w:hAnsi="Times New Roman" w:cs="Times New Roman"/>
          <w:lang w:eastAsia="id-ID"/>
        </w:rPr>
        <w:t>Finance :</w:t>
      </w:r>
      <w:proofErr w:type="gramEnd"/>
      <w:r w:rsidRPr="00CC5814">
        <w:rPr>
          <w:rFonts w:ascii="Times New Roman" w:hAnsi="Times New Roman" w:cs="Times New Roman"/>
        </w:rPr>
        <w:t xml:space="preserve"> </w:t>
      </w:r>
      <w:r w:rsidRPr="00CC5814">
        <w:rPr>
          <w:rFonts w:ascii="Times New Roman" w:eastAsia="Times New Roman" w:hAnsi="Times New Roman" w:cs="Times New Roman"/>
          <w:lang w:eastAsia="id-ID"/>
        </w:rPr>
        <w:t xml:space="preserve">Peran </w:t>
      </w:r>
      <w:r>
        <w:rPr>
          <w:rFonts w:ascii="Times New Roman" w:eastAsia="Times New Roman" w:hAnsi="Times New Roman" w:cs="Times New Roman"/>
          <w:lang w:eastAsia="id-ID"/>
        </w:rPr>
        <w:t>sampoerna</w:t>
      </w:r>
      <w:r w:rsidRPr="00CC5814">
        <w:rPr>
          <w:rFonts w:ascii="Times New Roman" w:eastAsia="Times New Roman" w:hAnsi="Times New Roman" w:cs="Times New Roman"/>
          <w:lang w:eastAsia="id-ID"/>
        </w:rPr>
        <w:t xml:space="preserve"> adalah untuk memberikan informasi yang akurat, tepat waktu dan relevan dengan menggunakan teknologi unggul untuk mendukung dan berpartisipasi dalam semua aspek bisnis dan untuk menjaga aset PMI.</w:t>
      </w:r>
    </w:p>
    <w:p w:rsidR="005136C5" w:rsidRPr="00CC5814" w:rsidRDefault="005136C5" w:rsidP="005136C5">
      <w:pPr>
        <w:numPr>
          <w:ilvl w:val="0"/>
          <w:numId w:val="17"/>
        </w:numPr>
        <w:spacing w:before="100" w:beforeAutospacing="1" w:after="100" w:afterAutospacing="1" w:line="360" w:lineRule="auto"/>
        <w:jc w:val="both"/>
        <w:rPr>
          <w:rFonts w:ascii="Times New Roman" w:eastAsia="Times New Roman" w:hAnsi="Times New Roman" w:cs="Times New Roman"/>
          <w:lang w:eastAsia="id-ID"/>
        </w:rPr>
      </w:pPr>
      <w:r w:rsidRPr="00CC5814">
        <w:rPr>
          <w:rFonts w:ascii="Times New Roman" w:eastAsia="Times New Roman" w:hAnsi="Times New Roman" w:cs="Times New Roman"/>
          <w:lang w:eastAsia="id-ID"/>
        </w:rPr>
        <w:t xml:space="preserve">Human </w:t>
      </w:r>
      <w:proofErr w:type="gramStart"/>
      <w:r w:rsidRPr="00CC5814">
        <w:rPr>
          <w:rFonts w:ascii="Times New Roman" w:eastAsia="Times New Roman" w:hAnsi="Times New Roman" w:cs="Times New Roman"/>
          <w:lang w:eastAsia="id-ID"/>
        </w:rPr>
        <w:t>Resources :</w:t>
      </w:r>
      <w:proofErr w:type="gramEnd"/>
      <w:r w:rsidRPr="00CC5814">
        <w:rPr>
          <w:rFonts w:ascii="Times New Roman" w:eastAsia="Times New Roman" w:hAnsi="Times New Roman" w:cs="Times New Roman"/>
          <w:lang w:eastAsia="id-ID"/>
        </w:rPr>
        <w:t xml:space="preserve"> </w:t>
      </w:r>
      <w:r w:rsidRPr="00CC5814">
        <w:rPr>
          <w:rFonts w:ascii="Times New Roman" w:hAnsi="Times New Roman" w:cs="Times New Roman"/>
        </w:rPr>
        <w:t>untuk menciptakan metode rekruitmen yang efektif. Tujuannya adalah untuk merekrut orang-orang yang memang mempunyai talenta dan keinginan kuat untuk maju bersama Sampoerna.</w:t>
      </w:r>
    </w:p>
    <w:p w:rsidR="005136C5" w:rsidRPr="00CC5814" w:rsidRDefault="005136C5" w:rsidP="005136C5">
      <w:pPr>
        <w:numPr>
          <w:ilvl w:val="0"/>
          <w:numId w:val="17"/>
        </w:numPr>
        <w:spacing w:before="100" w:beforeAutospacing="1" w:after="100" w:afterAutospacing="1" w:line="360" w:lineRule="auto"/>
        <w:jc w:val="both"/>
        <w:rPr>
          <w:rFonts w:ascii="Times New Roman" w:eastAsia="Times New Roman" w:hAnsi="Times New Roman" w:cs="Times New Roman"/>
          <w:lang w:eastAsia="id-ID"/>
        </w:rPr>
      </w:pPr>
      <w:r w:rsidRPr="00CC5814">
        <w:rPr>
          <w:rFonts w:ascii="Times New Roman" w:eastAsia="Times New Roman" w:hAnsi="Times New Roman" w:cs="Times New Roman"/>
          <w:lang w:eastAsia="id-ID"/>
        </w:rPr>
        <w:t xml:space="preserve">Corporate </w:t>
      </w:r>
      <w:proofErr w:type="gramStart"/>
      <w:r w:rsidRPr="00CC5814">
        <w:rPr>
          <w:rFonts w:ascii="Times New Roman" w:eastAsia="Times New Roman" w:hAnsi="Times New Roman" w:cs="Times New Roman"/>
          <w:lang w:eastAsia="id-ID"/>
        </w:rPr>
        <w:t>Affairs :</w:t>
      </w:r>
      <w:proofErr w:type="gramEnd"/>
      <w:r w:rsidRPr="00CC5814">
        <w:rPr>
          <w:rFonts w:ascii="Times New Roman" w:hAnsi="Times New Roman" w:cs="Times New Roman"/>
        </w:rPr>
        <w:t xml:space="preserve"> memiliki peraturan yang stabil dan jelas yang diberlakukan sama bagi semua perusahaan tembakau. Itulah sebabnya </w:t>
      </w:r>
      <w:r>
        <w:rPr>
          <w:rFonts w:ascii="Times New Roman" w:hAnsi="Times New Roman" w:cs="Times New Roman"/>
        </w:rPr>
        <w:t>sampoerna</w:t>
      </w:r>
      <w:r w:rsidRPr="00CC5814">
        <w:rPr>
          <w:rFonts w:ascii="Times New Roman" w:hAnsi="Times New Roman" w:cs="Times New Roman"/>
        </w:rPr>
        <w:t xml:space="preserve"> bekerja </w:t>
      </w:r>
      <w:proofErr w:type="gramStart"/>
      <w:r w:rsidRPr="00CC5814">
        <w:rPr>
          <w:rFonts w:ascii="Times New Roman" w:hAnsi="Times New Roman" w:cs="Times New Roman"/>
        </w:rPr>
        <w:t>sama</w:t>
      </w:r>
      <w:proofErr w:type="gramEnd"/>
      <w:r w:rsidRPr="00CC5814">
        <w:rPr>
          <w:rFonts w:ascii="Times New Roman" w:hAnsi="Times New Roman" w:cs="Times New Roman"/>
        </w:rPr>
        <w:t xml:space="preserve"> dengan pemerintah dalam formulasi kebijakan guna mencari solusi terbaik bagi bisnis </w:t>
      </w:r>
      <w:r>
        <w:rPr>
          <w:rFonts w:ascii="Times New Roman" w:hAnsi="Times New Roman" w:cs="Times New Roman"/>
        </w:rPr>
        <w:t>sampoerna</w:t>
      </w:r>
      <w:r w:rsidRPr="00CC5814">
        <w:rPr>
          <w:rFonts w:ascii="Times New Roman" w:hAnsi="Times New Roman" w:cs="Times New Roman"/>
        </w:rPr>
        <w:t xml:space="preserve"> dan industri tembakau secara keseluruhan.</w:t>
      </w:r>
    </w:p>
    <w:p w:rsidR="005136C5" w:rsidRPr="00CC5814" w:rsidRDefault="005136C5" w:rsidP="003024EA">
      <w:pPr>
        <w:tabs>
          <w:tab w:val="center" w:pos="4513"/>
        </w:tabs>
        <w:spacing w:before="100" w:beforeAutospacing="1" w:after="100" w:afterAutospacing="1" w:line="360" w:lineRule="auto"/>
        <w:jc w:val="both"/>
        <w:rPr>
          <w:rFonts w:ascii="Times New Roman" w:hAnsi="Times New Roman" w:cs="Times New Roman"/>
        </w:rPr>
      </w:pPr>
      <w:r w:rsidRPr="00CC5814">
        <w:rPr>
          <w:rFonts w:ascii="Times New Roman" w:hAnsi="Times New Roman" w:cs="Times New Roman"/>
        </w:rPr>
        <w:t xml:space="preserve">Divisional </w:t>
      </w:r>
      <w:proofErr w:type="gramStart"/>
      <w:r w:rsidRPr="00CC5814">
        <w:rPr>
          <w:rFonts w:ascii="Times New Roman" w:hAnsi="Times New Roman" w:cs="Times New Roman"/>
        </w:rPr>
        <w:t>Objective :</w:t>
      </w:r>
      <w:proofErr w:type="gramEnd"/>
      <w:r w:rsidR="003024EA">
        <w:rPr>
          <w:rFonts w:ascii="Times New Roman" w:hAnsi="Times New Roman" w:cs="Times New Roman"/>
        </w:rPr>
        <w:tab/>
      </w:r>
    </w:p>
    <w:p w:rsidR="005136C5" w:rsidRPr="00CC5814" w:rsidRDefault="005136C5" w:rsidP="005136C5">
      <w:pPr>
        <w:spacing w:before="100" w:beforeAutospacing="1" w:after="100" w:afterAutospacing="1" w:line="360" w:lineRule="auto"/>
        <w:jc w:val="both"/>
        <w:rPr>
          <w:rFonts w:ascii="Times New Roman" w:hAnsi="Times New Roman" w:cs="Times New Roman"/>
        </w:rPr>
      </w:pPr>
      <w:r w:rsidRPr="00CC5814">
        <w:rPr>
          <w:rFonts w:ascii="Times New Roman" w:hAnsi="Times New Roman" w:cs="Times New Roman"/>
        </w:rPr>
        <w:t>Perusahaan melaporkan penjualan bersih sebesar Rp 95,5 triliun di tahun 2016, naik 7,2% dari Rp 89,1 triliun di tahun 2015. Perusahaan juga melaporkan pertumbuhan laba bersih sebesar 23</w:t>
      </w:r>
      <w:proofErr w:type="gramStart"/>
      <w:r w:rsidRPr="00CC5814">
        <w:rPr>
          <w:rFonts w:ascii="Times New Roman" w:hAnsi="Times New Roman" w:cs="Times New Roman"/>
        </w:rPr>
        <w:t>,1</w:t>
      </w:r>
      <w:proofErr w:type="gramEnd"/>
      <w:r w:rsidRPr="00CC5814">
        <w:rPr>
          <w:rFonts w:ascii="Times New Roman" w:hAnsi="Times New Roman" w:cs="Times New Roman"/>
        </w:rPr>
        <w:t>% di tahun 2016 dibandingkan tahun 2015.</w:t>
      </w:r>
    </w:p>
    <w:p w:rsidR="005136C5" w:rsidRDefault="005136C5">
      <w:pPr>
        <w:spacing w:after="160" w:line="259" w:lineRule="auto"/>
        <w:rPr>
          <w:rFonts w:ascii="Times New Roman" w:eastAsia="Times New Roman" w:hAnsi="Times New Roman" w:cs="Times New Roman"/>
          <w:lang w:eastAsia="id-ID"/>
        </w:rPr>
      </w:pPr>
      <w:r>
        <w:rPr>
          <w:rFonts w:ascii="Times New Roman" w:eastAsia="Times New Roman" w:hAnsi="Times New Roman" w:cs="Times New Roman"/>
          <w:lang w:eastAsia="id-ID"/>
        </w:rPr>
        <w:br w:type="page"/>
      </w:r>
    </w:p>
    <w:p w:rsidR="005136C5" w:rsidRPr="00CC5814" w:rsidRDefault="005136C5" w:rsidP="005136C5">
      <w:pPr>
        <w:spacing w:before="100" w:beforeAutospacing="1" w:after="100" w:afterAutospacing="1" w:line="360" w:lineRule="auto"/>
        <w:jc w:val="both"/>
        <w:rPr>
          <w:rFonts w:ascii="Times New Roman" w:eastAsia="Times New Roman" w:hAnsi="Times New Roman" w:cs="Times New Roman"/>
          <w:lang w:eastAsia="id-ID"/>
        </w:rPr>
      </w:pPr>
      <w:r w:rsidRPr="00CC5814">
        <w:rPr>
          <w:rFonts w:ascii="Times New Roman" w:eastAsia="Times New Roman" w:hAnsi="Times New Roman" w:cs="Times New Roman"/>
          <w:lang w:eastAsia="id-ID"/>
        </w:rPr>
        <w:lastRenderedPageBreak/>
        <w:t xml:space="preserve">Supporting </w:t>
      </w:r>
      <w:proofErr w:type="gramStart"/>
      <w:r w:rsidRPr="00CC5814">
        <w:rPr>
          <w:rFonts w:ascii="Times New Roman" w:eastAsia="Times New Roman" w:hAnsi="Times New Roman" w:cs="Times New Roman"/>
          <w:lang w:eastAsia="id-ID"/>
        </w:rPr>
        <w:t>Policies :</w:t>
      </w:r>
      <w:proofErr w:type="gramEnd"/>
    </w:p>
    <w:p w:rsidR="005136C5" w:rsidRPr="00CC5814" w:rsidRDefault="005136C5" w:rsidP="005136C5">
      <w:pPr>
        <w:pStyle w:val="ListParagraph"/>
        <w:numPr>
          <w:ilvl w:val="0"/>
          <w:numId w:val="18"/>
        </w:numPr>
        <w:spacing w:before="100" w:beforeAutospacing="1" w:after="100" w:afterAutospacing="1" w:line="360" w:lineRule="auto"/>
        <w:jc w:val="both"/>
        <w:rPr>
          <w:rFonts w:ascii="Times New Roman" w:eastAsia="Times New Roman" w:hAnsi="Times New Roman" w:cs="Times New Roman"/>
          <w:lang w:eastAsia="id-ID"/>
        </w:rPr>
      </w:pPr>
      <w:r w:rsidRPr="00CC5814">
        <w:rPr>
          <w:rFonts w:ascii="Times New Roman" w:eastAsia="Times New Roman" w:hAnsi="Times New Roman" w:cs="Times New Roman"/>
          <w:lang w:eastAsia="id-ID"/>
        </w:rPr>
        <w:t xml:space="preserve">Setiap divisi ini harus mengajukan laporan pengungkapan reports &amp; disclosure </w:t>
      </w:r>
      <w:r w:rsidRPr="00CC5814">
        <w:rPr>
          <w:rFonts w:ascii="Times New Roman" w:hAnsi="Times New Roman" w:cs="Times New Roman"/>
        </w:rPr>
        <w:t xml:space="preserve">Sebagai salah satu perusaahaan publik, </w:t>
      </w:r>
      <w:r>
        <w:rPr>
          <w:rFonts w:ascii="Times New Roman" w:hAnsi="Times New Roman" w:cs="Times New Roman"/>
        </w:rPr>
        <w:t>sampoerna</w:t>
      </w:r>
      <w:r w:rsidRPr="00CC5814">
        <w:rPr>
          <w:rFonts w:ascii="Times New Roman" w:hAnsi="Times New Roman" w:cs="Times New Roman"/>
        </w:rPr>
        <w:t xml:space="preserve"> berkewajiban untuk mematuhi peraturan Bapepam-LK dan peraturan perundang-undangan lainnya di bidang pasar modal, termasuk di antaranya untuk memberikan laporan keuangan per kwartal, per tahun serta mengumumkannya di surat kaba</w:t>
      </w:r>
    </w:p>
    <w:p w:rsidR="005136C5" w:rsidRPr="00CC5814" w:rsidRDefault="005136C5" w:rsidP="005136C5">
      <w:pPr>
        <w:pStyle w:val="ListParagraph"/>
        <w:numPr>
          <w:ilvl w:val="0"/>
          <w:numId w:val="18"/>
        </w:numPr>
        <w:spacing w:before="100" w:beforeAutospacing="1" w:after="100" w:afterAutospacing="1" w:line="360" w:lineRule="auto"/>
        <w:jc w:val="both"/>
        <w:rPr>
          <w:rFonts w:ascii="Times New Roman" w:eastAsia="Times New Roman" w:hAnsi="Times New Roman" w:cs="Times New Roman"/>
          <w:lang w:eastAsia="id-ID"/>
        </w:rPr>
      </w:pPr>
      <w:r w:rsidRPr="00CC5814">
        <w:rPr>
          <w:rFonts w:ascii="Times New Roman" w:eastAsia="Times New Roman" w:hAnsi="Times New Roman" w:cs="Times New Roman"/>
          <w:lang w:eastAsia="id-ID"/>
        </w:rPr>
        <w:t xml:space="preserve">Laporan Tahunan / Annual Report </w:t>
      </w:r>
    </w:p>
    <w:p w:rsidR="005136C5" w:rsidRPr="00CC5814" w:rsidRDefault="005136C5" w:rsidP="005136C5">
      <w:pPr>
        <w:pStyle w:val="ListParagraph"/>
        <w:spacing w:before="100" w:beforeAutospacing="1" w:after="100" w:afterAutospacing="1" w:line="360" w:lineRule="auto"/>
        <w:jc w:val="both"/>
        <w:rPr>
          <w:rFonts w:ascii="Times New Roman" w:eastAsia="Times New Roman" w:hAnsi="Times New Roman" w:cs="Times New Roman"/>
          <w:lang w:eastAsia="id-ID"/>
        </w:rPr>
      </w:pPr>
      <w:r w:rsidRPr="00CC5814">
        <w:rPr>
          <w:rFonts w:ascii="Times New Roman" w:eastAsia="Times New Roman" w:hAnsi="Times New Roman" w:cs="Times New Roman"/>
          <w:lang w:eastAsia="id-ID"/>
        </w:rPr>
        <w:t xml:space="preserve">Setiap divisi memberikan laporan annual repot tahunan </w:t>
      </w:r>
    </w:p>
    <w:p w:rsidR="005136C5" w:rsidRPr="00CC5814" w:rsidRDefault="005136C5" w:rsidP="005136C5">
      <w:pPr>
        <w:pStyle w:val="ListParagraph"/>
        <w:numPr>
          <w:ilvl w:val="0"/>
          <w:numId w:val="18"/>
        </w:numPr>
        <w:spacing w:before="100" w:beforeAutospacing="1" w:after="100" w:afterAutospacing="1" w:line="360" w:lineRule="auto"/>
        <w:jc w:val="both"/>
        <w:rPr>
          <w:rFonts w:ascii="Times New Roman" w:eastAsia="Times New Roman" w:hAnsi="Times New Roman" w:cs="Times New Roman"/>
          <w:lang w:eastAsia="id-ID"/>
        </w:rPr>
      </w:pPr>
      <w:r w:rsidRPr="00CC5814">
        <w:rPr>
          <w:rFonts w:ascii="Times New Roman" w:eastAsia="Times New Roman" w:hAnsi="Times New Roman" w:cs="Times New Roman"/>
          <w:lang w:eastAsia="id-ID"/>
        </w:rPr>
        <w:t xml:space="preserve">Laporan Keuangan / Financial Statement </w:t>
      </w:r>
    </w:p>
    <w:p w:rsidR="005136C5" w:rsidRPr="00CC5814" w:rsidRDefault="005136C5" w:rsidP="005136C5">
      <w:pPr>
        <w:pStyle w:val="ListParagraph"/>
        <w:spacing w:before="100" w:beforeAutospacing="1" w:after="100" w:afterAutospacing="1" w:line="360" w:lineRule="auto"/>
        <w:jc w:val="both"/>
        <w:rPr>
          <w:rFonts w:ascii="Times New Roman" w:eastAsia="Times New Roman" w:hAnsi="Times New Roman" w:cs="Times New Roman"/>
          <w:lang w:eastAsia="id-ID"/>
        </w:rPr>
      </w:pPr>
      <w:r w:rsidRPr="00CC5814">
        <w:rPr>
          <w:rFonts w:ascii="Times New Roman" w:eastAsia="Times New Roman" w:hAnsi="Times New Roman" w:cs="Times New Roman"/>
          <w:lang w:eastAsia="id-ID"/>
        </w:rPr>
        <w:t>Setiap divisi memberikan laporan keuangan per bulan</w:t>
      </w:r>
    </w:p>
    <w:p w:rsidR="005136C5" w:rsidRPr="00CC5814" w:rsidRDefault="005136C5" w:rsidP="005136C5">
      <w:pPr>
        <w:pStyle w:val="ListParagraph"/>
        <w:numPr>
          <w:ilvl w:val="0"/>
          <w:numId w:val="18"/>
        </w:numPr>
        <w:spacing w:before="100" w:beforeAutospacing="1" w:after="100" w:afterAutospacing="1" w:line="360" w:lineRule="auto"/>
        <w:jc w:val="both"/>
        <w:rPr>
          <w:rFonts w:ascii="Times New Roman" w:eastAsia="Times New Roman" w:hAnsi="Times New Roman" w:cs="Times New Roman"/>
          <w:lang w:eastAsia="id-ID"/>
        </w:rPr>
      </w:pPr>
      <w:r w:rsidRPr="00CC5814">
        <w:rPr>
          <w:rFonts w:ascii="Times New Roman" w:eastAsia="Times New Roman" w:hAnsi="Times New Roman" w:cs="Times New Roman"/>
          <w:lang w:eastAsia="id-ID"/>
        </w:rPr>
        <w:t xml:space="preserve">Laporan dan Pengungkapan Pasar Modal Terkait Undang-undang / Reports and Disclosure of Capital Market with regards to Law </w:t>
      </w:r>
    </w:p>
    <w:p w:rsidR="005136C5" w:rsidRPr="0054497D" w:rsidRDefault="005136C5" w:rsidP="005136C5">
      <w:pPr>
        <w:pStyle w:val="ListParagraph"/>
        <w:numPr>
          <w:ilvl w:val="0"/>
          <w:numId w:val="18"/>
        </w:numPr>
        <w:spacing w:before="100" w:beforeAutospacing="1" w:after="100" w:afterAutospacing="1" w:line="360" w:lineRule="auto"/>
        <w:jc w:val="both"/>
        <w:rPr>
          <w:rFonts w:ascii="Times New Roman" w:eastAsia="Times New Roman" w:hAnsi="Times New Roman" w:cs="Times New Roman"/>
          <w:lang w:eastAsia="id-ID"/>
        </w:rPr>
      </w:pPr>
      <w:r w:rsidRPr="00CC5814">
        <w:rPr>
          <w:rFonts w:ascii="Times New Roman" w:eastAsia="Times New Roman" w:hAnsi="Times New Roman" w:cs="Times New Roman"/>
          <w:lang w:eastAsia="id-ID"/>
        </w:rPr>
        <w:t>Pengumuman Surat Kabar / Newspaper Announcement</w:t>
      </w:r>
    </w:p>
    <w:p w:rsidR="005136C5" w:rsidRPr="00CC5814" w:rsidRDefault="005136C5" w:rsidP="005136C5">
      <w:pPr>
        <w:spacing w:line="360" w:lineRule="auto"/>
        <w:jc w:val="both"/>
        <w:rPr>
          <w:rFonts w:ascii="Times New Roman" w:hAnsi="Times New Roman" w:cs="Times New Roman"/>
          <w:b/>
        </w:rPr>
      </w:pPr>
      <w:r w:rsidRPr="00CC5814">
        <w:rPr>
          <w:rFonts w:ascii="Times New Roman" w:hAnsi="Times New Roman" w:cs="Times New Roman"/>
          <w:b/>
          <w:bCs/>
        </w:rPr>
        <w:t>Production Department Objective</w:t>
      </w:r>
    </w:p>
    <w:p w:rsidR="005136C5" w:rsidRPr="00CC5814" w:rsidRDefault="005136C5" w:rsidP="005136C5">
      <w:pPr>
        <w:spacing w:line="360" w:lineRule="auto"/>
        <w:jc w:val="both"/>
        <w:rPr>
          <w:rFonts w:ascii="Times New Roman" w:hAnsi="Times New Roman" w:cs="Times New Roman"/>
        </w:rPr>
      </w:pPr>
      <w:r w:rsidRPr="00CC5814">
        <w:rPr>
          <w:rFonts w:ascii="Times New Roman" w:hAnsi="Times New Roman" w:cs="Times New Roman"/>
        </w:rPr>
        <w:t>PT Hanjaya Mandala Sampoerna Tbk. (HMSP), Philip Morris International Inc., melaporkan produksi rokok di Indonesia periode 2015 naik tipis 0,1% cenderung stagnan sebanyak 109,8 miliar batang dari tahun sebelumnya 109,6 miliar batang.</w:t>
      </w:r>
    </w:p>
    <w:p w:rsidR="005136C5" w:rsidRPr="00CC5814" w:rsidRDefault="005136C5" w:rsidP="005136C5">
      <w:pPr>
        <w:spacing w:line="360" w:lineRule="auto"/>
        <w:jc w:val="both"/>
        <w:rPr>
          <w:rFonts w:ascii="Times New Roman" w:hAnsi="Times New Roman" w:cs="Times New Roman"/>
          <w:b/>
        </w:rPr>
      </w:pPr>
      <w:r w:rsidRPr="00CC5814">
        <w:rPr>
          <w:rFonts w:ascii="Times New Roman" w:hAnsi="Times New Roman" w:cs="Times New Roman"/>
          <w:b/>
        </w:rPr>
        <w:t xml:space="preserve">Supporting </w:t>
      </w:r>
      <w:proofErr w:type="gramStart"/>
      <w:r w:rsidRPr="00CC5814">
        <w:rPr>
          <w:rFonts w:ascii="Times New Roman" w:hAnsi="Times New Roman" w:cs="Times New Roman"/>
          <w:b/>
        </w:rPr>
        <w:t>Policies :</w:t>
      </w:r>
      <w:proofErr w:type="gramEnd"/>
    </w:p>
    <w:p w:rsidR="005136C5" w:rsidRPr="00CC5814" w:rsidRDefault="005136C5" w:rsidP="005136C5">
      <w:pPr>
        <w:spacing w:line="360" w:lineRule="auto"/>
        <w:jc w:val="both"/>
        <w:rPr>
          <w:rFonts w:ascii="Times New Roman" w:hAnsi="Times New Roman" w:cs="Times New Roman"/>
        </w:rPr>
      </w:pPr>
      <w:r w:rsidRPr="00CC5814">
        <w:rPr>
          <w:rFonts w:ascii="Times New Roman" w:hAnsi="Times New Roman" w:cs="Times New Roman"/>
        </w:rPr>
        <w:t>1.</w:t>
      </w:r>
      <w:r w:rsidRPr="00CC5814">
        <w:rPr>
          <w:rFonts w:ascii="Times New Roman" w:hAnsi="Times New Roman" w:cs="Times New Roman"/>
        </w:rPr>
        <w:tab/>
        <w:t>Gaji atau upah</w:t>
      </w:r>
    </w:p>
    <w:p w:rsidR="005136C5" w:rsidRPr="00CC5814" w:rsidRDefault="005136C5" w:rsidP="005136C5">
      <w:pPr>
        <w:spacing w:line="360" w:lineRule="auto"/>
        <w:jc w:val="both"/>
        <w:rPr>
          <w:rFonts w:ascii="Times New Roman" w:hAnsi="Times New Roman" w:cs="Times New Roman"/>
        </w:rPr>
      </w:pPr>
    </w:p>
    <w:p w:rsidR="005136C5" w:rsidRPr="00CC5814" w:rsidRDefault="005136C5" w:rsidP="005136C5">
      <w:pPr>
        <w:spacing w:line="360" w:lineRule="auto"/>
        <w:ind w:left="1440" w:hanging="720"/>
        <w:jc w:val="both"/>
        <w:rPr>
          <w:rFonts w:ascii="Times New Roman" w:hAnsi="Times New Roman" w:cs="Times New Roman"/>
        </w:rPr>
      </w:pPr>
      <w:r w:rsidRPr="00CC5814">
        <w:rPr>
          <w:rFonts w:ascii="Times New Roman" w:hAnsi="Times New Roman" w:cs="Times New Roman"/>
        </w:rPr>
        <w:t>a.</w:t>
      </w:r>
      <w:r w:rsidRPr="00CC5814">
        <w:rPr>
          <w:rFonts w:ascii="Times New Roman" w:hAnsi="Times New Roman" w:cs="Times New Roman"/>
        </w:rPr>
        <w:tab/>
        <w:t xml:space="preserve">Pengupahan karyawan yang bekerja pada perusahaan </w:t>
      </w:r>
      <w:proofErr w:type="gramStart"/>
      <w:r w:rsidRPr="00CC5814">
        <w:rPr>
          <w:rFonts w:ascii="Times New Roman" w:hAnsi="Times New Roman" w:cs="Times New Roman"/>
        </w:rPr>
        <w:t>akan</w:t>
      </w:r>
      <w:proofErr w:type="gramEnd"/>
      <w:r w:rsidRPr="00CC5814">
        <w:rPr>
          <w:rFonts w:ascii="Times New Roman" w:hAnsi="Times New Roman" w:cs="Times New Roman"/>
        </w:rPr>
        <w:t xml:space="preserve"> menerima gaji yang disusun dan ditentukan atas tingkatan masing-masing</w:t>
      </w:r>
    </w:p>
    <w:p w:rsidR="005136C5" w:rsidRPr="00CC5814" w:rsidRDefault="005136C5" w:rsidP="005136C5">
      <w:pPr>
        <w:spacing w:line="360" w:lineRule="auto"/>
        <w:ind w:left="1440" w:hanging="720"/>
        <w:jc w:val="both"/>
        <w:rPr>
          <w:rFonts w:ascii="Times New Roman" w:hAnsi="Times New Roman" w:cs="Times New Roman"/>
        </w:rPr>
      </w:pPr>
      <w:r w:rsidRPr="00CC5814">
        <w:rPr>
          <w:rFonts w:ascii="Times New Roman" w:hAnsi="Times New Roman" w:cs="Times New Roman"/>
        </w:rPr>
        <w:t>b.</w:t>
      </w:r>
      <w:r w:rsidRPr="00CC5814">
        <w:rPr>
          <w:rFonts w:ascii="Times New Roman" w:hAnsi="Times New Roman" w:cs="Times New Roman"/>
        </w:rPr>
        <w:tab/>
        <w:t>Upah dalam masa percobaan pegawai yang sedang dalam masa percobaan diberikan upah sebesar 80% dari upah pokok per bulan</w:t>
      </w:r>
      <w:proofErr w:type="gramStart"/>
      <w:r w:rsidRPr="00CC5814">
        <w:rPr>
          <w:rFonts w:ascii="Times New Roman" w:hAnsi="Times New Roman" w:cs="Times New Roman"/>
        </w:rPr>
        <w:t>,minimal</w:t>
      </w:r>
      <w:proofErr w:type="gramEnd"/>
      <w:r w:rsidRPr="00CC5814">
        <w:rPr>
          <w:rFonts w:ascii="Times New Roman" w:hAnsi="Times New Roman" w:cs="Times New Roman"/>
        </w:rPr>
        <w:t xml:space="preserve"> sesuai UMR yang telah ditetapkan oleh pemerintah.</w:t>
      </w:r>
    </w:p>
    <w:p w:rsidR="005136C5" w:rsidRPr="00CC5814" w:rsidRDefault="005136C5" w:rsidP="005136C5">
      <w:pPr>
        <w:spacing w:line="360" w:lineRule="auto"/>
        <w:ind w:left="1440" w:hanging="720"/>
        <w:jc w:val="both"/>
        <w:rPr>
          <w:rFonts w:ascii="Times New Roman" w:hAnsi="Times New Roman" w:cs="Times New Roman"/>
        </w:rPr>
      </w:pPr>
      <w:r w:rsidRPr="00CC5814">
        <w:rPr>
          <w:rFonts w:ascii="Times New Roman" w:hAnsi="Times New Roman" w:cs="Times New Roman"/>
        </w:rPr>
        <w:t>c.</w:t>
      </w:r>
      <w:r w:rsidRPr="00CC5814">
        <w:rPr>
          <w:rFonts w:ascii="Times New Roman" w:hAnsi="Times New Roman" w:cs="Times New Roman"/>
        </w:rPr>
        <w:tab/>
        <w:t xml:space="preserve">Kenaikan upah pegawai secara umum </w:t>
      </w:r>
      <w:proofErr w:type="gramStart"/>
      <w:r w:rsidRPr="00CC5814">
        <w:rPr>
          <w:rFonts w:ascii="Times New Roman" w:hAnsi="Times New Roman" w:cs="Times New Roman"/>
        </w:rPr>
        <w:t>akan</w:t>
      </w:r>
      <w:proofErr w:type="gramEnd"/>
      <w:r w:rsidRPr="00CC5814">
        <w:rPr>
          <w:rFonts w:ascii="Times New Roman" w:hAnsi="Times New Roman" w:cs="Times New Roman"/>
        </w:rPr>
        <w:t xml:space="preserve"> ditinjau tiap tahun dengan mempertimbangkan inflasi dan keuangan perusahaan.</w:t>
      </w:r>
    </w:p>
    <w:p w:rsidR="005136C5" w:rsidRPr="00CC5814" w:rsidRDefault="005136C5" w:rsidP="005136C5">
      <w:pPr>
        <w:spacing w:line="360" w:lineRule="auto"/>
        <w:jc w:val="both"/>
        <w:rPr>
          <w:rFonts w:ascii="Times New Roman" w:hAnsi="Times New Roman" w:cs="Times New Roman"/>
        </w:rPr>
      </w:pPr>
      <w:r w:rsidRPr="00CC5814">
        <w:rPr>
          <w:rFonts w:ascii="Times New Roman" w:hAnsi="Times New Roman" w:cs="Times New Roman"/>
        </w:rPr>
        <w:tab/>
      </w:r>
    </w:p>
    <w:p w:rsidR="005136C5" w:rsidRDefault="005136C5">
      <w:pPr>
        <w:spacing w:after="160" w:line="259" w:lineRule="auto"/>
        <w:rPr>
          <w:rFonts w:ascii="Times New Roman" w:hAnsi="Times New Roman" w:cs="Times New Roman"/>
        </w:rPr>
      </w:pPr>
      <w:r>
        <w:rPr>
          <w:rFonts w:ascii="Times New Roman" w:hAnsi="Times New Roman" w:cs="Times New Roman"/>
        </w:rPr>
        <w:br w:type="page"/>
      </w:r>
    </w:p>
    <w:p w:rsidR="005136C5" w:rsidRPr="00CC5814" w:rsidRDefault="005136C5" w:rsidP="005136C5">
      <w:pPr>
        <w:spacing w:line="360" w:lineRule="auto"/>
        <w:jc w:val="both"/>
        <w:rPr>
          <w:rFonts w:ascii="Times New Roman" w:hAnsi="Times New Roman" w:cs="Times New Roman"/>
        </w:rPr>
      </w:pPr>
      <w:r w:rsidRPr="00CC5814">
        <w:rPr>
          <w:rFonts w:ascii="Times New Roman" w:hAnsi="Times New Roman" w:cs="Times New Roman"/>
        </w:rPr>
        <w:lastRenderedPageBreak/>
        <w:t>2.</w:t>
      </w:r>
      <w:r w:rsidRPr="00CC5814">
        <w:rPr>
          <w:rFonts w:ascii="Times New Roman" w:hAnsi="Times New Roman" w:cs="Times New Roman"/>
        </w:rPr>
        <w:tab/>
        <w:t>Lembur</w:t>
      </w:r>
    </w:p>
    <w:p w:rsidR="005136C5" w:rsidRPr="00CC5814" w:rsidRDefault="005136C5" w:rsidP="005136C5">
      <w:pPr>
        <w:spacing w:line="360" w:lineRule="auto"/>
        <w:jc w:val="both"/>
        <w:rPr>
          <w:rFonts w:ascii="Times New Roman" w:hAnsi="Times New Roman" w:cs="Times New Roman"/>
        </w:rPr>
      </w:pPr>
    </w:p>
    <w:p w:rsidR="005136C5" w:rsidRPr="00CC5814" w:rsidRDefault="005136C5" w:rsidP="005136C5">
      <w:pPr>
        <w:spacing w:line="360" w:lineRule="auto"/>
        <w:ind w:left="1440" w:hanging="720"/>
        <w:jc w:val="both"/>
        <w:rPr>
          <w:rFonts w:ascii="Times New Roman" w:hAnsi="Times New Roman" w:cs="Times New Roman"/>
        </w:rPr>
      </w:pPr>
      <w:r w:rsidRPr="00CC5814">
        <w:rPr>
          <w:rFonts w:ascii="Times New Roman" w:hAnsi="Times New Roman" w:cs="Times New Roman"/>
        </w:rPr>
        <w:t>a.</w:t>
      </w:r>
      <w:r w:rsidRPr="00CC5814">
        <w:rPr>
          <w:rFonts w:ascii="Times New Roman" w:hAnsi="Times New Roman" w:cs="Times New Roman"/>
        </w:rPr>
        <w:tab/>
        <w:t>Pada dasarnya kerja lembur dilakukan sesuai kebutuhan perusahaan bersifat sukarela, namun untuk hal-hal tertentu merupakan kewajiban karyawan melaksanakan kerja lembur.</w:t>
      </w:r>
    </w:p>
    <w:p w:rsidR="005136C5" w:rsidRPr="00CC5814" w:rsidRDefault="005136C5" w:rsidP="005136C5">
      <w:pPr>
        <w:spacing w:line="360" w:lineRule="auto"/>
        <w:ind w:left="1440" w:hanging="720"/>
        <w:jc w:val="both"/>
        <w:rPr>
          <w:rFonts w:ascii="Times New Roman" w:hAnsi="Times New Roman" w:cs="Times New Roman"/>
        </w:rPr>
      </w:pPr>
      <w:r w:rsidRPr="00CC5814">
        <w:rPr>
          <w:rFonts w:ascii="Times New Roman" w:hAnsi="Times New Roman" w:cs="Times New Roman"/>
        </w:rPr>
        <w:t>b.</w:t>
      </w:r>
      <w:r w:rsidRPr="00CC5814">
        <w:rPr>
          <w:rFonts w:ascii="Times New Roman" w:hAnsi="Times New Roman" w:cs="Times New Roman"/>
        </w:rPr>
        <w:tab/>
        <w:t>Pegawai yang bekerja lembur selama 3(tiga) jam atau lebih berturut- turut dalam 1 (satu) hari, berhak mendapatkan makanan.</w:t>
      </w:r>
    </w:p>
    <w:p w:rsidR="005136C5" w:rsidRPr="00CC5814" w:rsidRDefault="005136C5" w:rsidP="005136C5">
      <w:pPr>
        <w:spacing w:line="360" w:lineRule="auto"/>
        <w:ind w:left="1440" w:hanging="720"/>
        <w:jc w:val="both"/>
        <w:rPr>
          <w:rFonts w:ascii="Times New Roman" w:hAnsi="Times New Roman" w:cs="Times New Roman"/>
        </w:rPr>
      </w:pPr>
      <w:r w:rsidRPr="00CC5814">
        <w:rPr>
          <w:rFonts w:ascii="Times New Roman" w:hAnsi="Times New Roman" w:cs="Times New Roman"/>
        </w:rPr>
        <w:t>c.</w:t>
      </w:r>
      <w:r w:rsidRPr="00CC5814">
        <w:rPr>
          <w:rFonts w:ascii="Times New Roman" w:hAnsi="Times New Roman" w:cs="Times New Roman"/>
        </w:rPr>
        <w:tab/>
        <w:t>Kerja lembur dengan alasan-alasannya harus diajukan oleh atasan langsung dengan memakai formulir yang ada dan pembayaran upah lembur dapat disetujui jika telah mendapat persetujuan dari atasan langsung.</w:t>
      </w:r>
    </w:p>
    <w:p w:rsidR="005136C5" w:rsidRPr="00CC5814" w:rsidRDefault="005136C5" w:rsidP="005136C5">
      <w:pPr>
        <w:spacing w:line="360" w:lineRule="auto"/>
        <w:jc w:val="both"/>
        <w:rPr>
          <w:rFonts w:ascii="Times New Roman" w:hAnsi="Times New Roman" w:cs="Times New Roman"/>
        </w:rPr>
      </w:pPr>
      <w:r w:rsidRPr="00CC5814">
        <w:rPr>
          <w:rFonts w:ascii="Times New Roman" w:hAnsi="Times New Roman" w:cs="Times New Roman"/>
        </w:rPr>
        <w:t xml:space="preserve"> </w:t>
      </w:r>
    </w:p>
    <w:p w:rsidR="005136C5" w:rsidRPr="00CC5814" w:rsidRDefault="005136C5" w:rsidP="005136C5">
      <w:pPr>
        <w:spacing w:line="360" w:lineRule="auto"/>
        <w:jc w:val="both"/>
        <w:rPr>
          <w:rFonts w:ascii="Times New Roman" w:hAnsi="Times New Roman" w:cs="Times New Roman"/>
        </w:rPr>
      </w:pPr>
      <w:r w:rsidRPr="00CC5814">
        <w:rPr>
          <w:rFonts w:ascii="Times New Roman" w:hAnsi="Times New Roman" w:cs="Times New Roman"/>
        </w:rPr>
        <w:t>3.</w:t>
      </w:r>
      <w:r w:rsidRPr="00CC5814">
        <w:rPr>
          <w:rFonts w:ascii="Times New Roman" w:hAnsi="Times New Roman" w:cs="Times New Roman"/>
        </w:rPr>
        <w:tab/>
        <w:t>Insentif</w:t>
      </w:r>
    </w:p>
    <w:p w:rsidR="005136C5" w:rsidRPr="00CC5814" w:rsidRDefault="005136C5" w:rsidP="005136C5">
      <w:pPr>
        <w:spacing w:line="360" w:lineRule="auto"/>
        <w:jc w:val="both"/>
        <w:rPr>
          <w:rFonts w:ascii="Times New Roman" w:hAnsi="Times New Roman" w:cs="Times New Roman"/>
        </w:rPr>
      </w:pPr>
    </w:p>
    <w:p w:rsidR="005136C5" w:rsidRPr="00CC5814" w:rsidRDefault="005136C5" w:rsidP="005136C5">
      <w:pPr>
        <w:spacing w:line="360" w:lineRule="auto"/>
        <w:ind w:left="1440" w:hanging="720"/>
        <w:jc w:val="both"/>
        <w:rPr>
          <w:rFonts w:ascii="Times New Roman" w:hAnsi="Times New Roman" w:cs="Times New Roman"/>
        </w:rPr>
      </w:pPr>
      <w:r w:rsidRPr="00CC5814">
        <w:rPr>
          <w:rFonts w:ascii="Times New Roman" w:hAnsi="Times New Roman" w:cs="Times New Roman"/>
        </w:rPr>
        <w:t>a.</w:t>
      </w:r>
      <w:r w:rsidRPr="00CC5814">
        <w:rPr>
          <w:rFonts w:ascii="Times New Roman" w:hAnsi="Times New Roman" w:cs="Times New Roman"/>
        </w:rPr>
        <w:tab/>
        <w:t>Seluruh pegawai dibagikan uang insentif berdasarkan kelebihan target pendapatan bulanan.</w:t>
      </w:r>
    </w:p>
    <w:p w:rsidR="005136C5" w:rsidRPr="00CC5814" w:rsidRDefault="005136C5" w:rsidP="005136C5">
      <w:pPr>
        <w:spacing w:line="360" w:lineRule="auto"/>
        <w:ind w:left="1440" w:hanging="720"/>
        <w:jc w:val="both"/>
        <w:rPr>
          <w:rFonts w:ascii="Times New Roman" w:hAnsi="Times New Roman" w:cs="Times New Roman"/>
        </w:rPr>
      </w:pPr>
      <w:r w:rsidRPr="00CC5814">
        <w:rPr>
          <w:rFonts w:ascii="Times New Roman" w:hAnsi="Times New Roman" w:cs="Times New Roman"/>
        </w:rPr>
        <w:t>b.</w:t>
      </w:r>
      <w:r w:rsidRPr="00CC5814">
        <w:rPr>
          <w:rFonts w:ascii="Times New Roman" w:hAnsi="Times New Roman" w:cs="Times New Roman"/>
        </w:rPr>
        <w:tab/>
        <w:t>Besarnya target pendapatan bulanan ditetapkan oleh manajemen melalui SK Direktur.</w:t>
      </w:r>
    </w:p>
    <w:p w:rsidR="005136C5" w:rsidRPr="00CC5814" w:rsidRDefault="005136C5" w:rsidP="005136C5">
      <w:pPr>
        <w:spacing w:line="360" w:lineRule="auto"/>
        <w:ind w:firstLine="720"/>
        <w:jc w:val="both"/>
        <w:rPr>
          <w:rFonts w:ascii="Times New Roman" w:hAnsi="Times New Roman" w:cs="Times New Roman"/>
        </w:rPr>
      </w:pPr>
      <w:r w:rsidRPr="00CC5814">
        <w:rPr>
          <w:rFonts w:ascii="Times New Roman" w:hAnsi="Times New Roman" w:cs="Times New Roman"/>
        </w:rPr>
        <w:t>c.</w:t>
      </w:r>
      <w:r w:rsidRPr="00CC5814">
        <w:rPr>
          <w:rFonts w:ascii="Times New Roman" w:hAnsi="Times New Roman" w:cs="Times New Roman"/>
        </w:rPr>
        <w:tab/>
        <w:t>Besarnya uang insentif ialah 5% dari kelebihan target pendapatan bulanan.</w:t>
      </w:r>
    </w:p>
    <w:p w:rsidR="005136C5" w:rsidRPr="00CC5814" w:rsidRDefault="005136C5" w:rsidP="005136C5">
      <w:pPr>
        <w:spacing w:line="360" w:lineRule="auto"/>
        <w:ind w:firstLine="720"/>
        <w:jc w:val="both"/>
        <w:rPr>
          <w:rFonts w:ascii="Times New Roman" w:hAnsi="Times New Roman" w:cs="Times New Roman"/>
        </w:rPr>
      </w:pPr>
    </w:p>
    <w:p w:rsidR="005136C5" w:rsidRPr="00CC5814" w:rsidRDefault="005136C5" w:rsidP="005136C5">
      <w:pPr>
        <w:spacing w:line="360" w:lineRule="auto"/>
        <w:jc w:val="both"/>
        <w:rPr>
          <w:rFonts w:ascii="Times New Roman" w:hAnsi="Times New Roman" w:cs="Times New Roman"/>
        </w:rPr>
      </w:pPr>
      <w:r w:rsidRPr="00CC5814">
        <w:rPr>
          <w:rFonts w:ascii="Times New Roman" w:hAnsi="Times New Roman" w:cs="Times New Roman"/>
        </w:rPr>
        <w:t>4.</w:t>
      </w:r>
      <w:r w:rsidRPr="00CC5814">
        <w:rPr>
          <w:rFonts w:ascii="Times New Roman" w:hAnsi="Times New Roman" w:cs="Times New Roman"/>
        </w:rPr>
        <w:tab/>
        <w:t>Tunjangan jabatan</w:t>
      </w:r>
    </w:p>
    <w:p w:rsidR="005136C5" w:rsidRPr="00CC5814" w:rsidRDefault="005136C5" w:rsidP="005136C5">
      <w:pPr>
        <w:spacing w:line="360" w:lineRule="auto"/>
        <w:jc w:val="both"/>
        <w:rPr>
          <w:rFonts w:ascii="Times New Roman" w:hAnsi="Times New Roman" w:cs="Times New Roman"/>
        </w:rPr>
      </w:pPr>
    </w:p>
    <w:p w:rsidR="005136C5" w:rsidRPr="00CC5814" w:rsidRDefault="005136C5" w:rsidP="005136C5">
      <w:pPr>
        <w:spacing w:line="360" w:lineRule="auto"/>
        <w:jc w:val="both"/>
        <w:rPr>
          <w:rFonts w:ascii="Times New Roman" w:hAnsi="Times New Roman" w:cs="Times New Roman"/>
        </w:rPr>
      </w:pPr>
      <w:r w:rsidRPr="00CC5814">
        <w:rPr>
          <w:rFonts w:ascii="Times New Roman" w:hAnsi="Times New Roman" w:cs="Times New Roman"/>
        </w:rPr>
        <w:t>General Manager, Director Sales, Manager Regional Wholesale Engagement, Manager Regional Retail Engagement mendapatkan tunjangan jabatan setiap bulan yang besarnya ditetapkan sesuai prosedur Sampoerna Human resources Policy.</w:t>
      </w:r>
    </w:p>
    <w:p w:rsidR="005136C5" w:rsidRPr="00CC5814" w:rsidRDefault="005136C5" w:rsidP="005136C5">
      <w:pPr>
        <w:rPr>
          <w:rFonts w:ascii="Times New Roman" w:hAnsi="Times New Roman" w:cs="Times New Roman"/>
        </w:rPr>
      </w:pPr>
    </w:p>
    <w:p w:rsidR="005136C5" w:rsidRPr="00CC5814" w:rsidRDefault="005136C5" w:rsidP="005136C5">
      <w:pPr>
        <w:rPr>
          <w:rFonts w:ascii="Times New Roman" w:hAnsi="Times New Roman" w:cs="Times New Roman"/>
        </w:rPr>
      </w:pPr>
      <w:r w:rsidRPr="00CC5814">
        <w:rPr>
          <w:rFonts w:ascii="Times New Roman" w:hAnsi="Times New Roman" w:cs="Times New Roman"/>
        </w:rPr>
        <w:t>5.</w:t>
      </w:r>
      <w:r w:rsidRPr="00CC5814">
        <w:rPr>
          <w:rFonts w:ascii="Times New Roman" w:hAnsi="Times New Roman" w:cs="Times New Roman"/>
        </w:rPr>
        <w:tab/>
        <w:t>Tunjangan hari raya</w:t>
      </w:r>
    </w:p>
    <w:p w:rsidR="005136C5" w:rsidRPr="00CC5814" w:rsidRDefault="005136C5" w:rsidP="005136C5">
      <w:pPr>
        <w:rPr>
          <w:rFonts w:ascii="Times New Roman" w:hAnsi="Times New Roman" w:cs="Times New Roman"/>
        </w:rPr>
      </w:pPr>
    </w:p>
    <w:p w:rsidR="005136C5" w:rsidRPr="00CC5814" w:rsidRDefault="005136C5" w:rsidP="005136C5">
      <w:pPr>
        <w:spacing w:line="360" w:lineRule="auto"/>
        <w:ind w:left="1440" w:hanging="720"/>
        <w:jc w:val="both"/>
        <w:rPr>
          <w:rFonts w:ascii="Times New Roman" w:hAnsi="Times New Roman" w:cs="Times New Roman"/>
        </w:rPr>
      </w:pPr>
      <w:r w:rsidRPr="00CC5814">
        <w:rPr>
          <w:rFonts w:ascii="Times New Roman" w:hAnsi="Times New Roman" w:cs="Times New Roman"/>
        </w:rPr>
        <w:t>a.</w:t>
      </w:r>
      <w:r w:rsidRPr="00CC5814">
        <w:rPr>
          <w:rFonts w:ascii="Times New Roman" w:hAnsi="Times New Roman" w:cs="Times New Roman"/>
        </w:rPr>
        <w:tab/>
        <w:t xml:space="preserve">Perusahaan </w:t>
      </w:r>
      <w:proofErr w:type="gramStart"/>
      <w:r w:rsidRPr="00CC5814">
        <w:rPr>
          <w:rFonts w:ascii="Times New Roman" w:hAnsi="Times New Roman" w:cs="Times New Roman"/>
        </w:rPr>
        <w:t>akan</w:t>
      </w:r>
      <w:proofErr w:type="gramEnd"/>
      <w:r w:rsidRPr="00CC5814">
        <w:rPr>
          <w:rFonts w:ascii="Times New Roman" w:hAnsi="Times New Roman" w:cs="Times New Roman"/>
        </w:rPr>
        <w:t xml:space="preserve"> memberikan tunjangan hari raya kepada pegawai yang telah bekerja pada perusahaan selama 3 (tiga) bulan secara terus menerus atau lebih.</w:t>
      </w:r>
    </w:p>
    <w:p w:rsidR="005136C5" w:rsidRPr="00CC5814" w:rsidRDefault="005136C5" w:rsidP="005136C5">
      <w:pPr>
        <w:ind w:firstLine="720"/>
        <w:jc w:val="both"/>
        <w:rPr>
          <w:rFonts w:ascii="Times New Roman" w:hAnsi="Times New Roman" w:cs="Times New Roman"/>
        </w:rPr>
      </w:pPr>
      <w:r w:rsidRPr="00CC5814">
        <w:rPr>
          <w:rFonts w:ascii="Times New Roman" w:hAnsi="Times New Roman" w:cs="Times New Roman"/>
        </w:rPr>
        <w:t>b.</w:t>
      </w:r>
      <w:r w:rsidRPr="00CC5814">
        <w:rPr>
          <w:rFonts w:ascii="Times New Roman" w:hAnsi="Times New Roman" w:cs="Times New Roman"/>
        </w:rPr>
        <w:tab/>
        <w:t xml:space="preserve">Besarnya tunjangan hari raya diberikan dengan ketentuan sebagai </w:t>
      </w:r>
      <w:proofErr w:type="gramStart"/>
      <w:r w:rsidRPr="00CC5814">
        <w:rPr>
          <w:rFonts w:ascii="Times New Roman" w:hAnsi="Times New Roman" w:cs="Times New Roman"/>
        </w:rPr>
        <w:t>berikut :</w:t>
      </w:r>
      <w:proofErr w:type="gramEnd"/>
    </w:p>
    <w:p w:rsidR="005136C5" w:rsidRPr="00CC5814" w:rsidRDefault="005136C5" w:rsidP="005136C5">
      <w:pPr>
        <w:ind w:firstLine="720"/>
        <w:jc w:val="both"/>
        <w:rPr>
          <w:rFonts w:ascii="Times New Roman" w:hAnsi="Times New Roman" w:cs="Times New Roman"/>
        </w:rPr>
      </w:pPr>
    </w:p>
    <w:p w:rsidR="005136C5" w:rsidRPr="00CC5814" w:rsidRDefault="005136C5" w:rsidP="005136C5">
      <w:pPr>
        <w:spacing w:line="360" w:lineRule="auto"/>
        <w:ind w:left="2160" w:hanging="720"/>
        <w:jc w:val="both"/>
        <w:rPr>
          <w:rFonts w:ascii="Times New Roman" w:hAnsi="Times New Roman" w:cs="Times New Roman"/>
        </w:rPr>
      </w:pPr>
      <w:r w:rsidRPr="00CC5814">
        <w:rPr>
          <w:rFonts w:ascii="Times New Roman" w:hAnsi="Times New Roman" w:cs="Times New Roman"/>
        </w:rPr>
        <w:t>1)</w:t>
      </w:r>
      <w:r w:rsidRPr="00CC5814">
        <w:rPr>
          <w:rFonts w:ascii="Times New Roman" w:hAnsi="Times New Roman" w:cs="Times New Roman"/>
        </w:rPr>
        <w:tab/>
        <w:t>Karyawan yang telah mempunyai masa kerja 12 (dua belas) bulan secara terus menerus atau lebih besar 1 (satu) bulan upah.</w:t>
      </w:r>
    </w:p>
    <w:p w:rsidR="005136C5" w:rsidRPr="00CC5814" w:rsidRDefault="005136C5" w:rsidP="005136C5">
      <w:pPr>
        <w:jc w:val="both"/>
        <w:rPr>
          <w:rFonts w:ascii="Times New Roman" w:hAnsi="Times New Roman" w:cs="Times New Roman"/>
        </w:rPr>
      </w:pPr>
    </w:p>
    <w:p w:rsidR="005136C5" w:rsidRDefault="005136C5" w:rsidP="005136C5">
      <w:pPr>
        <w:spacing w:line="360" w:lineRule="auto"/>
        <w:ind w:left="2160" w:hanging="720"/>
        <w:jc w:val="both"/>
        <w:rPr>
          <w:rFonts w:ascii="Times New Roman" w:hAnsi="Times New Roman" w:cs="Times New Roman"/>
        </w:rPr>
      </w:pPr>
      <w:r w:rsidRPr="00CC5814">
        <w:rPr>
          <w:rFonts w:ascii="Times New Roman" w:hAnsi="Times New Roman" w:cs="Times New Roman"/>
        </w:rPr>
        <w:lastRenderedPageBreak/>
        <w:t>2)</w:t>
      </w:r>
      <w:r w:rsidRPr="00CC5814">
        <w:rPr>
          <w:rFonts w:ascii="Times New Roman" w:hAnsi="Times New Roman" w:cs="Times New Roman"/>
        </w:rPr>
        <w:tab/>
        <w:t>Karyawan yang telah mempunyai masa kerja 3 (tiga) bulan atau lebih secar terus menerus, tetapi kurang dari 12 (dua belas) bulan diberikan secara proporsional.</w:t>
      </w:r>
    </w:p>
    <w:p w:rsidR="005136C5" w:rsidRPr="00CC5814" w:rsidRDefault="005136C5" w:rsidP="005136C5">
      <w:pPr>
        <w:spacing w:after="160" w:line="259" w:lineRule="auto"/>
        <w:rPr>
          <w:rFonts w:ascii="Times New Roman" w:hAnsi="Times New Roman" w:cs="Times New Roman"/>
        </w:rPr>
      </w:pPr>
      <w:r w:rsidRPr="00CC5814">
        <w:rPr>
          <w:rFonts w:ascii="Times New Roman" w:hAnsi="Times New Roman" w:cs="Times New Roman"/>
        </w:rPr>
        <w:t>6.</w:t>
      </w:r>
      <w:r w:rsidRPr="00CC5814">
        <w:rPr>
          <w:rFonts w:ascii="Times New Roman" w:hAnsi="Times New Roman" w:cs="Times New Roman"/>
        </w:rPr>
        <w:tab/>
        <w:t>Makan</w:t>
      </w:r>
    </w:p>
    <w:p w:rsidR="005136C5" w:rsidRPr="00CC5814" w:rsidRDefault="005136C5" w:rsidP="005136C5">
      <w:pPr>
        <w:rPr>
          <w:rFonts w:ascii="Times New Roman" w:hAnsi="Times New Roman" w:cs="Times New Roman"/>
        </w:rPr>
      </w:pPr>
    </w:p>
    <w:p w:rsidR="005136C5" w:rsidRPr="00CC5814" w:rsidRDefault="005136C5" w:rsidP="005136C5">
      <w:pPr>
        <w:spacing w:line="360" w:lineRule="auto"/>
        <w:ind w:left="1440" w:hanging="720"/>
        <w:jc w:val="both"/>
        <w:rPr>
          <w:rFonts w:ascii="Times New Roman" w:hAnsi="Times New Roman" w:cs="Times New Roman"/>
        </w:rPr>
      </w:pPr>
      <w:r w:rsidRPr="00CC5814">
        <w:rPr>
          <w:rFonts w:ascii="Times New Roman" w:hAnsi="Times New Roman" w:cs="Times New Roman"/>
        </w:rPr>
        <w:t>a.</w:t>
      </w:r>
      <w:r w:rsidRPr="00CC5814">
        <w:rPr>
          <w:rFonts w:ascii="Times New Roman" w:hAnsi="Times New Roman" w:cs="Times New Roman"/>
        </w:rPr>
        <w:tab/>
      </w:r>
      <w:r w:rsidRPr="005136C5">
        <w:rPr>
          <w:rFonts w:ascii="Times New Roman" w:hAnsi="Times New Roman" w:cs="Times New Roman"/>
        </w:rPr>
        <w:t xml:space="preserve">Pada dasarnya perusahaan menyediakan makan siang setiap hari kerja, bila satu dan lain hal perusahaan tidak bias menyediakan fasilitas makan siang, maka </w:t>
      </w:r>
      <w:proofErr w:type="gramStart"/>
      <w:r w:rsidRPr="005136C5">
        <w:rPr>
          <w:rFonts w:ascii="Times New Roman" w:hAnsi="Times New Roman" w:cs="Times New Roman"/>
        </w:rPr>
        <w:t>akan</w:t>
      </w:r>
      <w:proofErr w:type="gramEnd"/>
      <w:r w:rsidRPr="005136C5">
        <w:rPr>
          <w:rFonts w:ascii="Times New Roman" w:hAnsi="Times New Roman" w:cs="Times New Roman"/>
        </w:rPr>
        <w:t xml:space="preserve"> diberikan pengganti makan siang.</w:t>
      </w:r>
    </w:p>
    <w:p w:rsidR="005136C5" w:rsidRPr="00CC5814" w:rsidRDefault="005136C5" w:rsidP="005136C5">
      <w:pPr>
        <w:spacing w:line="360" w:lineRule="auto"/>
        <w:ind w:firstLine="720"/>
        <w:jc w:val="both"/>
        <w:rPr>
          <w:rFonts w:ascii="Times New Roman" w:hAnsi="Times New Roman" w:cs="Times New Roman"/>
        </w:rPr>
      </w:pPr>
      <w:r w:rsidRPr="00CC5814">
        <w:rPr>
          <w:rFonts w:ascii="Times New Roman" w:hAnsi="Times New Roman" w:cs="Times New Roman"/>
        </w:rPr>
        <w:t>b.</w:t>
      </w:r>
      <w:r w:rsidRPr="00CC5814">
        <w:rPr>
          <w:rFonts w:ascii="Times New Roman" w:hAnsi="Times New Roman" w:cs="Times New Roman"/>
        </w:rPr>
        <w:tab/>
        <w:t>Setiap karyawan yang bekerja lembur sebelum jam 06.00, melebihi jam</w:t>
      </w:r>
    </w:p>
    <w:p w:rsidR="005136C5" w:rsidRPr="00CC5814" w:rsidRDefault="005136C5" w:rsidP="005136C5">
      <w:pPr>
        <w:spacing w:line="360" w:lineRule="auto"/>
        <w:ind w:left="720" w:firstLine="720"/>
        <w:jc w:val="both"/>
        <w:rPr>
          <w:rFonts w:ascii="Times New Roman" w:hAnsi="Times New Roman" w:cs="Times New Roman"/>
        </w:rPr>
      </w:pPr>
      <w:r w:rsidRPr="00CC5814">
        <w:rPr>
          <w:rFonts w:ascii="Times New Roman" w:hAnsi="Times New Roman" w:cs="Times New Roman"/>
        </w:rPr>
        <w:t>12.00 atau jam 18.30 waktu setempat mendapatkan uang lembur.</w:t>
      </w:r>
    </w:p>
    <w:p w:rsidR="005136C5" w:rsidRPr="00CC5814" w:rsidRDefault="005136C5" w:rsidP="005136C5">
      <w:pPr>
        <w:spacing w:line="360" w:lineRule="auto"/>
        <w:ind w:left="1440" w:hanging="720"/>
        <w:jc w:val="both"/>
        <w:rPr>
          <w:rFonts w:ascii="Times New Roman" w:hAnsi="Times New Roman" w:cs="Times New Roman"/>
        </w:rPr>
      </w:pPr>
      <w:r w:rsidRPr="00CC5814">
        <w:rPr>
          <w:rFonts w:ascii="Times New Roman" w:hAnsi="Times New Roman" w:cs="Times New Roman"/>
        </w:rPr>
        <w:t>c.</w:t>
      </w:r>
      <w:r w:rsidRPr="00CC5814">
        <w:rPr>
          <w:rFonts w:ascii="Times New Roman" w:hAnsi="Times New Roman" w:cs="Times New Roman"/>
        </w:rPr>
        <w:tab/>
        <w:t>Penyediaan makanan atau besarnya uang pengganti makan ditentukan oleh perusahaan.</w:t>
      </w:r>
    </w:p>
    <w:p w:rsidR="005136C5" w:rsidRPr="00CC5814" w:rsidRDefault="005136C5" w:rsidP="005136C5">
      <w:pPr>
        <w:spacing w:line="360" w:lineRule="auto"/>
        <w:ind w:left="1440" w:hanging="720"/>
        <w:jc w:val="both"/>
        <w:rPr>
          <w:rFonts w:ascii="Times New Roman" w:hAnsi="Times New Roman" w:cs="Times New Roman"/>
        </w:rPr>
      </w:pPr>
      <w:r w:rsidRPr="00CC5814">
        <w:rPr>
          <w:rFonts w:ascii="Times New Roman" w:hAnsi="Times New Roman" w:cs="Times New Roman"/>
        </w:rPr>
        <w:t>d.</w:t>
      </w:r>
      <w:r w:rsidRPr="00CC5814">
        <w:rPr>
          <w:rFonts w:ascii="Times New Roman" w:hAnsi="Times New Roman" w:cs="Times New Roman"/>
        </w:rPr>
        <w:tab/>
        <w:t xml:space="preserve">Untuk karyawan yang beragama </w:t>
      </w:r>
      <w:proofErr w:type="gramStart"/>
      <w:r w:rsidRPr="00CC5814">
        <w:rPr>
          <w:rFonts w:ascii="Times New Roman" w:hAnsi="Times New Roman" w:cs="Times New Roman"/>
        </w:rPr>
        <w:t>islam</w:t>
      </w:r>
      <w:proofErr w:type="gramEnd"/>
      <w:r w:rsidRPr="00CC5814">
        <w:rPr>
          <w:rFonts w:ascii="Times New Roman" w:hAnsi="Times New Roman" w:cs="Times New Roman"/>
        </w:rPr>
        <w:t xml:space="preserve"> dan berpuasa pada bulan Ramadhan, akan diberikan tunjangan puasa sebagai pengganti fasilitas makan siang yang bentuk, besarnya tunjangan puasa dan waktu pemberiannya ditentukan oleh perusahaan.</w:t>
      </w:r>
    </w:p>
    <w:p w:rsidR="005136C5" w:rsidRPr="00CC5814" w:rsidRDefault="005136C5" w:rsidP="005136C5">
      <w:pPr>
        <w:rPr>
          <w:rFonts w:ascii="Times New Roman" w:hAnsi="Times New Roman" w:cs="Times New Roman"/>
        </w:rPr>
      </w:pPr>
    </w:p>
    <w:p w:rsidR="005136C5" w:rsidRPr="00CC5814" w:rsidRDefault="005136C5" w:rsidP="005136C5">
      <w:pPr>
        <w:rPr>
          <w:rFonts w:ascii="Times New Roman" w:hAnsi="Times New Roman" w:cs="Times New Roman"/>
        </w:rPr>
      </w:pPr>
      <w:r w:rsidRPr="00CC5814">
        <w:rPr>
          <w:rFonts w:ascii="Times New Roman" w:hAnsi="Times New Roman" w:cs="Times New Roman"/>
        </w:rPr>
        <w:t>7.</w:t>
      </w:r>
      <w:r w:rsidRPr="00CC5814">
        <w:rPr>
          <w:rFonts w:ascii="Times New Roman" w:hAnsi="Times New Roman" w:cs="Times New Roman"/>
        </w:rPr>
        <w:tab/>
        <w:t>Tunjangan kecelakaan bukan karena kecelakaan kerja</w:t>
      </w:r>
    </w:p>
    <w:p w:rsidR="005136C5" w:rsidRPr="00CC5814" w:rsidRDefault="005136C5" w:rsidP="005136C5">
      <w:pPr>
        <w:rPr>
          <w:rFonts w:ascii="Times New Roman" w:hAnsi="Times New Roman" w:cs="Times New Roman"/>
        </w:rPr>
      </w:pPr>
    </w:p>
    <w:p w:rsidR="005136C5" w:rsidRPr="00CC5814" w:rsidRDefault="005136C5" w:rsidP="005136C5">
      <w:pPr>
        <w:spacing w:line="360" w:lineRule="auto"/>
        <w:ind w:left="1440" w:hanging="720"/>
        <w:jc w:val="both"/>
        <w:rPr>
          <w:rFonts w:ascii="Times New Roman" w:hAnsi="Times New Roman" w:cs="Times New Roman"/>
        </w:rPr>
      </w:pPr>
      <w:r w:rsidRPr="00CC5814">
        <w:rPr>
          <w:rFonts w:ascii="Times New Roman" w:hAnsi="Times New Roman" w:cs="Times New Roman"/>
        </w:rPr>
        <w:t>a.</w:t>
      </w:r>
      <w:r w:rsidRPr="00CC5814">
        <w:rPr>
          <w:rFonts w:ascii="Times New Roman" w:hAnsi="Times New Roman" w:cs="Times New Roman"/>
        </w:rPr>
        <w:tab/>
        <w:t>Terlepas dari santunan JAMSOSTEK, perusahaan akan memberikan bantuan biaya penguburan sebesar Rp 1.500.000</w:t>
      </w:r>
      <w:proofErr w:type="gramStart"/>
      <w:r w:rsidRPr="00CC5814">
        <w:rPr>
          <w:rFonts w:ascii="Times New Roman" w:hAnsi="Times New Roman" w:cs="Times New Roman"/>
        </w:rPr>
        <w:t>,-</w:t>
      </w:r>
      <w:proofErr w:type="gramEnd"/>
      <w:r w:rsidRPr="00CC5814">
        <w:rPr>
          <w:rFonts w:ascii="Times New Roman" w:hAnsi="Times New Roman" w:cs="Times New Roman"/>
        </w:rPr>
        <w:t xml:space="preserve"> apabila karyawan meninggal dunia. Bantuan ini diberikan kepada ahli waris dari karyawan yang meninggal dunia tersebut.</w:t>
      </w:r>
    </w:p>
    <w:p w:rsidR="005136C5" w:rsidRPr="00CC5814" w:rsidRDefault="005136C5" w:rsidP="005136C5">
      <w:pPr>
        <w:spacing w:line="360" w:lineRule="auto"/>
        <w:ind w:left="1440" w:hanging="720"/>
        <w:jc w:val="both"/>
        <w:rPr>
          <w:rFonts w:ascii="Times New Roman" w:hAnsi="Times New Roman" w:cs="Times New Roman"/>
        </w:rPr>
      </w:pPr>
      <w:r w:rsidRPr="00CC5814">
        <w:rPr>
          <w:rFonts w:ascii="Times New Roman" w:hAnsi="Times New Roman" w:cs="Times New Roman"/>
        </w:rPr>
        <w:t>b.</w:t>
      </w:r>
      <w:r w:rsidRPr="00CC5814">
        <w:rPr>
          <w:rFonts w:ascii="Times New Roman" w:hAnsi="Times New Roman" w:cs="Times New Roman"/>
        </w:rPr>
        <w:tab/>
        <w:t>Perusahaan memberikan tunjangan kematian sebesar Rp 500.000</w:t>
      </w:r>
      <w:proofErr w:type="gramStart"/>
      <w:r w:rsidRPr="00CC5814">
        <w:rPr>
          <w:rFonts w:ascii="Times New Roman" w:hAnsi="Times New Roman" w:cs="Times New Roman"/>
        </w:rPr>
        <w:t>,-</w:t>
      </w:r>
      <w:proofErr w:type="gramEnd"/>
      <w:r w:rsidRPr="00CC5814">
        <w:rPr>
          <w:rFonts w:ascii="Times New Roman" w:hAnsi="Times New Roman" w:cs="Times New Roman"/>
        </w:rPr>
        <w:t xml:space="preserve"> kepada karyawan apabila suami/istri/anak karyawan meninggal dunia atau apabila orang tua karyawan meninggal dunia bagi karyawan yang belum berkeluarga.</w:t>
      </w:r>
    </w:p>
    <w:p w:rsidR="005136C5" w:rsidRPr="00CC5814" w:rsidRDefault="005136C5" w:rsidP="005136C5">
      <w:pPr>
        <w:spacing w:line="360" w:lineRule="auto"/>
        <w:rPr>
          <w:rFonts w:ascii="Times New Roman" w:hAnsi="Times New Roman" w:cs="Times New Roman"/>
        </w:rPr>
      </w:pPr>
      <w:r w:rsidRPr="00CC5814">
        <w:rPr>
          <w:rFonts w:ascii="Times New Roman" w:hAnsi="Times New Roman" w:cs="Times New Roman"/>
        </w:rPr>
        <w:t>8.</w:t>
      </w:r>
      <w:r w:rsidRPr="00CC5814">
        <w:rPr>
          <w:rFonts w:ascii="Times New Roman" w:hAnsi="Times New Roman" w:cs="Times New Roman"/>
        </w:rPr>
        <w:tab/>
        <w:t>Jaminan hari tua</w:t>
      </w:r>
    </w:p>
    <w:p w:rsidR="005136C5" w:rsidRPr="00CC5814" w:rsidRDefault="005136C5" w:rsidP="005136C5">
      <w:pPr>
        <w:spacing w:line="360" w:lineRule="auto"/>
        <w:ind w:left="720" w:firstLine="720"/>
        <w:jc w:val="both"/>
        <w:rPr>
          <w:rFonts w:ascii="Times New Roman" w:hAnsi="Times New Roman" w:cs="Times New Roman"/>
        </w:rPr>
      </w:pPr>
      <w:r w:rsidRPr="00CC5814">
        <w:rPr>
          <w:rFonts w:ascii="Times New Roman" w:hAnsi="Times New Roman" w:cs="Times New Roman"/>
        </w:rPr>
        <w:t xml:space="preserve">Pegawai dibawah </w:t>
      </w:r>
      <w:proofErr w:type="gramStart"/>
      <w:r w:rsidRPr="00CC5814">
        <w:rPr>
          <w:rFonts w:ascii="Times New Roman" w:hAnsi="Times New Roman" w:cs="Times New Roman"/>
        </w:rPr>
        <w:t>usia</w:t>
      </w:r>
      <w:proofErr w:type="gramEnd"/>
      <w:r w:rsidRPr="00CC5814">
        <w:rPr>
          <w:rFonts w:ascii="Times New Roman" w:hAnsi="Times New Roman" w:cs="Times New Roman"/>
        </w:rPr>
        <w:t xml:space="preserve"> 55 tahun dijaminkan pada program jaminan hari tua JAMSOSTEK yang dapat diterimakan pada usia 55 tahun atau meninggal dunia atau pemutusan kerja dengan kepesertaan minimal 5 (lima) tahun.</w:t>
      </w:r>
    </w:p>
    <w:p w:rsidR="005136C5" w:rsidRPr="00CC5814" w:rsidRDefault="005136C5" w:rsidP="005136C5">
      <w:pPr>
        <w:spacing w:line="360" w:lineRule="auto"/>
        <w:ind w:left="720"/>
        <w:rPr>
          <w:rFonts w:ascii="Times New Roman" w:hAnsi="Times New Roman" w:cs="Times New Roman"/>
        </w:rPr>
      </w:pPr>
    </w:p>
    <w:p w:rsidR="005136C5" w:rsidRPr="00CC5814" w:rsidRDefault="005136C5" w:rsidP="005136C5">
      <w:pPr>
        <w:spacing w:line="360" w:lineRule="auto"/>
        <w:rPr>
          <w:rFonts w:ascii="Times New Roman" w:hAnsi="Times New Roman" w:cs="Times New Roman"/>
        </w:rPr>
      </w:pPr>
      <w:r w:rsidRPr="00CC5814">
        <w:rPr>
          <w:rFonts w:ascii="Times New Roman" w:hAnsi="Times New Roman" w:cs="Times New Roman"/>
        </w:rPr>
        <w:t>9.</w:t>
      </w:r>
      <w:r w:rsidRPr="00CC5814">
        <w:rPr>
          <w:rFonts w:ascii="Times New Roman" w:hAnsi="Times New Roman" w:cs="Times New Roman"/>
        </w:rPr>
        <w:tab/>
        <w:t>Upah selama sakit</w:t>
      </w:r>
    </w:p>
    <w:p w:rsidR="005136C5" w:rsidRPr="00CC5814" w:rsidRDefault="005136C5" w:rsidP="005136C5">
      <w:pPr>
        <w:spacing w:line="360" w:lineRule="auto"/>
        <w:ind w:left="1440" w:hanging="720"/>
        <w:jc w:val="both"/>
        <w:rPr>
          <w:rFonts w:ascii="Times New Roman" w:hAnsi="Times New Roman" w:cs="Times New Roman"/>
        </w:rPr>
      </w:pPr>
      <w:r w:rsidRPr="00CC5814">
        <w:rPr>
          <w:rFonts w:ascii="Times New Roman" w:hAnsi="Times New Roman" w:cs="Times New Roman"/>
        </w:rPr>
        <w:t>a.</w:t>
      </w:r>
      <w:r w:rsidRPr="00CC5814">
        <w:rPr>
          <w:rFonts w:ascii="Times New Roman" w:hAnsi="Times New Roman" w:cs="Times New Roman"/>
        </w:rPr>
        <w:tab/>
        <w:t xml:space="preserve">Karyawan berhak cuti sakit apabila mendapat </w:t>
      </w:r>
      <w:proofErr w:type="gramStart"/>
      <w:r w:rsidRPr="00CC5814">
        <w:rPr>
          <w:rFonts w:ascii="Times New Roman" w:hAnsi="Times New Roman" w:cs="Times New Roman"/>
        </w:rPr>
        <w:t>surat</w:t>
      </w:r>
      <w:proofErr w:type="gramEnd"/>
      <w:r w:rsidRPr="00CC5814">
        <w:rPr>
          <w:rFonts w:ascii="Times New Roman" w:hAnsi="Times New Roman" w:cs="Times New Roman"/>
        </w:rPr>
        <w:t xml:space="preserve"> keterangan dokter perusahaan atau telah di setujui oleh dokter perusahaan.</w:t>
      </w:r>
    </w:p>
    <w:p w:rsidR="005136C5" w:rsidRPr="00CC5814" w:rsidRDefault="005136C5" w:rsidP="005136C5">
      <w:pPr>
        <w:spacing w:line="360" w:lineRule="auto"/>
        <w:ind w:left="1440" w:hanging="720"/>
        <w:jc w:val="both"/>
        <w:rPr>
          <w:rFonts w:ascii="Times New Roman" w:hAnsi="Times New Roman" w:cs="Times New Roman"/>
        </w:rPr>
      </w:pPr>
      <w:r w:rsidRPr="00CC5814">
        <w:rPr>
          <w:rFonts w:ascii="Times New Roman" w:hAnsi="Times New Roman" w:cs="Times New Roman"/>
        </w:rPr>
        <w:lastRenderedPageBreak/>
        <w:t>b.</w:t>
      </w:r>
      <w:r w:rsidRPr="00CC5814">
        <w:rPr>
          <w:rFonts w:ascii="Times New Roman" w:hAnsi="Times New Roman" w:cs="Times New Roman"/>
        </w:rPr>
        <w:tab/>
        <w:t xml:space="preserve">Apabila karyawan tidak dapat masuk kerja dalam jangka waktu yang cukup lama dikarenakan suatu penyakit atau kecelakaan dengan keterangan dokter/dokter perusahaan, maka karyawan berhak mendapat cuti dengan menerima gaji sebagai </w:t>
      </w:r>
      <w:proofErr w:type="gramStart"/>
      <w:r w:rsidRPr="00CC5814">
        <w:rPr>
          <w:rFonts w:ascii="Times New Roman" w:hAnsi="Times New Roman" w:cs="Times New Roman"/>
        </w:rPr>
        <w:t>berikut :</w:t>
      </w:r>
      <w:proofErr w:type="gramEnd"/>
    </w:p>
    <w:p w:rsidR="005136C5" w:rsidRPr="00CC5814" w:rsidRDefault="005136C5" w:rsidP="005136C5">
      <w:pPr>
        <w:spacing w:line="360" w:lineRule="auto"/>
        <w:ind w:left="720" w:firstLine="720"/>
        <w:rPr>
          <w:rFonts w:ascii="Times New Roman" w:hAnsi="Times New Roman" w:cs="Times New Roman"/>
        </w:rPr>
      </w:pPr>
      <w:r w:rsidRPr="00CC5814">
        <w:rPr>
          <w:rFonts w:ascii="Times New Roman" w:hAnsi="Times New Roman" w:cs="Times New Roman"/>
        </w:rPr>
        <w:t xml:space="preserve">4 (empat) bulan </w:t>
      </w:r>
      <w:proofErr w:type="gramStart"/>
      <w:r w:rsidRPr="00CC5814">
        <w:rPr>
          <w:rFonts w:ascii="Times New Roman" w:hAnsi="Times New Roman" w:cs="Times New Roman"/>
        </w:rPr>
        <w:t>pertama :</w:t>
      </w:r>
      <w:proofErr w:type="gramEnd"/>
      <w:r w:rsidRPr="00CC5814">
        <w:rPr>
          <w:rFonts w:ascii="Times New Roman" w:hAnsi="Times New Roman" w:cs="Times New Roman"/>
        </w:rPr>
        <w:t xml:space="preserve"> 100% (seratus persen)</w:t>
      </w:r>
    </w:p>
    <w:p w:rsidR="005136C5" w:rsidRPr="00CC5814" w:rsidRDefault="005136C5" w:rsidP="005136C5">
      <w:pPr>
        <w:spacing w:line="360" w:lineRule="auto"/>
        <w:ind w:left="720" w:firstLine="720"/>
        <w:rPr>
          <w:rFonts w:ascii="Times New Roman" w:hAnsi="Times New Roman" w:cs="Times New Roman"/>
        </w:rPr>
      </w:pPr>
      <w:r w:rsidRPr="00CC5814">
        <w:rPr>
          <w:rFonts w:ascii="Times New Roman" w:hAnsi="Times New Roman" w:cs="Times New Roman"/>
          <w:lang w:val="en-GB"/>
        </w:rPr>
        <w:t>4</w:t>
      </w:r>
      <w:r w:rsidRPr="00CC5814">
        <w:rPr>
          <w:rFonts w:ascii="Times New Roman" w:hAnsi="Times New Roman" w:cs="Times New Roman"/>
        </w:rPr>
        <w:t xml:space="preserve"> (empat) bulan kedua</w:t>
      </w:r>
      <w:r w:rsidRPr="00CC5814">
        <w:rPr>
          <w:rFonts w:ascii="Times New Roman" w:hAnsi="Times New Roman" w:cs="Times New Roman"/>
        </w:rPr>
        <w:tab/>
        <w:t xml:space="preserve">: 75% (tujuh puluh </w:t>
      </w:r>
      <w:proofErr w:type="gramStart"/>
      <w:r w:rsidRPr="00CC5814">
        <w:rPr>
          <w:rFonts w:ascii="Times New Roman" w:hAnsi="Times New Roman" w:cs="Times New Roman"/>
        </w:rPr>
        <w:t>lima</w:t>
      </w:r>
      <w:proofErr w:type="gramEnd"/>
      <w:r w:rsidRPr="00CC5814">
        <w:rPr>
          <w:rFonts w:ascii="Times New Roman" w:hAnsi="Times New Roman" w:cs="Times New Roman"/>
        </w:rPr>
        <w:t xml:space="preserve"> persen) </w:t>
      </w:r>
    </w:p>
    <w:p w:rsidR="005136C5" w:rsidRPr="00CC5814" w:rsidRDefault="005136C5" w:rsidP="005136C5">
      <w:pPr>
        <w:spacing w:line="360" w:lineRule="auto"/>
        <w:ind w:left="720" w:firstLine="720"/>
        <w:rPr>
          <w:rFonts w:ascii="Times New Roman" w:hAnsi="Times New Roman" w:cs="Times New Roman"/>
        </w:rPr>
      </w:pPr>
      <w:r w:rsidRPr="00CC5814">
        <w:rPr>
          <w:rFonts w:ascii="Times New Roman" w:hAnsi="Times New Roman" w:cs="Times New Roman"/>
        </w:rPr>
        <w:t>4 (empat) bulan ketiga</w:t>
      </w:r>
      <w:r w:rsidRPr="00CC5814">
        <w:rPr>
          <w:rFonts w:ascii="Times New Roman" w:hAnsi="Times New Roman" w:cs="Times New Roman"/>
        </w:rPr>
        <w:tab/>
        <w:t>: 50% (</w:t>
      </w:r>
      <w:proofErr w:type="gramStart"/>
      <w:r w:rsidRPr="00CC5814">
        <w:rPr>
          <w:rFonts w:ascii="Times New Roman" w:hAnsi="Times New Roman" w:cs="Times New Roman"/>
        </w:rPr>
        <w:t>lima</w:t>
      </w:r>
      <w:proofErr w:type="gramEnd"/>
      <w:r w:rsidRPr="00CC5814">
        <w:rPr>
          <w:rFonts w:ascii="Times New Roman" w:hAnsi="Times New Roman" w:cs="Times New Roman"/>
        </w:rPr>
        <w:t xml:space="preserve"> puluh persen)</w:t>
      </w:r>
    </w:p>
    <w:p w:rsidR="005136C5" w:rsidRPr="00CC5814" w:rsidRDefault="005136C5" w:rsidP="005136C5">
      <w:pPr>
        <w:spacing w:line="360" w:lineRule="auto"/>
        <w:ind w:left="1440"/>
        <w:rPr>
          <w:rFonts w:ascii="Times New Roman" w:hAnsi="Times New Roman" w:cs="Times New Roman"/>
        </w:rPr>
      </w:pPr>
      <w:r w:rsidRPr="00CC5814">
        <w:rPr>
          <w:rFonts w:ascii="Times New Roman" w:hAnsi="Times New Roman" w:cs="Times New Roman"/>
        </w:rPr>
        <w:t>Untuk (4empat) bulan terakhir/</w:t>
      </w:r>
      <w:proofErr w:type="gramStart"/>
      <w:r w:rsidRPr="00CC5814">
        <w:rPr>
          <w:rFonts w:ascii="Times New Roman" w:hAnsi="Times New Roman" w:cs="Times New Roman"/>
        </w:rPr>
        <w:t>keempat :</w:t>
      </w:r>
      <w:proofErr w:type="gramEnd"/>
      <w:r w:rsidRPr="00CC5814">
        <w:rPr>
          <w:rFonts w:ascii="Times New Roman" w:hAnsi="Times New Roman" w:cs="Times New Roman"/>
        </w:rPr>
        <w:t xml:space="preserve"> 25% (dua puluh lima persen), sebelum pemutusan hubungan kerja dilakukan oleh perusahaan.</w:t>
      </w:r>
    </w:p>
    <w:p w:rsidR="005136C5" w:rsidRPr="00CC5814" w:rsidRDefault="005136C5" w:rsidP="005136C5">
      <w:pPr>
        <w:rPr>
          <w:rFonts w:ascii="Times New Roman" w:hAnsi="Times New Roman" w:cs="Times New Roman"/>
        </w:rPr>
      </w:pPr>
    </w:p>
    <w:p w:rsidR="005136C5" w:rsidRDefault="005136C5" w:rsidP="005136C5">
      <w:pPr>
        <w:rPr>
          <w:rFonts w:ascii="Times New Roman" w:hAnsi="Times New Roman" w:cs="Times New Roman"/>
        </w:rPr>
      </w:pPr>
    </w:p>
    <w:p w:rsidR="005136C5" w:rsidRPr="00CC5814" w:rsidRDefault="005136C5" w:rsidP="005136C5">
      <w:pPr>
        <w:rPr>
          <w:rFonts w:ascii="Times New Roman" w:hAnsi="Times New Roman" w:cs="Times New Roman"/>
        </w:rPr>
      </w:pPr>
      <w:r w:rsidRPr="00CC5814">
        <w:rPr>
          <w:rFonts w:ascii="Times New Roman" w:hAnsi="Times New Roman" w:cs="Times New Roman"/>
        </w:rPr>
        <w:t>10.</w:t>
      </w:r>
      <w:r w:rsidRPr="00CC5814">
        <w:rPr>
          <w:rFonts w:ascii="Times New Roman" w:hAnsi="Times New Roman" w:cs="Times New Roman"/>
        </w:rPr>
        <w:tab/>
        <w:t>Istirahat atau cuti</w:t>
      </w:r>
    </w:p>
    <w:p w:rsidR="005136C5" w:rsidRPr="00CC5814" w:rsidRDefault="005136C5" w:rsidP="005136C5">
      <w:pPr>
        <w:rPr>
          <w:rFonts w:ascii="Times New Roman" w:hAnsi="Times New Roman" w:cs="Times New Roman"/>
        </w:rPr>
      </w:pPr>
    </w:p>
    <w:p w:rsidR="005136C5" w:rsidRPr="00CC5814" w:rsidRDefault="005136C5" w:rsidP="005136C5">
      <w:pPr>
        <w:rPr>
          <w:rFonts w:ascii="Times New Roman" w:hAnsi="Times New Roman" w:cs="Times New Roman"/>
        </w:rPr>
      </w:pPr>
      <w:r w:rsidRPr="00CC5814">
        <w:rPr>
          <w:rFonts w:ascii="Times New Roman" w:hAnsi="Times New Roman" w:cs="Times New Roman"/>
        </w:rPr>
        <w:t>a.</w:t>
      </w:r>
      <w:r w:rsidRPr="00CC5814">
        <w:rPr>
          <w:rFonts w:ascii="Times New Roman" w:hAnsi="Times New Roman" w:cs="Times New Roman"/>
        </w:rPr>
        <w:tab/>
        <w:t>Istirahat tahunan</w:t>
      </w:r>
    </w:p>
    <w:p w:rsidR="005136C5" w:rsidRPr="00CC5814" w:rsidRDefault="005136C5" w:rsidP="005136C5">
      <w:pPr>
        <w:spacing w:line="360" w:lineRule="auto"/>
        <w:ind w:left="1440" w:hanging="720"/>
        <w:rPr>
          <w:rFonts w:ascii="Times New Roman" w:hAnsi="Times New Roman" w:cs="Times New Roman"/>
        </w:rPr>
      </w:pPr>
      <w:r w:rsidRPr="00CC5814">
        <w:rPr>
          <w:rFonts w:ascii="Times New Roman" w:hAnsi="Times New Roman" w:cs="Times New Roman"/>
        </w:rPr>
        <w:t>1)</w:t>
      </w:r>
      <w:r w:rsidRPr="00CC5814">
        <w:rPr>
          <w:rFonts w:ascii="Times New Roman" w:hAnsi="Times New Roman" w:cs="Times New Roman"/>
        </w:rPr>
        <w:tab/>
        <w:t>Setelah menjalani masa kerja selama 12 (dua belas) bulan terus- menerus tanpa terputus-putus, karyawan berhak mendapatkan hak istirahat tahunan selama 12 (dua belas) hari kerja dengan tetap mendapat gaji penuh.</w:t>
      </w:r>
    </w:p>
    <w:p w:rsidR="005136C5" w:rsidRPr="00CC5814" w:rsidRDefault="005136C5" w:rsidP="005136C5">
      <w:pPr>
        <w:spacing w:line="360" w:lineRule="auto"/>
        <w:ind w:firstLine="720"/>
        <w:rPr>
          <w:rFonts w:ascii="Times New Roman" w:hAnsi="Times New Roman" w:cs="Times New Roman"/>
        </w:rPr>
      </w:pPr>
      <w:r w:rsidRPr="00CC5814">
        <w:rPr>
          <w:rFonts w:ascii="Times New Roman" w:hAnsi="Times New Roman" w:cs="Times New Roman"/>
        </w:rPr>
        <w:t>2)</w:t>
      </w:r>
      <w:r w:rsidRPr="00CC5814">
        <w:rPr>
          <w:rFonts w:ascii="Times New Roman" w:hAnsi="Times New Roman" w:cs="Times New Roman"/>
        </w:rPr>
        <w:tab/>
        <w:t xml:space="preserve">Istirahat tahunan ditetapkan dalam 2 (dua) </w:t>
      </w:r>
      <w:proofErr w:type="gramStart"/>
      <w:r w:rsidRPr="00CC5814">
        <w:rPr>
          <w:rFonts w:ascii="Times New Roman" w:hAnsi="Times New Roman" w:cs="Times New Roman"/>
        </w:rPr>
        <w:t>cara :</w:t>
      </w:r>
      <w:proofErr w:type="gramEnd"/>
    </w:p>
    <w:p w:rsidR="005136C5" w:rsidRPr="00CC5814" w:rsidRDefault="005136C5" w:rsidP="005136C5">
      <w:pPr>
        <w:spacing w:line="360" w:lineRule="auto"/>
        <w:ind w:firstLine="720"/>
        <w:rPr>
          <w:rFonts w:ascii="Times New Roman" w:hAnsi="Times New Roman" w:cs="Times New Roman"/>
        </w:rPr>
      </w:pPr>
    </w:p>
    <w:p w:rsidR="005136C5" w:rsidRPr="00CC5814" w:rsidRDefault="005136C5" w:rsidP="005136C5">
      <w:pPr>
        <w:spacing w:line="360" w:lineRule="auto"/>
        <w:ind w:left="2160" w:hanging="720"/>
        <w:rPr>
          <w:rFonts w:ascii="Times New Roman" w:hAnsi="Times New Roman" w:cs="Times New Roman"/>
        </w:rPr>
      </w:pPr>
      <w:r w:rsidRPr="00CC5814">
        <w:rPr>
          <w:rFonts w:ascii="Times New Roman" w:hAnsi="Times New Roman" w:cs="Times New Roman"/>
        </w:rPr>
        <w:t>a)</w:t>
      </w:r>
      <w:r w:rsidRPr="00CC5814">
        <w:rPr>
          <w:rFonts w:ascii="Times New Roman" w:hAnsi="Times New Roman" w:cs="Times New Roman"/>
        </w:rPr>
        <w:tab/>
        <w:t>Bagi karyawan yang terkena dampak langsung oleh penutupan fungsi-fungsi tertentu dalam perusahaan, maka istirahat tahunannya adalah sebagai berikut</w:t>
      </w:r>
      <w:r w:rsidRPr="00CC5814">
        <w:rPr>
          <w:rFonts w:ascii="Times New Roman" w:hAnsi="Times New Roman" w:cs="Times New Roman"/>
        </w:rPr>
        <w:br/>
        <w:t xml:space="preserve"> </w:t>
      </w:r>
    </w:p>
    <w:p w:rsidR="005136C5" w:rsidRPr="00CC5814" w:rsidRDefault="005136C5" w:rsidP="005136C5">
      <w:pPr>
        <w:spacing w:line="360" w:lineRule="auto"/>
        <w:ind w:left="1440" w:firstLine="720"/>
        <w:rPr>
          <w:rFonts w:ascii="Times New Roman" w:hAnsi="Times New Roman" w:cs="Times New Roman"/>
        </w:rPr>
      </w:pPr>
      <w:r w:rsidRPr="00CC5814">
        <w:rPr>
          <w:rFonts w:ascii="Times New Roman" w:hAnsi="Times New Roman" w:cs="Times New Roman"/>
        </w:rPr>
        <w:t>6 (enam) hari kerja pada saat Idul fitri.</w:t>
      </w:r>
    </w:p>
    <w:p w:rsidR="005136C5" w:rsidRPr="00CC5814" w:rsidRDefault="005136C5" w:rsidP="005136C5">
      <w:pPr>
        <w:spacing w:line="360" w:lineRule="auto"/>
        <w:ind w:left="1440" w:firstLine="720"/>
        <w:rPr>
          <w:rFonts w:ascii="Times New Roman" w:hAnsi="Times New Roman" w:cs="Times New Roman"/>
        </w:rPr>
      </w:pPr>
      <w:r w:rsidRPr="00CC5814">
        <w:rPr>
          <w:rFonts w:ascii="Times New Roman" w:hAnsi="Times New Roman" w:cs="Times New Roman"/>
          <w:lang w:val="en-GB"/>
        </w:rPr>
        <w:t>6</w:t>
      </w:r>
      <w:r w:rsidRPr="00CC5814">
        <w:rPr>
          <w:rFonts w:ascii="Times New Roman" w:hAnsi="Times New Roman" w:cs="Times New Roman"/>
        </w:rPr>
        <w:t xml:space="preserve"> (enam) hari kerja pada saat Natal dan Tahun baru.</w:t>
      </w:r>
    </w:p>
    <w:p w:rsidR="005136C5" w:rsidRPr="00CC5814" w:rsidRDefault="005136C5" w:rsidP="005136C5">
      <w:pPr>
        <w:spacing w:line="360" w:lineRule="auto"/>
        <w:ind w:left="1440" w:firstLine="720"/>
        <w:rPr>
          <w:rFonts w:ascii="Times New Roman" w:hAnsi="Times New Roman" w:cs="Times New Roman"/>
        </w:rPr>
      </w:pPr>
    </w:p>
    <w:p w:rsidR="005136C5" w:rsidRPr="00CC5814" w:rsidRDefault="005136C5" w:rsidP="005136C5">
      <w:pPr>
        <w:spacing w:line="360" w:lineRule="auto"/>
        <w:ind w:left="2160" w:hanging="720"/>
        <w:rPr>
          <w:rFonts w:ascii="Times New Roman" w:hAnsi="Times New Roman" w:cs="Times New Roman"/>
        </w:rPr>
      </w:pPr>
      <w:r w:rsidRPr="00CC5814">
        <w:rPr>
          <w:rFonts w:ascii="Times New Roman" w:hAnsi="Times New Roman" w:cs="Times New Roman"/>
        </w:rPr>
        <w:t>b)</w:t>
      </w:r>
      <w:r w:rsidRPr="00CC5814">
        <w:rPr>
          <w:rFonts w:ascii="Times New Roman" w:hAnsi="Times New Roman" w:cs="Times New Roman"/>
        </w:rPr>
        <w:tab/>
        <w:t>Bagi karyawan yang tidak terkena dampak langsung oleh penutupan fungsi-fungsi tertentu didalam perusahaan, maka cuti tahunannya diatur secara individu.</w:t>
      </w:r>
    </w:p>
    <w:p w:rsidR="005136C5" w:rsidRPr="00CC5814" w:rsidRDefault="005136C5" w:rsidP="005136C5">
      <w:pPr>
        <w:spacing w:line="360" w:lineRule="auto"/>
        <w:ind w:left="2160" w:hanging="720"/>
        <w:rPr>
          <w:rFonts w:ascii="Times New Roman" w:hAnsi="Times New Roman" w:cs="Times New Roman"/>
        </w:rPr>
      </w:pPr>
    </w:p>
    <w:p w:rsidR="005136C5" w:rsidRPr="00CC5814" w:rsidRDefault="005136C5" w:rsidP="005136C5">
      <w:pPr>
        <w:spacing w:line="360" w:lineRule="auto"/>
        <w:rPr>
          <w:rFonts w:ascii="Times New Roman" w:hAnsi="Times New Roman" w:cs="Times New Roman"/>
        </w:rPr>
      </w:pPr>
      <w:r w:rsidRPr="00CC5814">
        <w:rPr>
          <w:rFonts w:ascii="Times New Roman" w:hAnsi="Times New Roman" w:cs="Times New Roman"/>
        </w:rPr>
        <w:t>b.</w:t>
      </w:r>
      <w:r w:rsidRPr="00CC5814">
        <w:rPr>
          <w:rFonts w:ascii="Times New Roman" w:hAnsi="Times New Roman" w:cs="Times New Roman"/>
        </w:rPr>
        <w:tab/>
        <w:t>Cuti hamil</w:t>
      </w:r>
    </w:p>
    <w:p w:rsidR="005136C5" w:rsidRPr="00CC5814" w:rsidRDefault="005136C5" w:rsidP="005136C5">
      <w:pPr>
        <w:spacing w:line="360" w:lineRule="auto"/>
        <w:rPr>
          <w:rFonts w:ascii="Times New Roman" w:hAnsi="Times New Roman" w:cs="Times New Roman"/>
        </w:rPr>
      </w:pPr>
    </w:p>
    <w:p w:rsidR="005136C5" w:rsidRPr="00CC5814" w:rsidRDefault="005136C5" w:rsidP="005136C5">
      <w:pPr>
        <w:spacing w:line="360" w:lineRule="auto"/>
        <w:rPr>
          <w:rFonts w:ascii="Times New Roman" w:hAnsi="Times New Roman" w:cs="Times New Roman"/>
        </w:rPr>
      </w:pPr>
      <w:r w:rsidRPr="00CC5814">
        <w:rPr>
          <w:rFonts w:ascii="Times New Roman" w:hAnsi="Times New Roman" w:cs="Times New Roman"/>
        </w:rPr>
        <w:t>Karyawan wanita berhak mengambil cuti hamil selama 3 (tiga) bulan dengan upah penuh dan tidak menghilangkan hak cuti tahunan.</w:t>
      </w:r>
    </w:p>
    <w:p w:rsidR="005136C5" w:rsidRPr="00CC5814" w:rsidRDefault="005136C5" w:rsidP="005136C5">
      <w:pPr>
        <w:spacing w:line="360" w:lineRule="auto"/>
        <w:rPr>
          <w:rFonts w:ascii="Times New Roman" w:hAnsi="Times New Roman" w:cs="Times New Roman"/>
        </w:rPr>
      </w:pPr>
    </w:p>
    <w:p w:rsidR="005136C5" w:rsidRPr="00CC5814" w:rsidRDefault="005136C5" w:rsidP="005136C5">
      <w:pPr>
        <w:spacing w:line="360" w:lineRule="auto"/>
        <w:rPr>
          <w:rFonts w:ascii="Times New Roman" w:hAnsi="Times New Roman" w:cs="Times New Roman"/>
        </w:rPr>
      </w:pPr>
      <w:r w:rsidRPr="00CC5814">
        <w:rPr>
          <w:rFonts w:ascii="Times New Roman" w:hAnsi="Times New Roman" w:cs="Times New Roman"/>
        </w:rPr>
        <w:lastRenderedPageBreak/>
        <w:t>c.</w:t>
      </w:r>
      <w:r w:rsidRPr="00CC5814">
        <w:rPr>
          <w:rFonts w:ascii="Times New Roman" w:hAnsi="Times New Roman" w:cs="Times New Roman"/>
        </w:rPr>
        <w:tab/>
        <w:t>Cuti naik haji</w:t>
      </w:r>
    </w:p>
    <w:p w:rsidR="005136C5" w:rsidRPr="00CC5814" w:rsidRDefault="005136C5" w:rsidP="005136C5">
      <w:pPr>
        <w:spacing w:line="360" w:lineRule="auto"/>
        <w:ind w:left="1440" w:hanging="720"/>
        <w:rPr>
          <w:rFonts w:ascii="Times New Roman" w:hAnsi="Times New Roman" w:cs="Times New Roman"/>
        </w:rPr>
      </w:pPr>
      <w:r w:rsidRPr="00CC5814">
        <w:rPr>
          <w:rFonts w:ascii="Times New Roman" w:hAnsi="Times New Roman" w:cs="Times New Roman"/>
        </w:rPr>
        <w:t>1)</w:t>
      </w:r>
      <w:r w:rsidRPr="00CC5814">
        <w:rPr>
          <w:rFonts w:ascii="Times New Roman" w:hAnsi="Times New Roman" w:cs="Times New Roman"/>
        </w:rPr>
        <w:tab/>
        <w:t xml:space="preserve">Pegawai yang </w:t>
      </w:r>
      <w:proofErr w:type="gramStart"/>
      <w:r w:rsidRPr="00CC5814">
        <w:rPr>
          <w:rFonts w:ascii="Times New Roman" w:hAnsi="Times New Roman" w:cs="Times New Roman"/>
        </w:rPr>
        <w:t>akan</w:t>
      </w:r>
      <w:proofErr w:type="gramEnd"/>
      <w:r w:rsidRPr="00CC5814">
        <w:rPr>
          <w:rFonts w:ascii="Times New Roman" w:hAnsi="Times New Roman" w:cs="Times New Roman"/>
        </w:rPr>
        <w:t xml:space="preserve"> menunaikan ibadah haji pertama dapat diijinkan dengan biaya sendiri.</w:t>
      </w:r>
    </w:p>
    <w:p w:rsidR="005136C5" w:rsidRPr="00CC5814" w:rsidRDefault="005136C5" w:rsidP="005136C5">
      <w:pPr>
        <w:spacing w:line="360" w:lineRule="auto"/>
        <w:ind w:left="1440" w:hanging="720"/>
        <w:rPr>
          <w:rFonts w:ascii="Times New Roman" w:hAnsi="Times New Roman" w:cs="Times New Roman"/>
        </w:rPr>
      </w:pPr>
      <w:r w:rsidRPr="00CC5814">
        <w:rPr>
          <w:rFonts w:ascii="Times New Roman" w:hAnsi="Times New Roman" w:cs="Times New Roman"/>
        </w:rPr>
        <w:t>2)</w:t>
      </w:r>
      <w:r w:rsidRPr="00CC5814">
        <w:rPr>
          <w:rFonts w:ascii="Times New Roman" w:hAnsi="Times New Roman" w:cs="Times New Roman"/>
        </w:rPr>
        <w:tab/>
        <w:t>Waktu menunaikan ibadah haji, upah dibayar penuh sepanjang tidak lebih dari 2 (dua) bulan.</w:t>
      </w:r>
    </w:p>
    <w:p w:rsidR="005136C5" w:rsidRDefault="005136C5" w:rsidP="005136C5">
      <w:pPr>
        <w:spacing w:line="360" w:lineRule="auto"/>
        <w:jc w:val="center"/>
        <w:rPr>
          <w:rFonts w:ascii="Times New Roman" w:hAnsi="Times New Roman" w:cs="Times New Roman"/>
        </w:rPr>
      </w:pPr>
    </w:p>
    <w:p w:rsidR="005136C5" w:rsidRPr="00170D00" w:rsidRDefault="005136C5" w:rsidP="005136C5">
      <w:pPr>
        <w:spacing w:line="360" w:lineRule="auto"/>
        <w:jc w:val="center"/>
        <w:rPr>
          <w:rFonts w:ascii="Times New Roman" w:hAnsi="Times New Roman" w:cs="Times New Roman"/>
          <w:b/>
        </w:rPr>
      </w:pPr>
      <w:r w:rsidRPr="00170D00">
        <w:rPr>
          <w:rFonts w:ascii="Times New Roman" w:hAnsi="Times New Roman" w:cs="Times New Roman"/>
          <w:b/>
          <w:lang w:val="en-GB"/>
        </w:rPr>
        <w:t>P</w:t>
      </w:r>
      <w:r w:rsidRPr="00170D00">
        <w:rPr>
          <w:rFonts w:ascii="Times New Roman" w:hAnsi="Times New Roman" w:cs="Times New Roman"/>
          <w:b/>
        </w:rPr>
        <w:t xml:space="preserve">olicies Sebagai Guidelines </w:t>
      </w:r>
      <w:r w:rsidRPr="00170D00">
        <w:rPr>
          <w:rFonts w:ascii="Times New Roman" w:hAnsi="Times New Roman" w:cs="Times New Roman"/>
          <w:b/>
          <w:lang w:val="en-GB"/>
        </w:rPr>
        <w:t>B</w:t>
      </w:r>
      <w:r w:rsidRPr="00170D00">
        <w:rPr>
          <w:rFonts w:ascii="Times New Roman" w:hAnsi="Times New Roman" w:cs="Times New Roman"/>
          <w:b/>
        </w:rPr>
        <w:t>agi Pegawai</w:t>
      </w:r>
    </w:p>
    <w:p w:rsidR="005136C5" w:rsidRPr="00170D00" w:rsidRDefault="005136C5" w:rsidP="005136C5">
      <w:pPr>
        <w:spacing w:line="360" w:lineRule="auto"/>
        <w:rPr>
          <w:rFonts w:ascii="Times New Roman" w:hAnsi="Times New Roman" w:cs="Times New Roman"/>
        </w:rPr>
      </w:pPr>
      <w:r w:rsidRPr="00170D00">
        <w:rPr>
          <w:rFonts w:ascii="Times New Roman" w:hAnsi="Times New Roman" w:cs="Times New Roman"/>
        </w:rPr>
        <w:t xml:space="preserve">Policies (Keamanan) benar-benar sebuah proses berlapis-lapis. Setelah penilaian selesai, kebijakan </w:t>
      </w:r>
      <w:proofErr w:type="gramStart"/>
      <w:r w:rsidRPr="00170D00">
        <w:rPr>
          <w:rFonts w:ascii="Times New Roman" w:hAnsi="Times New Roman" w:cs="Times New Roman"/>
        </w:rPr>
        <w:t>akan</w:t>
      </w:r>
      <w:proofErr w:type="gramEnd"/>
      <w:r w:rsidRPr="00170D00">
        <w:rPr>
          <w:rFonts w:ascii="Times New Roman" w:hAnsi="Times New Roman" w:cs="Times New Roman"/>
        </w:rPr>
        <w:t xml:space="preserve"> jatuh dengan cepat di tempat karena akan lebih mudah bagi organisasi untuk menentukan kebijakan keamanan berdasarkan apa yang telah dianggap paling penting dari penilaian risiko. Penilaian harus membantu penciptaan hard kebijakan barang-barang seperti ini:</w:t>
      </w:r>
    </w:p>
    <w:p w:rsidR="005136C5" w:rsidRPr="00170D00" w:rsidRDefault="005136C5" w:rsidP="005136C5">
      <w:pPr>
        <w:pStyle w:val="ListParagraph"/>
        <w:numPr>
          <w:ilvl w:val="0"/>
          <w:numId w:val="20"/>
        </w:numPr>
        <w:spacing w:after="200" w:line="360" w:lineRule="auto"/>
        <w:rPr>
          <w:rFonts w:ascii="Times New Roman" w:hAnsi="Times New Roman" w:cs="Times New Roman"/>
        </w:rPr>
      </w:pPr>
      <w:r w:rsidRPr="00170D00">
        <w:rPr>
          <w:rFonts w:ascii="Times New Roman" w:hAnsi="Times New Roman" w:cs="Times New Roman"/>
        </w:rPr>
        <w:t>Password</w:t>
      </w:r>
    </w:p>
    <w:p w:rsidR="005136C5" w:rsidRPr="00170D00" w:rsidRDefault="005136C5" w:rsidP="005136C5">
      <w:pPr>
        <w:pStyle w:val="ListParagraph"/>
        <w:numPr>
          <w:ilvl w:val="0"/>
          <w:numId w:val="20"/>
        </w:numPr>
        <w:spacing w:after="200" w:line="360" w:lineRule="auto"/>
        <w:rPr>
          <w:rFonts w:ascii="Times New Roman" w:hAnsi="Times New Roman" w:cs="Times New Roman"/>
        </w:rPr>
      </w:pPr>
      <w:r w:rsidRPr="00170D00">
        <w:rPr>
          <w:rFonts w:ascii="Times New Roman" w:hAnsi="Times New Roman" w:cs="Times New Roman"/>
        </w:rPr>
        <w:t>Manajemen patch</w:t>
      </w:r>
    </w:p>
    <w:p w:rsidR="005136C5" w:rsidRPr="00170D00" w:rsidRDefault="005136C5" w:rsidP="005136C5">
      <w:pPr>
        <w:pStyle w:val="ListParagraph"/>
        <w:numPr>
          <w:ilvl w:val="0"/>
          <w:numId w:val="20"/>
        </w:numPr>
        <w:spacing w:after="200" w:line="360" w:lineRule="auto"/>
        <w:rPr>
          <w:rFonts w:ascii="Times New Roman" w:hAnsi="Times New Roman" w:cs="Times New Roman"/>
        </w:rPr>
      </w:pPr>
      <w:r w:rsidRPr="00170D00">
        <w:rPr>
          <w:rFonts w:ascii="Times New Roman" w:hAnsi="Times New Roman" w:cs="Times New Roman"/>
        </w:rPr>
        <w:t>Karyawan perekrutan dan praktek pemutusan</w:t>
      </w:r>
    </w:p>
    <w:p w:rsidR="005136C5" w:rsidRPr="00170D00" w:rsidRDefault="005136C5" w:rsidP="005136C5">
      <w:pPr>
        <w:spacing w:line="360" w:lineRule="auto"/>
        <w:rPr>
          <w:rFonts w:ascii="Times New Roman" w:hAnsi="Times New Roman" w:cs="Times New Roman"/>
        </w:rPr>
      </w:pPr>
    </w:p>
    <w:p w:rsidR="005136C5" w:rsidRPr="00170D00" w:rsidRDefault="005136C5" w:rsidP="005136C5">
      <w:pPr>
        <w:spacing w:line="360" w:lineRule="auto"/>
        <w:rPr>
          <w:rFonts w:ascii="Times New Roman" w:hAnsi="Times New Roman" w:cs="Times New Roman"/>
        </w:rPr>
      </w:pPr>
      <w:r w:rsidRPr="00170D00">
        <w:rPr>
          <w:rFonts w:ascii="Times New Roman" w:hAnsi="Times New Roman" w:cs="Times New Roman"/>
        </w:rPr>
        <w:t>CATATAN</w:t>
      </w:r>
    </w:p>
    <w:p w:rsidR="005136C5" w:rsidRPr="00170D00" w:rsidRDefault="005136C5" w:rsidP="005136C5">
      <w:pPr>
        <w:spacing w:line="360" w:lineRule="auto"/>
        <w:jc w:val="both"/>
        <w:rPr>
          <w:rFonts w:ascii="Times New Roman" w:hAnsi="Times New Roman" w:cs="Times New Roman"/>
        </w:rPr>
      </w:pPr>
      <w:r w:rsidRPr="00170D00">
        <w:rPr>
          <w:rFonts w:ascii="Times New Roman" w:hAnsi="Times New Roman" w:cs="Times New Roman"/>
        </w:rPr>
        <w:t>Tingkat rendah pemeriksaan adalah untuk karyawan mulai dari tingkat rendah pekerjaan. Sebelum mereka pindah ke posisi yang lebih tinggi, pemeriksaan tambahan harus dilakukan.</w:t>
      </w:r>
    </w:p>
    <w:p w:rsidR="005136C5" w:rsidRPr="00170D00" w:rsidRDefault="005136C5" w:rsidP="005136C5">
      <w:pPr>
        <w:pStyle w:val="ListParagraph"/>
        <w:numPr>
          <w:ilvl w:val="0"/>
          <w:numId w:val="21"/>
        </w:numPr>
        <w:spacing w:after="200" w:line="360" w:lineRule="auto"/>
        <w:rPr>
          <w:rFonts w:ascii="Times New Roman" w:hAnsi="Times New Roman" w:cs="Times New Roman"/>
        </w:rPr>
      </w:pPr>
      <w:r w:rsidRPr="00170D00">
        <w:rPr>
          <w:rFonts w:ascii="Times New Roman" w:hAnsi="Times New Roman" w:cs="Times New Roman"/>
        </w:rPr>
        <w:t>Backup praktek dan persyaratan penyimpanan</w:t>
      </w:r>
    </w:p>
    <w:p w:rsidR="005136C5" w:rsidRPr="00170D00" w:rsidRDefault="005136C5" w:rsidP="005136C5">
      <w:pPr>
        <w:pStyle w:val="ListParagraph"/>
        <w:numPr>
          <w:ilvl w:val="0"/>
          <w:numId w:val="21"/>
        </w:numPr>
        <w:spacing w:after="200" w:line="360" w:lineRule="auto"/>
        <w:rPr>
          <w:rFonts w:ascii="Times New Roman" w:hAnsi="Times New Roman" w:cs="Times New Roman"/>
        </w:rPr>
      </w:pPr>
      <w:r w:rsidRPr="00170D00">
        <w:rPr>
          <w:rFonts w:ascii="Times New Roman" w:hAnsi="Times New Roman" w:cs="Times New Roman"/>
        </w:rPr>
        <w:t>Keamanan kesadaran pelatihan</w:t>
      </w:r>
    </w:p>
    <w:p w:rsidR="005136C5" w:rsidRPr="00170D00" w:rsidRDefault="005136C5" w:rsidP="005136C5">
      <w:pPr>
        <w:pStyle w:val="ListParagraph"/>
        <w:numPr>
          <w:ilvl w:val="0"/>
          <w:numId w:val="21"/>
        </w:numPr>
        <w:spacing w:after="200" w:line="360" w:lineRule="auto"/>
        <w:rPr>
          <w:rFonts w:ascii="Times New Roman" w:hAnsi="Times New Roman" w:cs="Times New Roman"/>
        </w:rPr>
      </w:pPr>
      <w:r w:rsidRPr="00170D00">
        <w:rPr>
          <w:rFonts w:ascii="Times New Roman" w:hAnsi="Times New Roman" w:cs="Times New Roman"/>
        </w:rPr>
        <w:t>Antivirus</w:t>
      </w:r>
    </w:p>
    <w:p w:rsidR="005136C5" w:rsidRPr="00170D00" w:rsidRDefault="005136C5" w:rsidP="005136C5">
      <w:pPr>
        <w:pStyle w:val="ListParagraph"/>
        <w:numPr>
          <w:ilvl w:val="0"/>
          <w:numId w:val="21"/>
        </w:numPr>
        <w:spacing w:after="200" w:line="360" w:lineRule="auto"/>
        <w:rPr>
          <w:rFonts w:ascii="Times New Roman" w:hAnsi="Times New Roman" w:cs="Times New Roman"/>
        </w:rPr>
      </w:pPr>
      <w:r w:rsidRPr="00170D00">
        <w:rPr>
          <w:rFonts w:ascii="Times New Roman" w:hAnsi="Times New Roman" w:cs="Times New Roman"/>
        </w:rPr>
        <w:t>Sistem setup dan konfigurasi</w:t>
      </w:r>
    </w:p>
    <w:p w:rsidR="005136C5" w:rsidRPr="00170D00" w:rsidRDefault="005136C5" w:rsidP="005136C5">
      <w:pPr>
        <w:spacing w:line="360" w:lineRule="auto"/>
        <w:ind w:firstLine="360"/>
        <w:jc w:val="both"/>
        <w:rPr>
          <w:rFonts w:ascii="Times New Roman" w:hAnsi="Times New Roman" w:cs="Times New Roman"/>
        </w:rPr>
      </w:pPr>
      <w:r w:rsidRPr="00170D00">
        <w:rPr>
          <w:rFonts w:ascii="Times New Roman" w:hAnsi="Times New Roman" w:cs="Times New Roman"/>
        </w:rPr>
        <w:t xml:space="preserve">Untuk keamanan menjadi efektif, harus mulai dari bagian atas sebuah organisasi. Harus menyerap setiap tingkat hirarki. Manajemen senior harus membuat keputusan tentang </w:t>
      </w:r>
      <w:proofErr w:type="gramStart"/>
      <w:r w:rsidRPr="00170D00">
        <w:rPr>
          <w:rFonts w:ascii="Times New Roman" w:hAnsi="Times New Roman" w:cs="Times New Roman"/>
        </w:rPr>
        <w:t>apa</w:t>
      </w:r>
      <w:proofErr w:type="gramEnd"/>
      <w:r w:rsidRPr="00170D00">
        <w:rPr>
          <w:rFonts w:ascii="Times New Roman" w:hAnsi="Times New Roman" w:cs="Times New Roman"/>
        </w:rPr>
        <w:t xml:space="preserve"> yang harus dilindungi, bagaimana harus dilindungi, dan sampai sejauh mana itu harus dilindungi. Temuan ini harus dibuat ke dalam dokumen tertulis.</w:t>
      </w:r>
    </w:p>
    <w:p w:rsidR="005136C5" w:rsidRPr="00170D00" w:rsidRDefault="005136C5" w:rsidP="005136C5">
      <w:pPr>
        <w:spacing w:line="360" w:lineRule="auto"/>
        <w:ind w:firstLine="360"/>
        <w:jc w:val="both"/>
        <w:rPr>
          <w:rFonts w:ascii="Times New Roman" w:hAnsi="Times New Roman" w:cs="Times New Roman"/>
        </w:rPr>
      </w:pPr>
      <w:r w:rsidRPr="00170D00">
        <w:rPr>
          <w:rFonts w:ascii="Times New Roman" w:hAnsi="Times New Roman" w:cs="Times New Roman"/>
        </w:rPr>
        <w:t xml:space="preserve">Sebelum dokumen-dokumen ini terkunci dalam sebagai kebijakan, mereka harus diteliti untuk memastikan bahwa mereka </w:t>
      </w:r>
      <w:proofErr w:type="gramStart"/>
      <w:r w:rsidRPr="00170D00">
        <w:rPr>
          <w:rFonts w:ascii="Times New Roman" w:hAnsi="Times New Roman" w:cs="Times New Roman"/>
        </w:rPr>
        <w:t>akan</w:t>
      </w:r>
      <w:proofErr w:type="gramEnd"/>
      <w:r w:rsidRPr="00170D00">
        <w:rPr>
          <w:rFonts w:ascii="Times New Roman" w:hAnsi="Times New Roman" w:cs="Times New Roman"/>
        </w:rPr>
        <w:t xml:space="preserve"> kompatibel dengan semua negara bagian, federal, dan hukum lokal. Dokumen-dokumen ini juga harus jelas menyatakan </w:t>
      </w:r>
      <w:proofErr w:type="gramStart"/>
      <w:r w:rsidRPr="00170D00">
        <w:rPr>
          <w:rFonts w:ascii="Times New Roman" w:hAnsi="Times New Roman" w:cs="Times New Roman"/>
        </w:rPr>
        <w:t>apa</w:t>
      </w:r>
      <w:proofErr w:type="gramEnd"/>
      <w:r w:rsidRPr="00170D00">
        <w:rPr>
          <w:rFonts w:ascii="Times New Roman" w:hAnsi="Times New Roman" w:cs="Times New Roman"/>
        </w:rPr>
        <w:t xml:space="preserve"> yang diharapkan dari karyawan dan apa hasil dari ketidakpatuhan akan.</w:t>
      </w:r>
    </w:p>
    <w:p w:rsidR="005136C5" w:rsidRPr="00170D00" w:rsidRDefault="005136C5" w:rsidP="005136C5">
      <w:pPr>
        <w:spacing w:line="360" w:lineRule="auto"/>
        <w:rPr>
          <w:rFonts w:ascii="Times New Roman" w:hAnsi="Times New Roman" w:cs="Times New Roman"/>
        </w:rPr>
      </w:pPr>
    </w:p>
    <w:p w:rsidR="005136C5" w:rsidRPr="00170D00" w:rsidRDefault="005136C5" w:rsidP="005136C5">
      <w:pPr>
        <w:spacing w:line="360" w:lineRule="auto"/>
        <w:rPr>
          <w:rFonts w:ascii="Times New Roman" w:hAnsi="Times New Roman" w:cs="Times New Roman"/>
          <w:b/>
        </w:rPr>
      </w:pPr>
      <w:r w:rsidRPr="00170D00">
        <w:rPr>
          <w:rFonts w:ascii="Times New Roman" w:hAnsi="Times New Roman" w:cs="Times New Roman"/>
          <w:b/>
        </w:rPr>
        <w:lastRenderedPageBreak/>
        <w:t>Kebijakan Keamanan</w:t>
      </w:r>
    </w:p>
    <w:p w:rsidR="005136C5" w:rsidRPr="00170D00" w:rsidRDefault="005136C5" w:rsidP="005136C5">
      <w:pPr>
        <w:spacing w:line="360" w:lineRule="auto"/>
        <w:ind w:firstLine="720"/>
        <w:jc w:val="both"/>
        <w:rPr>
          <w:rFonts w:ascii="Times New Roman" w:hAnsi="Times New Roman" w:cs="Times New Roman"/>
        </w:rPr>
      </w:pPr>
      <w:r w:rsidRPr="00170D00">
        <w:rPr>
          <w:rFonts w:ascii="Times New Roman" w:hAnsi="Times New Roman" w:cs="Times New Roman"/>
        </w:rPr>
        <w:t xml:space="preserve">Kebijakan adalah tingkat atas dokumen keamanan diformalkan. Ini tingkat tinggi menawarkan dokumen pernyataan umum tentang aset organisasi dan </w:t>
      </w:r>
      <w:proofErr w:type="gramStart"/>
      <w:r w:rsidRPr="00170D00">
        <w:rPr>
          <w:rFonts w:ascii="Times New Roman" w:hAnsi="Times New Roman" w:cs="Times New Roman"/>
        </w:rPr>
        <w:t>apa</w:t>
      </w:r>
      <w:proofErr w:type="gramEnd"/>
      <w:r w:rsidRPr="00170D00">
        <w:rPr>
          <w:rFonts w:ascii="Times New Roman" w:hAnsi="Times New Roman" w:cs="Times New Roman"/>
        </w:rPr>
        <w:t xml:space="preserve"> yang tingkat perlindungan mereka harus memiliki.Kebijakan ditulis dengan baik harus menguraikan siapa yang bertanggung jawab untuk keamanan, apa yang perlu dilindungi, dan apa yang tingkat risiko yang dapat diterima. Mereka banyak ingin rencana strategis karena mereka menguraikan </w:t>
      </w:r>
      <w:proofErr w:type="gramStart"/>
      <w:r w:rsidRPr="00170D00">
        <w:rPr>
          <w:rFonts w:ascii="Times New Roman" w:hAnsi="Times New Roman" w:cs="Times New Roman"/>
        </w:rPr>
        <w:t>apa</w:t>
      </w:r>
      <w:proofErr w:type="gramEnd"/>
      <w:r w:rsidRPr="00170D00">
        <w:rPr>
          <w:rFonts w:ascii="Times New Roman" w:hAnsi="Times New Roman" w:cs="Times New Roman"/>
        </w:rPr>
        <w:t xml:space="preserve"> yang harus dilakukan tetapi tidak secara spesifik menentukan bagaimana untuk mencapai tujuan lain. Keputusan-keputusan yang tersisa untuk standar, landasan, dan prosedur. Kebijakan keamanan dapat ditulis untuk memenuhi penasehat, kebutuhan informatif, dan peraturan. Masing-masing memiliki peran unik atau fungsi.</w:t>
      </w:r>
    </w:p>
    <w:p w:rsidR="005136C5" w:rsidRPr="00170D00" w:rsidRDefault="005136C5" w:rsidP="005136C5">
      <w:pPr>
        <w:spacing w:line="360" w:lineRule="auto"/>
        <w:jc w:val="both"/>
        <w:rPr>
          <w:rFonts w:ascii="Times New Roman" w:hAnsi="Times New Roman" w:cs="Times New Roman"/>
        </w:rPr>
      </w:pPr>
      <w:r w:rsidRPr="00170D00">
        <w:rPr>
          <w:rFonts w:ascii="Times New Roman" w:hAnsi="Times New Roman" w:cs="Times New Roman"/>
        </w:rPr>
        <w:t xml:space="preserve">Elemen kunci dalam kebijakan adalah bahwa </w:t>
      </w:r>
      <w:proofErr w:type="gramStart"/>
      <w:r w:rsidRPr="00170D00">
        <w:rPr>
          <w:rFonts w:ascii="Times New Roman" w:hAnsi="Times New Roman" w:cs="Times New Roman"/>
        </w:rPr>
        <w:t>ia</w:t>
      </w:r>
      <w:proofErr w:type="gramEnd"/>
      <w:r w:rsidRPr="00170D00">
        <w:rPr>
          <w:rFonts w:ascii="Times New Roman" w:hAnsi="Times New Roman" w:cs="Times New Roman"/>
        </w:rPr>
        <w:t xml:space="preserve"> harus menyatakan tujuan manajemen terhadap keamanan.</w:t>
      </w:r>
    </w:p>
    <w:p w:rsidR="005136C5" w:rsidRPr="00170D00" w:rsidRDefault="005136C5" w:rsidP="005136C5">
      <w:pPr>
        <w:spacing w:line="360" w:lineRule="auto"/>
        <w:jc w:val="both"/>
        <w:rPr>
          <w:rFonts w:ascii="Times New Roman" w:hAnsi="Times New Roman" w:cs="Times New Roman"/>
          <w:b/>
        </w:rPr>
      </w:pPr>
      <w:r w:rsidRPr="00170D00">
        <w:rPr>
          <w:rFonts w:ascii="Times New Roman" w:hAnsi="Times New Roman" w:cs="Times New Roman"/>
          <w:b/>
        </w:rPr>
        <w:t>Penasehat Kebijakan</w:t>
      </w:r>
    </w:p>
    <w:p w:rsidR="005136C5" w:rsidRPr="00170D00" w:rsidRDefault="005136C5" w:rsidP="005136C5">
      <w:pPr>
        <w:spacing w:line="360" w:lineRule="auto"/>
        <w:ind w:firstLine="720"/>
        <w:jc w:val="both"/>
        <w:rPr>
          <w:rFonts w:ascii="Times New Roman" w:hAnsi="Times New Roman" w:cs="Times New Roman"/>
        </w:rPr>
      </w:pPr>
      <w:r w:rsidRPr="00170D00">
        <w:rPr>
          <w:rFonts w:ascii="Times New Roman" w:hAnsi="Times New Roman" w:cs="Times New Roman"/>
        </w:rPr>
        <w:t>Tugas kebijakan penasehat adalah untuk memastikan bahwa semua karyawan tahu konsekuensi dari perilaku tertentu dan tindakan. Berikut ini adalah kebijakan penasehat contoh:</w:t>
      </w:r>
    </w:p>
    <w:p w:rsidR="005136C5" w:rsidRPr="00170D00" w:rsidRDefault="005136C5" w:rsidP="005136C5">
      <w:pPr>
        <w:spacing w:line="360" w:lineRule="auto"/>
        <w:jc w:val="both"/>
        <w:rPr>
          <w:rFonts w:ascii="Times New Roman" w:hAnsi="Times New Roman" w:cs="Times New Roman"/>
        </w:rPr>
      </w:pPr>
      <w:r w:rsidRPr="00170D00">
        <w:rPr>
          <w:rFonts w:ascii="Times New Roman" w:hAnsi="Times New Roman" w:cs="Times New Roman"/>
        </w:rPr>
        <w:t xml:space="preserve">Ilegal penyalinan: Karyawan tidak boleh men-download atau menginstal perangkat lunak komersial, shareware, atau freeware ke setiap drive jaringan atau disk kecuali mereka memiliki izin tertulis dari administrator jaringan Bersiaplah untuk dimintai pertanggungjawaban atas tindakan Anda, termasuk hilangnya hak jaringan,. </w:t>
      </w:r>
      <w:proofErr w:type="gramStart"/>
      <w:r w:rsidRPr="00170D00">
        <w:rPr>
          <w:rFonts w:ascii="Times New Roman" w:hAnsi="Times New Roman" w:cs="Times New Roman"/>
        </w:rPr>
        <w:t>ditulis</w:t>
      </w:r>
      <w:proofErr w:type="gramEnd"/>
      <w:r w:rsidRPr="00170D00">
        <w:rPr>
          <w:rFonts w:ascii="Times New Roman" w:hAnsi="Times New Roman" w:cs="Times New Roman"/>
        </w:rPr>
        <w:t xml:space="preserve"> teguran, masa percobaan, atau pemutusan hubungan kerja jika </w:t>
      </w:r>
      <w:r>
        <w:rPr>
          <w:rFonts w:ascii="Times New Roman" w:hAnsi="Times New Roman" w:cs="Times New Roman"/>
        </w:rPr>
        <w:t>Peraturan Tepat Guna dilanggar.</w:t>
      </w:r>
    </w:p>
    <w:p w:rsidR="005136C5" w:rsidRPr="00170D00" w:rsidRDefault="005136C5" w:rsidP="005136C5">
      <w:pPr>
        <w:spacing w:line="360" w:lineRule="auto"/>
        <w:jc w:val="both"/>
        <w:rPr>
          <w:rFonts w:ascii="Times New Roman" w:hAnsi="Times New Roman" w:cs="Times New Roman"/>
          <w:b/>
        </w:rPr>
      </w:pPr>
      <w:r w:rsidRPr="00170D00">
        <w:rPr>
          <w:rFonts w:ascii="Times New Roman" w:hAnsi="Times New Roman" w:cs="Times New Roman"/>
          <w:b/>
        </w:rPr>
        <w:t>Informatif Kebijakan</w:t>
      </w:r>
    </w:p>
    <w:p w:rsidR="005136C5" w:rsidRPr="00170D00" w:rsidRDefault="005136C5" w:rsidP="005136C5">
      <w:pPr>
        <w:spacing w:line="360" w:lineRule="auto"/>
        <w:ind w:firstLine="720"/>
        <w:jc w:val="both"/>
        <w:rPr>
          <w:rFonts w:ascii="Times New Roman" w:hAnsi="Times New Roman" w:cs="Times New Roman"/>
        </w:rPr>
      </w:pPr>
      <w:r w:rsidRPr="00170D00">
        <w:rPr>
          <w:rFonts w:ascii="Times New Roman" w:hAnsi="Times New Roman" w:cs="Times New Roman"/>
        </w:rPr>
        <w:t>Jenis kebijakan tidak dirancang dengan penegakan dalam pikiran, melainkan dikembangkan untuk pendidikan. Tujuannya adalah untuk menginformasikan dan mencerahkan karyawan. Berikut ini adalah contoh kebijakan informatif:</w:t>
      </w:r>
    </w:p>
    <w:p w:rsidR="005136C5" w:rsidRPr="00170D00" w:rsidRDefault="005136C5" w:rsidP="005136C5">
      <w:pPr>
        <w:spacing w:line="360" w:lineRule="auto"/>
        <w:jc w:val="both"/>
        <w:rPr>
          <w:rFonts w:ascii="Times New Roman" w:hAnsi="Times New Roman" w:cs="Times New Roman"/>
        </w:rPr>
      </w:pPr>
      <w:r w:rsidRPr="00170D00">
        <w:rPr>
          <w:rFonts w:ascii="Times New Roman" w:hAnsi="Times New Roman" w:cs="Times New Roman"/>
        </w:rPr>
        <w:t>Dalam kemitraan dengan Sumber Daya Manusia, pekerjaan ombudsman karyawan adalah untuk melayani sebagai advokat untuk semua karyawan, memberikan mediasi antara karyawan dan manajemen. Proyek ini adalah untuk membantu menyelidiki keluhan dan memediasi penyelesaian adil ket</w:t>
      </w:r>
      <w:r>
        <w:rPr>
          <w:rFonts w:ascii="Times New Roman" w:hAnsi="Times New Roman" w:cs="Times New Roman"/>
        </w:rPr>
        <w:t>ika pihak ketiga diminta.</w:t>
      </w:r>
    </w:p>
    <w:p w:rsidR="005136C5" w:rsidRPr="00170D00" w:rsidRDefault="005136C5" w:rsidP="005136C5">
      <w:pPr>
        <w:tabs>
          <w:tab w:val="left" w:pos="2475"/>
        </w:tabs>
        <w:spacing w:line="360" w:lineRule="auto"/>
        <w:jc w:val="both"/>
        <w:rPr>
          <w:rFonts w:ascii="Times New Roman" w:hAnsi="Times New Roman" w:cs="Times New Roman"/>
          <w:b/>
        </w:rPr>
      </w:pPr>
      <w:r w:rsidRPr="00170D00">
        <w:rPr>
          <w:rFonts w:ascii="Times New Roman" w:hAnsi="Times New Roman" w:cs="Times New Roman"/>
          <w:b/>
        </w:rPr>
        <w:t>Peraturan Kebijakan</w:t>
      </w:r>
      <w:r w:rsidRPr="00170D00">
        <w:rPr>
          <w:rFonts w:ascii="Times New Roman" w:hAnsi="Times New Roman" w:cs="Times New Roman"/>
          <w:b/>
        </w:rPr>
        <w:tab/>
      </w:r>
    </w:p>
    <w:p w:rsidR="005136C5" w:rsidRPr="00170D00" w:rsidRDefault="005136C5" w:rsidP="005136C5">
      <w:pPr>
        <w:spacing w:line="360" w:lineRule="auto"/>
        <w:ind w:firstLine="720"/>
        <w:jc w:val="both"/>
        <w:rPr>
          <w:rFonts w:ascii="Times New Roman" w:hAnsi="Times New Roman" w:cs="Times New Roman"/>
        </w:rPr>
      </w:pPr>
      <w:r w:rsidRPr="00170D00">
        <w:rPr>
          <w:rFonts w:ascii="Times New Roman" w:hAnsi="Times New Roman" w:cs="Times New Roman"/>
        </w:rPr>
        <w:t>Kebijakan ini digunakan untuk memastikan bahwa organisasi sesuai dengan hukum lokal, negara bagian, dan federal. Sebuah contoh kebijakan peraturan mungkin menyatakan:</w:t>
      </w:r>
    </w:p>
    <w:p w:rsidR="005136C5" w:rsidRPr="00170D00" w:rsidRDefault="005136C5" w:rsidP="005136C5">
      <w:pPr>
        <w:spacing w:line="360" w:lineRule="auto"/>
        <w:jc w:val="both"/>
        <w:rPr>
          <w:rFonts w:ascii="Times New Roman" w:hAnsi="Times New Roman" w:cs="Times New Roman"/>
        </w:rPr>
      </w:pPr>
      <w:r w:rsidRPr="00170D00">
        <w:rPr>
          <w:rFonts w:ascii="Times New Roman" w:hAnsi="Times New Roman" w:cs="Times New Roman"/>
        </w:rPr>
        <w:t xml:space="preserve">Karena perubahan terbaru untuk hukum negara Texas, Perusahaan sekarang akan mempertahankan catatan dari penemuan karyawan dan paten selama 10 tahun; semua pesan </w:t>
      </w:r>
      <w:r w:rsidRPr="00170D00">
        <w:rPr>
          <w:rFonts w:ascii="Times New Roman" w:hAnsi="Times New Roman" w:cs="Times New Roman"/>
        </w:rPr>
        <w:lastRenderedPageBreak/>
        <w:t>email dan setiap cadangan dari email seperti yang terkait dengan paten dan penemuan a</w:t>
      </w:r>
      <w:r>
        <w:rPr>
          <w:rFonts w:ascii="Times New Roman" w:hAnsi="Times New Roman" w:cs="Times New Roman"/>
        </w:rPr>
        <w:t>kan disimpan selama satu tahun.</w:t>
      </w:r>
    </w:p>
    <w:p w:rsidR="005136C5" w:rsidRPr="00170D00" w:rsidRDefault="005136C5" w:rsidP="005136C5">
      <w:pPr>
        <w:spacing w:line="360" w:lineRule="auto"/>
        <w:rPr>
          <w:rFonts w:ascii="Times New Roman" w:hAnsi="Times New Roman" w:cs="Times New Roman"/>
          <w:b/>
          <w:lang w:val="en-GB"/>
        </w:rPr>
      </w:pPr>
      <w:r w:rsidRPr="00170D00">
        <w:rPr>
          <w:rFonts w:ascii="Times New Roman" w:hAnsi="Times New Roman" w:cs="Times New Roman"/>
          <w:b/>
        </w:rPr>
        <w:t>Standar</w:t>
      </w:r>
      <w:r w:rsidRPr="00170D00">
        <w:rPr>
          <w:rFonts w:ascii="Times New Roman" w:hAnsi="Times New Roman" w:cs="Times New Roman"/>
          <w:b/>
          <w:lang w:val="en-GB"/>
        </w:rPr>
        <w:t>t</w:t>
      </w:r>
    </w:p>
    <w:p w:rsidR="005136C5" w:rsidRPr="00170D00" w:rsidRDefault="005136C5" w:rsidP="005136C5">
      <w:pPr>
        <w:spacing w:line="360" w:lineRule="auto"/>
        <w:jc w:val="both"/>
        <w:rPr>
          <w:rFonts w:ascii="Times New Roman" w:hAnsi="Times New Roman" w:cs="Times New Roman"/>
        </w:rPr>
      </w:pPr>
      <w:r w:rsidRPr="00170D00">
        <w:rPr>
          <w:rFonts w:ascii="Times New Roman" w:hAnsi="Times New Roman" w:cs="Times New Roman"/>
        </w:rPr>
        <w:t>Standar jauh lebih spesifik dari kebijakan. Standar adalah dokumen taktis karena mereka lay out langkah-langkah spesifik atau proses yang diperlukan untuk memenuhi persyaratan tertentu. Sebagai contoh, standar mungkin menetapkan persyaratan wajib bahwa semua komunikasi email dienkripsi. Jadi meskipun tidak menentukan standar tertentu, tidak menguraikan bagaimana hal itu harus dilakukan. Y</w:t>
      </w:r>
      <w:r>
        <w:rPr>
          <w:rFonts w:ascii="Times New Roman" w:hAnsi="Times New Roman" w:cs="Times New Roman"/>
        </w:rPr>
        <w:t>ang tersisa untuk prosedur ini.</w:t>
      </w:r>
    </w:p>
    <w:p w:rsidR="005136C5" w:rsidRDefault="005136C5" w:rsidP="005136C5">
      <w:pPr>
        <w:rPr>
          <w:rFonts w:ascii="Times New Roman" w:hAnsi="Times New Roman" w:cs="Times New Roman"/>
          <w:b/>
        </w:rPr>
      </w:pPr>
    </w:p>
    <w:p w:rsidR="005136C5" w:rsidRDefault="005136C5">
      <w:pPr>
        <w:spacing w:after="160" w:line="259" w:lineRule="auto"/>
        <w:rPr>
          <w:rFonts w:ascii="Times New Roman" w:hAnsi="Times New Roman" w:cs="Times New Roman"/>
          <w:b/>
        </w:rPr>
      </w:pPr>
      <w:r>
        <w:rPr>
          <w:rFonts w:ascii="Times New Roman" w:hAnsi="Times New Roman" w:cs="Times New Roman"/>
          <w:b/>
        </w:rPr>
        <w:br w:type="page"/>
      </w:r>
    </w:p>
    <w:p w:rsidR="005136C5" w:rsidRPr="00170D00" w:rsidRDefault="005136C5" w:rsidP="005136C5">
      <w:pPr>
        <w:rPr>
          <w:rFonts w:ascii="Times New Roman" w:hAnsi="Times New Roman" w:cs="Times New Roman"/>
          <w:b/>
        </w:rPr>
      </w:pPr>
      <w:r w:rsidRPr="00170D00">
        <w:rPr>
          <w:rFonts w:ascii="Times New Roman" w:hAnsi="Times New Roman" w:cs="Times New Roman"/>
          <w:b/>
        </w:rPr>
        <w:lastRenderedPageBreak/>
        <w:t>Baseline</w:t>
      </w:r>
    </w:p>
    <w:p w:rsidR="005136C5" w:rsidRPr="00170D00" w:rsidRDefault="005136C5" w:rsidP="005136C5">
      <w:pPr>
        <w:spacing w:line="360" w:lineRule="auto"/>
        <w:ind w:firstLine="720"/>
        <w:jc w:val="both"/>
        <w:rPr>
          <w:rFonts w:ascii="Times New Roman" w:hAnsi="Times New Roman" w:cs="Times New Roman"/>
        </w:rPr>
      </w:pPr>
      <w:r w:rsidRPr="00170D00">
        <w:rPr>
          <w:rFonts w:ascii="Times New Roman" w:hAnsi="Times New Roman" w:cs="Times New Roman"/>
        </w:rPr>
        <w:t>Dasar adalah tingkat minimum keamanan bahwa sistem, jaringan, atau perangkat harus mematuhi. Baseline biasanya dipetakan dengan standar industri. Sebagai contoh, sebuah organisasi mungkin menentukan bahwa semua sistem komputer mematuhi Terpercaya Kriteria minimum Komputer Sistem Evaluasi (TCSEC) C2 standar. Standar TCSEC dibahas secara rinci dalam Bab 5,</w:t>
      </w:r>
      <w:r>
        <w:rPr>
          <w:rFonts w:ascii="Times New Roman" w:hAnsi="Times New Roman" w:cs="Times New Roman"/>
        </w:rPr>
        <w:t xml:space="preserve"> “Sistem Arsitektur dan Model.”</w:t>
      </w:r>
    </w:p>
    <w:p w:rsidR="005136C5" w:rsidRPr="00170D00" w:rsidRDefault="005136C5" w:rsidP="005136C5">
      <w:pPr>
        <w:spacing w:line="360" w:lineRule="auto"/>
        <w:jc w:val="both"/>
        <w:rPr>
          <w:rFonts w:ascii="Times New Roman" w:hAnsi="Times New Roman" w:cs="Times New Roman"/>
          <w:b/>
        </w:rPr>
      </w:pPr>
      <w:r w:rsidRPr="00170D00">
        <w:rPr>
          <w:rFonts w:ascii="Times New Roman" w:hAnsi="Times New Roman" w:cs="Times New Roman"/>
          <w:b/>
        </w:rPr>
        <w:t>Pedoman (Guidelines)</w:t>
      </w:r>
    </w:p>
    <w:p w:rsidR="005136C5" w:rsidRPr="00170D00" w:rsidRDefault="005136C5" w:rsidP="005136C5">
      <w:pPr>
        <w:spacing w:line="360" w:lineRule="auto"/>
        <w:ind w:firstLine="720"/>
        <w:jc w:val="both"/>
        <w:rPr>
          <w:rFonts w:ascii="Times New Roman" w:hAnsi="Times New Roman" w:cs="Times New Roman"/>
        </w:rPr>
      </w:pPr>
      <w:r w:rsidRPr="00170D00">
        <w:rPr>
          <w:rFonts w:ascii="Times New Roman" w:hAnsi="Times New Roman" w:cs="Times New Roman"/>
        </w:rPr>
        <w:t>Sebuah pedoman menunjuk ke sebuah pernyataan dalam suatu kebijakan atau prosedur yang digunakan untuk menentukan tindakan. Ini adalah rekomendasi atau saran tentang bagaimana segala sesuatu harus dilakukan. Hal ini dimaksudkan untuk menjadi fleksibel sehingga dapat dise</w:t>
      </w:r>
      <w:r>
        <w:rPr>
          <w:rFonts w:ascii="Times New Roman" w:hAnsi="Times New Roman" w:cs="Times New Roman"/>
        </w:rPr>
        <w:t>suaikan untuk situasi individu.</w:t>
      </w:r>
    </w:p>
    <w:p w:rsidR="005136C5" w:rsidRPr="00170D00" w:rsidRDefault="005136C5" w:rsidP="005136C5">
      <w:pPr>
        <w:rPr>
          <w:rFonts w:ascii="Times New Roman" w:hAnsi="Times New Roman" w:cs="Times New Roman"/>
          <w:b/>
        </w:rPr>
      </w:pPr>
      <w:r w:rsidRPr="00170D00">
        <w:rPr>
          <w:rFonts w:ascii="Times New Roman" w:hAnsi="Times New Roman" w:cs="Times New Roman"/>
          <w:b/>
        </w:rPr>
        <w:t>Prosedur</w:t>
      </w:r>
    </w:p>
    <w:p w:rsidR="005136C5" w:rsidRPr="00170D00" w:rsidRDefault="005136C5" w:rsidP="005136C5">
      <w:pPr>
        <w:spacing w:line="360" w:lineRule="auto"/>
        <w:ind w:firstLine="720"/>
        <w:jc w:val="both"/>
        <w:rPr>
          <w:rFonts w:ascii="Times New Roman" w:hAnsi="Times New Roman" w:cs="Times New Roman"/>
        </w:rPr>
      </w:pPr>
      <w:r w:rsidRPr="00170D00">
        <w:rPr>
          <w:rFonts w:ascii="Times New Roman" w:hAnsi="Times New Roman" w:cs="Times New Roman"/>
        </w:rPr>
        <w:t xml:space="preserve">Suatu prosedur adalah yang paling spesifik dari dokumen keamanan. Prosedur adalah, rinci mendalam, langkah-demi-langkah dokumen yang merinci </w:t>
      </w:r>
      <w:proofErr w:type="gramStart"/>
      <w:r w:rsidRPr="00170D00">
        <w:rPr>
          <w:rFonts w:ascii="Times New Roman" w:hAnsi="Times New Roman" w:cs="Times New Roman"/>
        </w:rPr>
        <w:t>apa</w:t>
      </w:r>
      <w:proofErr w:type="gramEnd"/>
      <w:r w:rsidRPr="00170D00">
        <w:rPr>
          <w:rFonts w:ascii="Times New Roman" w:hAnsi="Times New Roman" w:cs="Times New Roman"/>
        </w:rPr>
        <w:t xml:space="preserve"> yang harus dilakukan. Sebagai analogi, ketika ibu saya dikirim istri saya resep rahasia untuk tiga kue lapis, itu dijelaskan langkah demi langkah </w:t>
      </w:r>
      <w:proofErr w:type="gramStart"/>
      <w:r w:rsidRPr="00170D00">
        <w:rPr>
          <w:rFonts w:ascii="Times New Roman" w:hAnsi="Times New Roman" w:cs="Times New Roman"/>
        </w:rPr>
        <w:t>apa</w:t>
      </w:r>
      <w:proofErr w:type="gramEnd"/>
      <w:r w:rsidRPr="00170D00">
        <w:rPr>
          <w:rFonts w:ascii="Times New Roman" w:hAnsi="Times New Roman" w:cs="Times New Roman"/>
        </w:rPr>
        <w:t xml:space="preserve"> yang perlu dilakukan dan bagaimana. Bahkan ditentukan oven konveksi, yang ibuku dinyatakan adalah syarat mutlak.</w:t>
      </w:r>
    </w:p>
    <w:p w:rsidR="005136C5" w:rsidRPr="00170D00" w:rsidRDefault="005136C5" w:rsidP="005136C5">
      <w:pPr>
        <w:spacing w:line="360" w:lineRule="auto"/>
        <w:ind w:firstLine="720"/>
        <w:jc w:val="both"/>
        <w:rPr>
          <w:rFonts w:ascii="Times New Roman" w:hAnsi="Times New Roman" w:cs="Times New Roman"/>
        </w:rPr>
      </w:pPr>
      <w:r w:rsidRPr="00170D00">
        <w:rPr>
          <w:rFonts w:ascii="Times New Roman" w:hAnsi="Times New Roman" w:cs="Times New Roman"/>
        </w:rPr>
        <w:t xml:space="preserve">Prosedur adalah dokumen rinci, mereka terikat dengan teknologi khusus dan </w:t>
      </w:r>
      <w:proofErr w:type="gramStart"/>
      <w:r w:rsidRPr="00170D00">
        <w:rPr>
          <w:rFonts w:ascii="Times New Roman" w:hAnsi="Times New Roman" w:cs="Times New Roman"/>
        </w:rPr>
        <w:t>perangkat  Anda</w:t>
      </w:r>
      <w:proofErr w:type="gramEnd"/>
      <w:r w:rsidRPr="00170D00">
        <w:rPr>
          <w:rFonts w:ascii="Times New Roman" w:hAnsi="Times New Roman" w:cs="Times New Roman"/>
        </w:rPr>
        <w:t xml:space="preserve"> harus berharap untuk melihat perubahan prosedur sebagai perubahan peralatan. Sebagai contoh, bayangkan bahwa perusahaan Anda telah menggantikan firewall Checkpoint dengan Cisco PIX. Meskipun kebijakan dan standar mendikte peran firewall dalam organisasi Anda mungkin tidak </w:t>
      </w:r>
      <w:proofErr w:type="gramStart"/>
      <w:r w:rsidRPr="00170D00">
        <w:rPr>
          <w:rFonts w:ascii="Times New Roman" w:hAnsi="Times New Roman" w:cs="Times New Roman"/>
        </w:rPr>
        <w:t>akan</w:t>
      </w:r>
      <w:proofErr w:type="gramEnd"/>
      <w:r w:rsidRPr="00170D00">
        <w:rPr>
          <w:rFonts w:ascii="Times New Roman" w:hAnsi="Times New Roman" w:cs="Times New Roman"/>
        </w:rPr>
        <w:t xml:space="preserve"> berubah, prosedur untuk konfigurasi firewall akan.</w:t>
      </w:r>
    </w:p>
    <w:p w:rsidR="005136C5" w:rsidRPr="00CC5814" w:rsidRDefault="005136C5" w:rsidP="005136C5">
      <w:pPr>
        <w:spacing w:line="360" w:lineRule="auto"/>
        <w:ind w:firstLine="720"/>
        <w:jc w:val="both"/>
        <w:rPr>
          <w:rFonts w:ascii="Times New Roman" w:hAnsi="Times New Roman" w:cs="Times New Roman"/>
        </w:rPr>
      </w:pPr>
      <w:r w:rsidRPr="00170D00">
        <w:rPr>
          <w:rFonts w:ascii="Times New Roman" w:hAnsi="Times New Roman" w:cs="Times New Roman"/>
        </w:rPr>
        <w:t>Ini disayangkan bahwa kadang-kadang bukan keledai terkemuka gerobak, gerobak membawa keledai. Dengan ini, saya berarti bahwa kadang-kadang kebijakan dan prosedur yang dikembangkan sebagai hasil dari peristiwa negatif atau audit. Audit atau kebijakan tidak boleh mengemudi proses; penilaian seharusnya. Tujuan penilaian adalah untuk memberikan manajemen peralatan yang diperlukan untuk memeriksa semua masalah saat ini diidentifikasi. Dari ini, manajemen dapat memprioritaskan tingkat eksposur mereka merasa nyaman dengan dan pilih tingkat yang sesuai kontrol. Tingkat kontrol ini kemudian harus terkunci ke dalam kebijakan.</w:t>
      </w:r>
    </w:p>
    <w:p w:rsidR="005136C5" w:rsidRDefault="005136C5" w:rsidP="005136C5">
      <w:pPr>
        <w:rPr>
          <w:rFonts w:ascii="Times New Roman" w:hAnsi="Times New Roman" w:cs="Times New Roman"/>
        </w:rPr>
      </w:pPr>
    </w:p>
    <w:p w:rsidR="005136C5" w:rsidRDefault="005136C5" w:rsidP="005136C5">
      <w:pPr>
        <w:rPr>
          <w:rFonts w:ascii="Times New Roman" w:hAnsi="Times New Roman" w:cs="Times New Roman"/>
        </w:rPr>
      </w:pPr>
      <w:r>
        <w:rPr>
          <w:noProof/>
          <w:lang w:val="id-ID" w:eastAsia="id-ID"/>
        </w:rPr>
        <w:drawing>
          <wp:anchor distT="0" distB="0" distL="114300" distR="114300" simplePos="0" relativeHeight="251661312" behindDoc="0" locked="0" layoutInCell="1" allowOverlap="1" wp14:anchorId="57F88DC3" wp14:editId="75635BB6">
            <wp:simplePos x="0" y="0"/>
            <wp:positionH relativeFrom="column">
              <wp:posOffset>1477645</wp:posOffset>
            </wp:positionH>
            <wp:positionV relativeFrom="paragraph">
              <wp:posOffset>104140</wp:posOffset>
            </wp:positionV>
            <wp:extent cx="2771140" cy="1658620"/>
            <wp:effectExtent l="0" t="0" r="0" b="0"/>
            <wp:wrapNone/>
            <wp:docPr id="8" name="Picture 8" descr="Macintosh HD:Users:harrymacbook:Downloads:03fig041-e133165754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rrymacbook:Downloads:03fig041-e133165754055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1140" cy="1658620"/>
                    </a:xfrm>
                    <a:prstGeom prst="rect">
                      <a:avLst/>
                    </a:prstGeom>
                    <a:noFill/>
                    <a:ln>
                      <a:noFill/>
                    </a:ln>
                  </pic:spPr>
                </pic:pic>
              </a:graphicData>
            </a:graphic>
          </wp:anchor>
        </w:drawing>
      </w:r>
    </w:p>
    <w:p w:rsidR="005136C5" w:rsidRDefault="005136C5" w:rsidP="005136C5">
      <w:pPr>
        <w:rPr>
          <w:rFonts w:ascii="Times New Roman" w:hAnsi="Times New Roman" w:cs="Times New Roman"/>
        </w:rPr>
      </w:pPr>
    </w:p>
    <w:p w:rsidR="005136C5" w:rsidRPr="00170D00" w:rsidRDefault="005136C5" w:rsidP="005136C5">
      <w:pPr>
        <w:rPr>
          <w:rFonts w:ascii="Times New Roman" w:hAnsi="Times New Roman" w:cs="Times New Roman"/>
        </w:rPr>
      </w:pPr>
    </w:p>
    <w:p w:rsidR="005136C5" w:rsidRDefault="005136C5" w:rsidP="005136C5">
      <w:pPr>
        <w:rPr>
          <w:rFonts w:ascii="Times New Roman" w:hAnsi="Times New Roman" w:cs="Times New Roman"/>
          <w:b/>
        </w:rPr>
      </w:pPr>
    </w:p>
    <w:p w:rsidR="005136C5" w:rsidRDefault="005136C5">
      <w:pPr>
        <w:spacing w:after="160" w:line="259" w:lineRule="auto"/>
        <w:rPr>
          <w:rFonts w:ascii="Times New Roman" w:hAnsi="Times New Roman" w:cs="Times New Roman"/>
          <w:b/>
        </w:rPr>
      </w:pPr>
      <w:r>
        <w:rPr>
          <w:rFonts w:ascii="Times New Roman" w:hAnsi="Times New Roman" w:cs="Times New Roman"/>
          <w:b/>
        </w:rPr>
        <w:br w:type="page"/>
      </w:r>
    </w:p>
    <w:p w:rsidR="005136C5" w:rsidRDefault="005136C5" w:rsidP="005136C5">
      <w:pPr>
        <w:rPr>
          <w:rFonts w:ascii="Times New Roman" w:hAnsi="Times New Roman" w:cs="Times New Roman"/>
          <w:b/>
        </w:rPr>
        <w:sectPr w:rsidR="005136C5">
          <w:headerReference w:type="default" r:id="rId25"/>
          <w:pgSz w:w="11906" w:h="16838"/>
          <w:pgMar w:top="1440" w:right="1440" w:bottom="1440" w:left="1440" w:header="708" w:footer="708" w:gutter="0"/>
          <w:cols w:space="708"/>
          <w:docGrid w:linePitch="360"/>
        </w:sectPr>
      </w:pPr>
    </w:p>
    <w:p w:rsidR="005136C5" w:rsidRPr="00E2635B" w:rsidRDefault="005136C5" w:rsidP="005136C5">
      <w:pPr>
        <w:spacing w:line="360" w:lineRule="auto"/>
        <w:jc w:val="center"/>
        <w:rPr>
          <w:rFonts w:ascii="Times New Roman" w:hAnsi="Times New Roman" w:cs="Times New Roman"/>
          <w:b/>
        </w:rPr>
      </w:pPr>
      <w:r w:rsidRPr="00E2635B">
        <w:rPr>
          <w:rFonts w:ascii="Times New Roman" w:hAnsi="Times New Roman" w:cs="Times New Roman"/>
          <w:b/>
        </w:rPr>
        <w:lastRenderedPageBreak/>
        <w:t>Tipe Struktur Organisasi PT. Sampoerna</w:t>
      </w:r>
    </w:p>
    <w:p w:rsidR="005136C5" w:rsidRDefault="005136C5" w:rsidP="005136C5">
      <w:pPr>
        <w:pStyle w:val="ListParagraph"/>
        <w:spacing w:line="360" w:lineRule="auto"/>
        <w:ind w:left="0"/>
        <w:jc w:val="center"/>
        <w:rPr>
          <w:rFonts w:ascii="Times New Roman" w:hAnsi="Times New Roman" w:cs="Times New Roman"/>
        </w:rPr>
      </w:pPr>
      <w:r>
        <w:rPr>
          <w:rFonts w:ascii="Times New Roman" w:hAnsi="Times New Roman" w:cs="Times New Roman"/>
          <w:noProof/>
          <w:lang w:val="id-ID" w:eastAsia="id-ID"/>
        </w:rPr>
        <w:drawing>
          <wp:inline distT="0" distB="0" distL="0" distR="0" wp14:anchorId="34CC69E3" wp14:editId="2106EF73">
            <wp:extent cx="8526768" cy="48387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D4633E.tmp"/>
                    <pic:cNvPicPr/>
                  </pic:nvPicPr>
                  <pic:blipFill>
                    <a:blip r:embed="rId26">
                      <a:extLst>
                        <a:ext uri="{28A0092B-C50C-407E-A947-70E740481C1C}">
                          <a14:useLocalDpi xmlns:a14="http://schemas.microsoft.com/office/drawing/2010/main" val="0"/>
                        </a:ext>
                      </a:extLst>
                    </a:blip>
                    <a:stretch>
                      <a:fillRect/>
                    </a:stretch>
                  </pic:blipFill>
                  <pic:spPr>
                    <a:xfrm>
                      <a:off x="0" y="0"/>
                      <a:ext cx="8537397" cy="4844732"/>
                    </a:xfrm>
                    <a:prstGeom prst="rect">
                      <a:avLst/>
                    </a:prstGeom>
                  </pic:spPr>
                </pic:pic>
              </a:graphicData>
            </a:graphic>
          </wp:inline>
        </w:drawing>
      </w:r>
    </w:p>
    <w:p w:rsidR="005136C5" w:rsidRDefault="005136C5" w:rsidP="005136C5">
      <w:pPr>
        <w:pStyle w:val="ListParagraph"/>
        <w:spacing w:line="360" w:lineRule="auto"/>
        <w:ind w:left="0"/>
        <w:jc w:val="center"/>
        <w:rPr>
          <w:rFonts w:ascii="Times New Roman" w:hAnsi="Times New Roman" w:cs="Times New Roman"/>
          <w:sz w:val="14"/>
        </w:rPr>
        <w:sectPr w:rsidR="005136C5" w:rsidSect="003024EA">
          <w:pgSz w:w="16838" w:h="11906" w:orient="landscape"/>
          <w:pgMar w:top="1440" w:right="1440" w:bottom="1440" w:left="1440" w:header="708" w:footer="708" w:gutter="0"/>
          <w:cols w:space="708"/>
          <w:docGrid w:linePitch="360"/>
        </w:sectPr>
      </w:pPr>
      <w:r>
        <w:rPr>
          <w:rFonts w:ascii="Times New Roman" w:hAnsi="Times New Roman" w:cs="Times New Roman"/>
          <w:sz w:val="14"/>
        </w:rPr>
        <w:t xml:space="preserve">Gambar </w:t>
      </w:r>
      <w:proofErr w:type="gramStart"/>
      <w:r>
        <w:rPr>
          <w:rFonts w:ascii="Times New Roman" w:hAnsi="Times New Roman" w:cs="Times New Roman"/>
          <w:sz w:val="14"/>
        </w:rPr>
        <w:t>1.0 :</w:t>
      </w:r>
      <w:proofErr w:type="gramEnd"/>
      <w:r>
        <w:rPr>
          <w:rFonts w:ascii="Times New Roman" w:hAnsi="Times New Roman" w:cs="Times New Roman"/>
          <w:sz w:val="14"/>
        </w:rPr>
        <w:t xml:space="preserve"> Struktur Organisasi PT sampoerna</w:t>
      </w:r>
    </w:p>
    <w:p w:rsidR="005136C5" w:rsidRDefault="005136C5" w:rsidP="005136C5">
      <w:pPr>
        <w:pStyle w:val="ListParagraph"/>
        <w:spacing w:line="360" w:lineRule="auto"/>
        <w:ind w:left="0"/>
        <w:jc w:val="both"/>
        <w:rPr>
          <w:rFonts w:ascii="Times New Roman" w:hAnsi="Times New Roman" w:cs="Times New Roman"/>
        </w:rPr>
      </w:pPr>
      <w:proofErr w:type="gramStart"/>
      <w:r>
        <w:rPr>
          <w:rFonts w:ascii="Times New Roman" w:hAnsi="Times New Roman" w:cs="Times New Roman"/>
        </w:rPr>
        <w:lastRenderedPageBreak/>
        <w:t>Analisis :</w:t>
      </w:r>
      <w:proofErr w:type="gramEnd"/>
      <w:r>
        <w:rPr>
          <w:rFonts w:ascii="Times New Roman" w:hAnsi="Times New Roman" w:cs="Times New Roman"/>
        </w:rPr>
        <w:t xml:space="preserve"> </w:t>
      </w:r>
    </w:p>
    <w:p w:rsidR="005136C5" w:rsidRDefault="005136C5" w:rsidP="005136C5">
      <w:pPr>
        <w:spacing w:line="360" w:lineRule="auto"/>
        <w:ind w:firstLine="720"/>
        <w:jc w:val="both"/>
        <w:rPr>
          <w:rFonts w:ascii="Times New Roman" w:hAnsi="Times New Roman" w:cs="Times New Roman"/>
        </w:rPr>
      </w:pPr>
      <w:r>
        <w:rPr>
          <w:rFonts w:ascii="Times New Roman" w:hAnsi="Times New Roman" w:cs="Times New Roman"/>
        </w:rPr>
        <w:t>PT. Sampoerna menggunakan Jenis Struktur Organisasi Fungsional. Hal ini berdasarkan dari tabel organisasi di atas. Dapat di lihat dari fungsi manajemennya seperti pemasaran, keuangan, produksi, dll</w:t>
      </w:r>
      <w:r>
        <w:rPr>
          <w:rFonts w:ascii="Times New Roman" w:hAnsi="Times New Roman" w:cs="Times New Roman"/>
          <w:i/>
        </w:rPr>
        <w:t xml:space="preserve"> </w:t>
      </w:r>
      <w:r>
        <w:rPr>
          <w:rFonts w:ascii="Times New Roman" w:hAnsi="Times New Roman" w:cs="Times New Roman"/>
        </w:rPr>
        <w:t xml:space="preserve">yang telah di kelompokkan masing </w:t>
      </w:r>
      <w:proofErr w:type="gramStart"/>
      <w:r>
        <w:rPr>
          <w:rFonts w:ascii="Times New Roman" w:hAnsi="Times New Roman" w:cs="Times New Roman"/>
        </w:rPr>
        <w:t>masing.Contoh :</w:t>
      </w:r>
      <w:proofErr w:type="gramEnd"/>
      <w:r>
        <w:rPr>
          <w:rFonts w:ascii="Times New Roman" w:hAnsi="Times New Roman" w:cs="Times New Roman"/>
        </w:rPr>
        <w:t xml:space="preserve"> </w:t>
      </w:r>
      <w:r>
        <w:rPr>
          <w:rFonts w:ascii="Times New Roman" w:hAnsi="Times New Roman" w:cs="Times New Roman"/>
          <w:i/>
        </w:rPr>
        <w:t>Michael sandritter</w:t>
      </w:r>
      <w:r>
        <w:rPr>
          <w:rFonts w:ascii="Times New Roman" w:hAnsi="Times New Roman" w:cs="Times New Roman"/>
        </w:rPr>
        <w:t xml:space="preserve"> menjadi Direktur keuangan dan di bawahnya ia mengepalai pembagian kerja yang berhubungan dengan keuangan saja.</w:t>
      </w:r>
    </w:p>
    <w:p w:rsidR="005136C5" w:rsidRDefault="005136C5" w:rsidP="005136C5">
      <w:pPr>
        <w:spacing w:line="360" w:lineRule="auto"/>
        <w:ind w:firstLine="720"/>
        <w:jc w:val="both"/>
        <w:rPr>
          <w:rFonts w:ascii="Times New Roman" w:hAnsi="Times New Roman" w:cs="Times New Roman"/>
        </w:rPr>
      </w:pPr>
      <w:r>
        <w:rPr>
          <w:rFonts w:ascii="Times New Roman" w:hAnsi="Times New Roman" w:cs="Times New Roman"/>
        </w:rPr>
        <w:t xml:space="preserve">Selain itu, alasan PT. Sampoerna menggunakan fungsi fungsional adalah karena PT. Sampoerna hanya memproduksi 1 produk saja yaitu </w:t>
      </w:r>
      <w:r w:rsidRPr="00E2635B">
        <w:rPr>
          <w:rFonts w:ascii="Times New Roman" w:hAnsi="Times New Roman" w:cs="Times New Roman"/>
        </w:rPr>
        <w:t>r</w:t>
      </w:r>
      <w:r>
        <w:rPr>
          <w:rFonts w:ascii="Times New Roman" w:hAnsi="Times New Roman" w:cs="Times New Roman"/>
        </w:rPr>
        <w:t>okok yang dimana apabila pembuatan 1 produk saja akan lebih efektif jika menggunakan Struktur organisasi Fungsional hal ini bertujuan agar PT. Sampoerna dapat menekan Biaya Operasional yang akan di keluarkan perusahaan, dan Penggunaan SDM yang efektif dan efisien.</w:t>
      </w:r>
    </w:p>
    <w:p w:rsidR="005136C5" w:rsidRDefault="005136C5" w:rsidP="005136C5">
      <w:pPr>
        <w:rPr>
          <w:rFonts w:ascii="Times New Roman" w:hAnsi="Times New Roman" w:cs="Times New Roman"/>
          <w:sz w:val="14"/>
        </w:rPr>
      </w:pPr>
    </w:p>
    <w:p w:rsidR="005136C5" w:rsidRDefault="005136C5" w:rsidP="005136C5">
      <w:pPr>
        <w:jc w:val="center"/>
        <w:rPr>
          <w:rFonts w:ascii="Times New Roman" w:hAnsi="Times New Roman" w:cs="Times New Roman"/>
          <w:sz w:val="14"/>
        </w:rPr>
      </w:pPr>
    </w:p>
    <w:p w:rsidR="005136C5" w:rsidRPr="00D313DF" w:rsidRDefault="005136C5" w:rsidP="005136C5">
      <w:pPr>
        <w:jc w:val="center"/>
        <w:rPr>
          <w:rFonts w:ascii="Times New Roman" w:hAnsi="Times New Roman" w:cs="Times New Roman"/>
          <w:sz w:val="14"/>
        </w:rPr>
      </w:pPr>
      <w:r w:rsidRPr="00D313DF">
        <w:rPr>
          <w:rFonts w:ascii="Times New Roman" w:hAnsi="Times New Roman" w:cs="Times New Roman"/>
          <w:b/>
          <w:lang w:val="en-GB"/>
        </w:rPr>
        <w:t>B</w:t>
      </w:r>
      <w:r w:rsidRPr="00D313DF">
        <w:rPr>
          <w:rFonts w:ascii="Times New Roman" w:hAnsi="Times New Roman" w:cs="Times New Roman"/>
          <w:b/>
        </w:rPr>
        <w:t>est Practise Perusahaan</w:t>
      </w:r>
    </w:p>
    <w:p w:rsidR="005136C5" w:rsidRPr="0054497D" w:rsidRDefault="005136C5" w:rsidP="005136C5">
      <w:pPr>
        <w:pStyle w:val="ListParagraph"/>
        <w:spacing w:line="360" w:lineRule="auto"/>
        <w:ind w:firstLine="720"/>
        <w:jc w:val="both"/>
        <w:rPr>
          <w:rFonts w:ascii="Times New Roman" w:hAnsi="Times New Roman" w:cs="Times New Roman"/>
        </w:rPr>
      </w:pPr>
      <w:r w:rsidRPr="0054497D">
        <w:rPr>
          <w:rFonts w:ascii="Times New Roman" w:hAnsi="Times New Roman" w:cs="Times New Roman"/>
        </w:rPr>
        <w:t xml:space="preserve">Best practice adalah metode atau teknik yang secara umum diterima lebih unggul daripada alternatif lain karena menghasilkan hasil yang lebih tinggi daripada yang dicapai dengan </w:t>
      </w:r>
      <w:proofErr w:type="gramStart"/>
      <w:r w:rsidRPr="0054497D">
        <w:rPr>
          <w:rFonts w:ascii="Times New Roman" w:hAnsi="Times New Roman" w:cs="Times New Roman"/>
        </w:rPr>
        <w:t>cara</w:t>
      </w:r>
      <w:proofErr w:type="gramEnd"/>
      <w:r w:rsidRPr="0054497D">
        <w:rPr>
          <w:rFonts w:ascii="Times New Roman" w:hAnsi="Times New Roman" w:cs="Times New Roman"/>
        </w:rPr>
        <w:t xml:space="preserve"> lain atau karena hal itu telah menjadi cara standar dalam melakukan sesuatu.</w:t>
      </w:r>
    </w:p>
    <w:p w:rsidR="005136C5" w:rsidRDefault="005136C5" w:rsidP="005136C5">
      <w:pPr>
        <w:pStyle w:val="ListParagraph"/>
        <w:spacing w:line="360" w:lineRule="auto"/>
        <w:jc w:val="both"/>
        <w:rPr>
          <w:rFonts w:ascii="Times New Roman" w:hAnsi="Times New Roman" w:cs="Times New Roman"/>
        </w:rPr>
      </w:pPr>
      <w:r w:rsidRPr="0054497D">
        <w:rPr>
          <w:rFonts w:ascii="Times New Roman" w:hAnsi="Times New Roman" w:cs="Times New Roman"/>
        </w:rPr>
        <w:t>Untuk menjadi perusahaan yang memiliki best practice, perusahaan harus memenuhi persyaratan sebagai berikut:</w:t>
      </w:r>
    </w:p>
    <w:p w:rsidR="005136C5" w:rsidRPr="0054497D" w:rsidRDefault="005136C5" w:rsidP="005136C5">
      <w:pPr>
        <w:pStyle w:val="ListParagraph"/>
        <w:spacing w:line="360" w:lineRule="auto"/>
        <w:jc w:val="both"/>
        <w:rPr>
          <w:rFonts w:ascii="Times New Roman" w:hAnsi="Times New Roman" w:cs="Times New Roman"/>
        </w:rPr>
      </w:pPr>
    </w:p>
    <w:p w:rsidR="005136C5" w:rsidRPr="0054497D" w:rsidRDefault="005136C5" w:rsidP="005136C5">
      <w:pPr>
        <w:pStyle w:val="ListParagraph"/>
        <w:spacing w:line="360" w:lineRule="auto"/>
        <w:ind w:firstLine="720"/>
        <w:jc w:val="both"/>
        <w:rPr>
          <w:rFonts w:ascii="Times New Roman" w:hAnsi="Times New Roman" w:cs="Times New Roman"/>
        </w:rPr>
      </w:pPr>
      <w:r w:rsidRPr="0054497D">
        <w:rPr>
          <w:rFonts w:ascii="Times New Roman" w:hAnsi="Times New Roman" w:cs="Times New Roman"/>
        </w:rPr>
        <w:t>1.</w:t>
      </w:r>
      <w:r w:rsidRPr="0054497D">
        <w:rPr>
          <w:rFonts w:ascii="Times New Roman" w:hAnsi="Times New Roman" w:cs="Times New Roman"/>
        </w:rPr>
        <w:tab/>
        <w:t>Menurunkan biaya</w:t>
      </w:r>
    </w:p>
    <w:p w:rsidR="005136C5" w:rsidRPr="0054497D" w:rsidRDefault="005136C5" w:rsidP="005136C5">
      <w:pPr>
        <w:pStyle w:val="ListParagraph"/>
        <w:spacing w:line="360" w:lineRule="auto"/>
        <w:ind w:firstLine="720"/>
        <w:jc w:val="both"/>
        <w:rPr>
          <w:rFonts w:ascii="Times New Roman" w:hAnsi="Times New Roman" w:cs="Times New Roman"/>
        </w:rPr>
      </w:pPr>
      <w:r w:rsidRPr="0054497D">
        <w:rPr>
          <w:rFonts w:ascii="Times New Roman" w:hAnsi="Times New Roman" w:cs="Times New Roman"/>
        </w:rPr>
        <w:t>2.</w:t>
      </w:r>
      <w:r w:rsidRPr="0054497D">
        <w:rPr>
          <w:rFonts w:ascii="Times New Roman" w:hAnsi="Times New Roman" w:cs="Times New Roman"/>
        </w:rPr>
        <w:tab/>
        <w:t>Meningkatkan kualitas atau kinerja</w:t>
      </w:r>
    </w:p>
    <w:p w:rsidR="005136C5" w:rsidRPr="0054497D" w:rsidRDefault="005136C5" w:rsidP="005136C5">
      <w:pPr>
        <w:pStyle w:val="ListParagraph"/>
        <w:spacing w:line="360" w:lineRule="auto"/>
        <w:ind w:firstLine="720"/>
        <w:jc w:val="both"/>
        <w:rPr>
          <w:rFonts w:ascii="Times New Roman" w:hAnsi="Times New Roman" w:cs="Times New Roman"/>
        </w:rPr>
      </w:pPr>
      <w:r w:rsidRPr="0054497D">
        <w:rPr>
          <w:rFonts w:ascii="Times New Roman" w:hAnsi="Times New Roman" w:cs="Times New Roman"/>
        </w:rPr>
        <w:t>3.</w:t>
      </w:r>
      <w:r w:rsidRPr="0054497D">
        <w:rPr>
          <w:rFonts w:ascii="Times New Roman" w:hAnsi="Times New Roman" w:cs="Times New Roman"/>
        </w:rPr>
        <w:tab/>
        <w:t>Mempersingkat waktu</w:t>
      </w:r>
    </w:p>
    <w:p w:rsidR="005136C5" w:rsidRPr="0054497D" w:rsidRDefault="005136C5" w:rsidP="005136C5">
      <w:pPr>
        <w:pStyle w:val="ListParagraph"/>
        <w:spacing w:line="360" w:lineRule="auto"/>
        <w:ind w:firstLine="720"/>
        <w:jc w:val="both"/>
        <w:rPr>
          <w:rFonts w:ascii="Times New Roman" w:hAnsi="Times New Roman" w:cs="Times New Roman"/>
        </w:rPr>
      </w:pPr>
      <w:r w:rsidRPr="0054497D">
        <w:rPr>
          <w:rFonts w:ascii="Times New Roman" w:hAnsi="Times New Roman" w:cs="Times New Roman"/>
        </w:rPr>
        <w:t>4.</w:t>
      </w:r>
      <w:r w:rsidRPr="0054497D">
        <w:rPr>
          <w:rFonts w:ascii="Times New Roman" w:hAnsi="Times New Roman" w:cs="Times New Roman"/>
        </w:rPr>
        <w:tab/>
        <w:t>Meningkatkan keamanan</w:t>
      </w:r>
    </w:p>
    <w:p w:rsidR="005136C5" w:rsidRDefault="005136C5" w:rsidP="005136C5">
      <w:pPr>
        <w:pStyle w:val="ListParagraph"/>
        <w:spacing w:line="360" w:lineRule="auto"/>
        <w:ind w:left="2160" w:hanging="720"/>
        <w:jc w:val="both"/>
        <w:rPr>
          <w:rFonts w:ascii="Times New Roman" w:hAnsi="Times New Roman" w:cs="Times New Roman"/>
        </w:rPr>
      </w:pPr>
      <w:r w:rsidRPr="0054497D">
        <w:rPr>
          <w:rFonts w:ascii="Times New Roman" w:hAnsi="Times New Roman" w:cs="Times New Roman"/>
        </w:rPr>
        <w:t>5.</w:t>
      </w:r>
      <w:r w:rsidRPr="0054497D">
        <w:rPr>
          <w:rFonts w:ascii="Times New Roman" w:hAnsi="Times New Roman" w:cs="Times New Roman"/>
        </w:rPr>
        <w:tab/>
        <w:t>Menyampaikan beberapa pendapat operasional lainnya yang bersifat positif</w:t>
      </w:r>
    </w:p>
    <w:p w:rsidR="005136C5" w:rsidRPr="0054497D" w:rsidRDefault="005136C5" w:rsidP="005136C5">
      <w:pPr>
        <w:pStyle w:val="ListParagraph"/>
        <w:spacing w:line="360" w:lineRule="auto"/>
        <w:ind w:left="2160" w:hanging="720"/>
        <w:jc w:val="both"/>
        <w:rPr>
          <w:rFonts w:ascii="Times New Roman" w:hAnsi="Times New Roman" w:cs="Times New Roman"/>
        </w:rPr>
      </w:pPr>
    </w:p>
    <w:p w:rsidR="005136C5" w:rsidRDefault="005136C5" w:rsidP="005136C5">
      <w:pPr>
        <w:pStyle w:val="ListParagraph"/>
        <w:spacing w:line="360" w:lineRule="auto"/>
        <w:ind w:firstLine="720"/>
        <w:jc w:val="both"/>
        <w:rPr>
          <w:rFonts w:ascii="Times New Roman" w:hAnsi="Times New Roman" w:cs="Times New Roman"/>
        </w:rPr>
      </w:pPr>
      <w:r w:rsidRPr="0054497D">
        <w:rPr>
          <w:rFonts w:ascii="Times New Roman" w:hAnsi="Times New Roman" w:cs="Times New Roman"/>
        </w:rPr>
        <w:t>PT HM sampoerna memenuhi 2 dari 5 syarat perusahaan dengan best practice, yaitu meningkatkan kualitas dan meningkatkan keamanan.</w:t>
      </w:r>
    </w:p>
    <w:p w:rsidR="005136C5" w:rsidRPr="0054497D" w:rsidRDefault="005136C5" w:rsidP="005136C5">
      <w:pPr>
        <w:pStyle w:val="ListParagraph"/>
        <w:spacing w:line="360" w:lineRule="auto"/>
        <w:jc w:val="both"/>
        <w:rPr>
          <w:rFonts w:ascii="Times New Roman" w:hAnsi="Times New Roman" w:cs="Times New Roman"/>
        </w:rPr>
      </w:pPr>
    </w:p>
    <w:p w:rsidR="005136C5" w:rsidRPr="0054497D" w:rsidRDefault="005136C5" w:rsidP="005136C5">
      <w:pPr>
        <w:pStyle w:val="ListParagraph"/>
        <w:spacing w:line="360" w:lineRule="auto"/>
        <w:jc w:val="both"/>
        <w:rPr>
          <w:rFonts w:ascii="Times New Roman" w:hAnsi="Times New Roman" w:cs="Times New Roman"/>
        </w:rPr>
      </w:pPr>
      <w:r w:rsidRPr="0054497D">
        <w:rPr>
          <w:rFonts w:ascii="Times New Roman" w:hAnsi="Times New Roman" w:cs="Times New Roman"/>
        </w:rPr>
        <w:t>1.</w:t>
      </w:r>
      <w:r w:rsidRPr="0054497D">
        <w:rPr>
          <w:rFonts w:ascii="Times New Roman" w:hAnsi="Times New Roman" w:cs="Times New Roman"/>
        </w:rPr>
        <w:tab/>
        <w:t>Meningkatkan Kualitas</w:t>
      </w:r>
    </w:p>
    <w:p w:rsidR="005136C5" w:rsidRPr="0054497D" w:rsidRDefault="005136C5" w:rsidP="005136C5">
      <w:pPr>
        <w:pStyle w:val="ListParagraph"/>
        <w:spacing w:line="360" w:lineRule="auto"/>
        <w:jc w:val="both"/>
        <w:rPr>
          <w:rFonts w:ascii="Times New Roman" w:hAnsi="Times New Roman" w:cs="Times New Roman"/>
        </w:rPr>
      </w:pPr>
      <w:r w:rsidRPr="0054497D">
        <w:rPr>
          <w:rFonts w:ascii="Times New Roman" w:hAnsi="Times New Roman" w:cs="Times New Roman"/>
        </w:rPr>
        <w:t xml:space="preserve">Produk rokok milik PT HM Sampoerna sudah terjamin memiliki kualitas </w:t>
      </w:r>
      <w:proofErr w:type="gramStart"/>
      <w:r w:rsidRPr="0054497D">
        <w:rPr>
          <w:rFonts w:ascii="Times New Roman" w:hAnsi="Times New Roman" w:cs="Times New Roman"/>
        </w:rPr>
        <w:t>tinggi  dan</w:t>
      </w:r>
      <w:proofErr w:type="gramEnd"/>
      <w:r w:rsidRPr="0054497D">
        <w:rPr>
          <w:rFonts w:ascii="Times New Roman" w:hAnsi="Times New Roman" w:cs="Times New Roman"/>
        </w:rPr>
        <w:t xml:space="preserve"> digemari pasar, terbukti dengan pangsa pasar yang mencapai 33,4%. Sampoerna sangat menjaga kualitas produk dan pelayanan yang diberikan perusahaan. Sampoerna </w:t>
      </w:r>
      <w:r w:rsidRPr="0054497D">
        <w:rPr>
          <w:rFonts w:ascii="Times New Roman" w:hAnsi="Times New Roman" w:cs="Times New Roman"/>
        </w:rPr>
        <w:lastRenderedPageBreak/>
        <w:t>memiliki prosedur untuk melakukan identifikasi, evaluasi dan pengambilan keputusan bila produk, proses dan pelayanan perusahaan tidak sesuai dengan standar, sehingga produk yang tidak sesuai tersebut tidak sampai ke konsumen akhir. Berikut ini adalah prosedur demi menjaga kualitas produk dan pelayanan perusahaan.</w:t>
      </w:r>
    </w:p>
    <w:p w:rsidR="005136C5" w:rsidRPr="0054497D" w:rsidRDefault="005136C5" w:rsidP="005136C5">
      <w:pPr>
        <w:pStyle w:val="ListParagraph"/>
        <w:spacing w:line="360" w:lineRule="auto"/>
        <w:jc w:val="both"/>
        <w:rPr>
          <w:rFonts w:ascii="Times New Roman" w:hAnsi="Times New Roman" w:cs="Times New Roman"/>
        </w:rPr>
      </w:pPr>
      <w:r w:rsidRPr="0054497D">
        <w:rPr>
          <w:rFonts w:ascii="Times New Roman" w:hAnsi="Times New Roman" w:cs="Times New Roman"/>
        </w:rPr>
        <w:t xml:space="preserve"> </w:t>
      </w:r>
    </w:p>
    <w:p w:rsidR="005136C5" w:rsidRPr="0054497D" w:rsidRDefault="005136C5" w:rsidP="005136C5">
      <w:pPr>
        <w:pStyle w:val="ListParagraph"/>
        <w:spacing w:line="360" w:lineRule="auto"/>
        <w:jc w:val="both"/>
        <w:rPr>
          <w:rFonts w:ascii="Times New Roman" w:hAnsi="Times New Roman" w:cs="Times New Roman"/>
        </w:rPr>
      </w:pPr>
      <w:r w:rsidRPr="0054497D">
        <w:rPr>
          <w:rFonts w:ascii="Times New Roman" w:hAnsi="Times New Roman" w:cs="Times New Roman"/>
        </w:rPr>
        <w:t>2.</w:t>
      </w:r>
      <w:r w:rsidRPr="0054497D">
        <w:rPr>
          <w:rFonts w:ascii="Times New Roman" w:hAnsi="Times New Roman" w:cs="Times New Roman"/>
        </w:rPr>
        <w:tab/>
        <w:t>Meningkatkan Keamanan</w:t>
      </w:r>
    </w:p>
    <w:p w:rsidR="005136C5" w:rsidRPr="0054497D" w:rsidRDefault="005136C5" w:rsidP="005136C5">
      <w:pPr>
        <w:pStyle w:val="ListParagraph"/>
        <w:spacing w:line="360" w:lineRule="auto"/>
        <w:jc w:val="both"/>
        <w:rPr>
          <w:rFonts w:ascii="Times New Roman" w:hAnsi="Times New Roman" w:cs="Times New Roman"/>
        </w:rPr>
      </w:pPr>
      <w:r w:rsidRPr="0054497D">
        <w:rPr>
          <w:rFonts w:ascii="Times New Roman" w:hAnsi="Times New Roman" w:cs="Times New Roman"/>
        </w:rPr>
        <w:t>Keselamatan dan Kesehatan Kerja merupakan prioritas utama bagi Sampoerna. Sampoerna memiliki komitmen untuk menyediakan lingkungan kerja yang aman bagi semua karyawan, kontraktor, pengunjung dan pihak lainnya dalam melaksanakan kegiatan bisnis. Komitmen tersebut tertuang dalam Komitmen Kualitas, Lingkungan, Keselamatan &amp; Kesejahteraan Kerja, dan Keamanan (QEHSS Commitment).</w:t>
      </w:r>
    </w:p>
    <w:p w:rsidR="005136C5" w:rsidRPr="0054497D" w:rsidRDefault="005136C5" w:rsidP="005136C5">
      <w:pPr>
        <w:pStyle w:val="ListParagraph"/>
        <w:spacing w:line="360" w:lineRule="auto"/>
        <w:jc w:val="both"/>
        <w:rPr>
          <w:rFonts w:ascii="Times New Roman" w:hAnsi="Times New Roman" w:cs="Times New Roman"/>
        </w:rPr>
      </w:pPr>
    </w:p>
    <w:p w:rsidR="005136C5" w:rsidRPr="0054497D" w:rsidRDefault="005136C5" w:rsidP="005136C5">
      <w:pPr>
        <w:pStyle w:val="ListParagraph"/>
        <w:spacing w:line="360" w:lineRule="auto"/>
        <w:jc w:val="both"/>
        <w:rPr>
          <w:rFonts w:ascii="Times New Roman" w:hAnsi="Times New Roman" w:cs="Times New Roman"/>
        </w:rPr>
      </w:pPr>
      <w:r w:rsidRPr="0054497D">
        <w:rPr>
          <w:rFonts w:ascii="Times New Roman" w:hAnsi="Times New Roman" w:cs="Times New Roman"/>
        </w:rPr>
        <w:t xml:space="preserve">Sampoerna memberikan pelatihan keselamatan kepada karyawan yang baru bergabung dengan Sampoerna, pelatihan tersebt kemudian disesuaikan dengan bidang pekerjaannya agar para karyawan memahami risiko kerjanya dan dapat bekerja dengan aman. Tidak hanya karyawan, pelatihan keselamatan pun diberikan kepada semua kontraktor yang memiliki ikatan bisnis dengan Sampoerna. Hal ini bertujuan untuk mencapai sasaran Nihil Kematian dan Kecelakaan Serius, yang biasa disebut Zero Mission. </w:t>
      </w:r>
    </w:p>
    <w:p w:rsidR="005136C5" w:rsidRPr="0054497D" w:rsidRDefault="005136C5" w:rsidP="005136C5">
      <w:pPr>
        <w:pStyle w:val="ListParagraph"/>
        <w:spacing w:line="360" w:lineRule="auto"/>
        <w:jc w:val="both"/>
        <w:rPr>
          <w:rFonts w:ascii="Times New Roman" w:hAnsi="Times New Roman" w:cs="Times New Roman"/>
        </w:rPr>
      </w:pPr>
    </w:p>
    <w:p w:rsidR="005136C5" w:rsidRPr="0054497D" w:rsidRDefault="005136C5" w:rsidP="005136C5">
      <w:pPr>
        <w:pStyle w:val="ListParagraph"/>
        <w:spacing w:line="360" w:lineRule="auto"/>
        <w:jc w:val="both"/>
        <w:rPr>
          <w:rFonts w:ascii="Times New Roman" w:hAnsi="Times New Roman" w:cs="Times New Roman"/>
        </w:rPr>
      </w:pPr>
      <w:r w:rsidRPr="0054497D">
        <w:rPr>
          <w:rFonts w:ascii="Times New Roman" w:hAnsi="Times New Roman" w:cs="Times New Roman"/>
        </w:rPr>
        <w:t>Sampoerna juga memberikan Pelatihan Defensive Driving kepada seluruh pengguna kendaraan perusahaan. Pelatihan yang diberikan distandarisasi dan disesuaikan dengan jenis kendaraan yang digunakan. Hal ini bertujuan untuk pencapaian target Nihil Kematian dan 50% pengurangan Crash Rate (jumlah kecelakaan tiap 1 juta Km yang ditempuh).</w:t>
      </w:r>
    </w:p>
    <w:p w:rsidR="005136C5" w:rsidRPr="0054497D" w:rsidRDefault="005136C5" w:rsidP="005136C5">
      <w:pPr>
        <w:pStyle w:val="ListParagraph"/>
        <w:spacing w:line="360" w:lineRule="auto"/>
        <w:jc w:val="both"/>
        <w:rPr>
          <w:rFonts w:ascii="Times New Roman" w:hAnsi="Times New Roman" w:cs="Times New Roman"/>
        </w:rPr>
      </w:pPr>
    </w:p>
    <w:p w:rsidR="005136C5" w:rsidRPr="0054497D" w:rsidRDefault="005136C5" w:rsidP="005136C5">
      <w:pPr>
        <w:pStyle w:val="ListParagraph"/>
        <w:spacing w:line="360" w:lineRule="auto"/>
        <w:ind w:left="0" w:firstLine="720"/>
        <w:jc w:val="both"/>
        <w:rPr>
          <w:rFonts w:ascii="Times New Roman" w:hAnsi="Times New Roman" w:cs="Times New Roman"/>
        </w:rPr>
      </w:pPr>
      <w:r w:rsidRPr="0054497D">
        <w:rPr>
          <w:rFonts w:ascii="Times New Roman" w:hAnsi="Times New Roman" w:cs="Times New Roman"/>
        </w:rPr>
        <w:t xml:space="preserve">Sampoerna mendapatkan cuku banyak prestasi di bidang K3. Pada tahun 2016, Kementerian Ketenagakerjaan RI menganuggerahi Sampoerna dengan Penghargaan Kecelakaan Nihill atas keberhasilan manajemen dalam melaksanakan program Keselamatan dan Kesehatan Kerja bagi sekitar 17.000 pekerja di </w:t>
      </w:r>
      <w:proofErr w:type="gramStart"/>
      <w:r w:rsidRPr="0054497D">
        <w:rPr>
          <w:rFonts w:ascii="Times New Roman" w:hAnsi="Times New Roman" w:cs="Times New Roman"/>
        </w:rPr>
        <w:t>lima</w:t>
      </w:r>
      <w:proofErr w:type="gramEnd"/>
      <w:r w:rsidRPr="0054497D">
        <w:rPr>
          <w:rFonts w:ascii="Times New Roman" w:hAnsi="Times New Roman" w:cs="Times New Roman"/>
        </w:rPr>
        <w:t xml:space="preserve"> pabrik Sigaret Kretek Tangan. Sampoerna merupakan satu-satunya perusahaan di Indonesia yang berturut-turut mendapatkan Penghargaan Kecelakaan Nihil sejak tahun 1999. Selain itu di tahun 2016 juga, Museum Rekor Indonesia (MURI) mencatat Sampoerna sebagai satu-satunya perusahaan di Indonesia dengan jumlah jam kerja terbanyak tanpa adanya kecelakaan selama 20 tahun.</w:t>
      </w:r>
    </w:p>
    <w:p w:rsidR="005136C5" w:rsidRDefault="005136C5" w:rsidP="005136C5">
      <w:pPr>
        <w:rPr>
          <w:rFonts w:ascii="Times New Roman" w:hAnsi="Times New Roman" w:cs="Times New Roman"/>
          <w:b/>
        </w:rPr>
      </w:pPr>
    </w:p>
    <w:p w:rsidR="005136C5" w:rsidRDefault="005136C5" w:rsidP="005136C5">
      <w:pPr>
        <w:jc w:val="center"/>
        <w:rPr>
          <w:rFonts w:ascii="Times New Roman" w:hAnsi="Times New Roman" w:cs="Times New Roman"/>
          <w:b/>
        </w:rPr>
      </w:pPr>
    </w:p>
    <w:p w:rsidR="005136C5" w:rsidRDefault="005136C5" w:rsidP="005136C5">
      <w:pPr>
        <w:jc w:val="center"/>
        <w:rPr>
          <w:rFonts w:ascii="Times New Roman" w:hAnsi="Times New Roman" w:cs="Times New Roman"/>
          <w:b/>
          <w:lang w:val="en-GB"/>
        </w:rPr>
      </w:pPr>
      <w:r w:rsidRPr="0054497D">
        <w:rPr>
          <w:rFonts w:ascii="Times New Roman" w:hAnsi="Times New Roman" w:cs="Times New Roman"/>
          <w:b/>
        </w:rPr>
        <w:t>L</w:t>
      </w:r>
      <w:r>
        <w:rPr>
          <w:rFonts w:ascii="Times New Roman" w:hAnsi="Times New Roman" w:cs="Times New Roman"/>
          <w:b/>
          <w:lang w:val="en-GB"/>
        </w:rPr>
        <w:t>ingkage Antara Performance Dengan Cash benefit Untuk Pegawai</w:t>
      </w:r>
    </w:p>
    <w:p w:rsidR="005136C5" w:rsidRPr="0054497D" w:rsidRDefault="005136C5" w:rsidP="005136C5">
      <w:pPr>
        <w:jc w:val="center"/>
        <w:rPr>
          <w:rFonts w:ascii="Times New Roman" w:hAnsi="Times New Roman" w:cs="Times New Roman"/>
          <w:b/>
        </w:rPr>
      </w:pPr>
    </w:p>
    <w:p w:rsidR="005136C5" w:rsidRPr="0054497D" w:rsidRDefault="005136C5" w:rsidP="005136C5">
      <w:pPr>
        <w:spacing w:line="360" w:lineRule="auto"/>
        <w:ind w:firstLine="720"/>
        <w:jc w:val="both"/>
        <w:rPr>
          <w:rFonts w:ascii="Times New Roman" w:hAnsi="Times New Roman" w:cs="Times New Roman"/>
        </w:rPr>
      </w:pPr>
      <w:r w:rsidRPr="0054497D">
        <w:rPr>
          <w:rFonts w:ascii="Times New Roman" w:hAnsi="Times New Roman" w:cs="Times New Roman"/>
        </w:rPr>
        <w:t xml:space="preserve">Dari sisi pemangku kepentingan internal, kesuksesan Sampoerna merupakan hasil kerja keras para karyawan. Mereka </w:t>
      </w:r>
      <w:proofErr w:type="gramStart"/>
      <w:r w:rsidRPr="0054497D">
        <w:rPr>
          <w:rFonts w:ascii="Times New Roman" w:hAnsi="Times New Roman" w:cs="Times New Roman"/>
        </w:rPr>
        <w:t>akan</w:t>
      </w:r>
      <w:proofErr w:type="gramEnd"/>
      <w:r w:rsidRPr="0054497D">
        <w:rPr>
          <w:rFonts w:ascii="Times New Roman" w:hAnsi="Times New Roman" w:cs="Times New Roman"/>
        </w:rPr>
        <w:t xml:space="preserve"> senantiasa menjadi aset yang paling berharga bagi perusahaan. Di masa mendatang, kesuksesan Sampoerna </w:t>
      </w:r>
      <w:proofErr w:type="gramStart"/>
      <w:r w:rsidRPr="0054497D">
        <w:rPr>
          <w:rFonts w:ascii="Times New Roman" w:hAnsi="Times New Roman" w:cs="Times New Roman"/>
        </w:rPr>
        <w:t>akan</w:t>
      </w:r>
      <w:proofErr w:type="gramEnd"/>
      <w:r w:rsidRPr="0054497D">
        <w:rPr>
          <w:rFonts w:ascii="Times New Roman" w:hAnsi="Times New Roman" w:cs="Times New Roman"/>
        </w:rPr>
        <w:t xml:space="preserve"> ditentukan oleh kemampuan Sampoerna dalam merekrut, melatih dan mengembangkan karyawan-karyawan terbaik. Oleh karena itu, kinerja karyawan sangat menentukan performance perusahaan, jika karyawan bekerja dengan giat otomatis perusahaan </w:t>
      </w:r>
      <w:proofErr w:type="gramStart"/>
      <w:r w:rsidRPr="0054497D">
        <w:rPr>
          <w:rFonts w:ascii="Times New Roman" w:hAnsi="Times New Roman" w:cs="Times New Roman"/>
        </w:rPr>
        <w:t>akan</w:t>
      </w:r>
      <w:proofErr w:type="gramEnd"/>
      <w:r w:rsidRPr="0054497D">
        <w:rPr>
          <w:rFonts w:ascii="Times New Roman" w:hAnsi="Times New Roman" w:cs="Times New Roman"/>
        </w:rPr>
        <w:t xml:space="preserve"> mencapai performance terbaik dan mendapatkan cash benefit yang baik juga. Peran karyawan sangat penting dalam menjaga performance Sampoerna.</w:t>
      </w:r>
    </w:p>
    <w:p w:rsidR="005136C5" w:rsidRPr="0054497D" w:rsidRDefault="005136C5" w:rsidP="005136C5">
      <w:pPr>
        <w:spacing w:line="360" w:lineRule="auto"/>
        <w:ind w:firstLine="720"/>
        <w:jc w:val="both"/>
        <w:rPr>
          <w:rFonts w:ascii="Times New Roman" w:hAnsi="Times New Roman" w:cs="Times New Roman"/>
        </w:rPr>
      </w:pPr>
      <w:r w:rsidRPr="0054497D">
        <w:rPr>
          <w:rFonts w:ascii="Times New Roman" w:hAnsi="Times New Roman" w:cs="Times New Roman"/>
        </w:rPr>
        <w:t>Untuk memastikan kesuksesan karyawan, Sampoerna berkomitmen untuk merencanakan dan mengembangkan karir mereka serta memberikan sarana dan pelatihan yang memadai agar mereka dapat melaksanakan tugasnya secara maksimal. Kami juga berkomitmen untuk memberikan lingkungan kerja yang adil dan aman bagi seluruh karyawan.</w:t>
      </w:r>
    </w:p>
    <w:p w:rsidR="005136C5" w:rsidRPr="0054497D" w:rsidRDefault="005136C5" w:rsidP="005136C5">
      <w:pPr>
        <w:spacing w:line="360" w:lineRule="auto"/>
        <w:jc w:val="both"/>
        <w:rPr>
          <w:rFonts w:ascii="Times New Roman" w:hAnsi="Times New Roman" w:cs="Times New Roman"/>
        </w:rPr>
      </w:pPr>
      <w:r w:rsidRPr="0054497D">
        <w:rPr>
          <w:rFonts w:ascii="Times New Roman" w:hAnsi="Times New Roman" w:cs="Times New Roman"/>
        </w:rPr>
        <w:t xml:space="preserve">Sampoerna telah memiliki standar penilaian kinerja yang menyeluruh dan objektif guna memastikan tidak adanya batasan bagi setiap individu untuk berkontribusi atau berkembang tanpa adanya diskriminasi dari segi </w:t>
      </w:r>
      <w:proofErr w:type="gramStart"/>
      <w:r w:rsidRPr="0054497D">
        <w:rPr>
          <w:rFonts w:ascii="Times New Roman" w:hAnsi="Times New Roman" w:cs="Times New Roman"/>
        </w:rPr>
        <w:t>usia</w:t>
      </w:r>
      <w:proofErr w:type="gramEnd"/>
      <w:r w:rsidRPr="0054497D">
        <w:rPr>
          <w:rFonts w:ascii="Times New Roman" w:hAnsi="Times New Roman" w:cs="Times New Roman"/>
        </w:rPr>
        <w:t>, tang¬gung jawab pengasuhan anak, difabel, etnis, jender, ekspresi jender, agama, kehamilan, atau karakteristik pribadi lainnya. Selain itu, karyawan diharapkan untuk memperlakukan sesamanya dengan rasa hormat.</w:t>
      </w:r>
    </w:p>
    <w:p w:rsidR="005136C5" w:rsidRPr="0054497D" w:rsidRDefault="005136C5" w:rsidP="005136C5">
      <w:pPr>
        <w:spacing w:line="360" w:lineRule="auto"/>
        <w:ind w:firstLine="720"/>
        <w:jc w:val="both"/>
        <w:rPr>
          <w:rFonts w:ascii="Times New Roman" w:hAnsi="Times New Roman" w:cs="Times New Roman"/>
        </w:rPr>
      </w:pPr>
      <w:r w:rsidRPr="0054497D">
        <w:rPr>
          <w:rFonts w:ascii="Times New Roman" w:hAnsi="Times New Roman" w:cs="Times New Roman"/>
        </w:rPr>
        <w:t>Selain memberikan kompensasi sebagaimana diatur dalam peraturan perundangan yang berlaku berupa gaji bulanan, tunjangan hari raya, serta kepesertaan dalam program Badan Penyelenggara Jaminan Sosial (BPJS), Sampoerna juga memastikan bahwa kami memberikan kompensasi kepada karyawan yang kompetitif untuk menarik, mempertahankan dan memotivasi karyawan yang berbakat untuk memelihara kesuksesan bisnis dan budaya yang mementingkan kinerja. Kami mengakui dan menghargai orang berdasarkan kinerja dan kontribusi mereka secara individual terhadap usaha, dan menggunakan suatu system evaluasi pekerjaan yang berlaku umum di seluruh bagian organisasi.</w:t>
      </w:r>
    </w:p>
    <w:p w:rsidR="005136C5" w:rsidRPr="0054497D" w:rsidRDefault="005136C5" w:rsidP="005136C5">
      <w:pPr>
        <w:spacing w:line="360" w:lineRule="auto"/>
        <w:ind w:firstLine="720"/>
        <w:jc w:val="both"/>
        <w:rPr>
          <w:rFonts w:ascii="Times New Roman" w:hAnsi="Times New Roman" w:cs="Times New Roman"/>
        </w:rPr>
      </w:pPr>
      <w:r w:rsidRPr="0054497D">
        <w:rPr>
          <w:rFonts w:ascii="Times New Roman" w:hAnsi="Times New Roman" w:cs="Times New Roman"/>
        </w:rPr>
        <w:t xml:space="preserve">Pendekatan Sampoerna mengenai total remunerasi merupakan jumlah dari seluruh elemen yang diterima oleh karyawan atas kontribusi mereka pada saat ini dan masa mendatang terhadap kesuksesan Perseroan yang sejalan dengan tujuan organisasi dan dibuat untuk mengakui, menghargai dan meningkatkan kinerja serta memastikantingkat daya saing eksternal dan ekuitas internal. Jumlah remunerasi di Sampoerna didasarkan pada pendekatan yang terintegrasi dan terkoordinasi secara penuh untuk menentukan tingkat pembayaran yang </w:t>
      </w:r>
      <w:r w:rsidRPr="0054497D">
        <w:rPr>
          <w:rFonts w:ascii="Times New Roman" w:hAnsi="Times New Roman" w:cs="Times New Roman"/>
        </w:rPr>
        <w:lastRenderedPageBreak/>
        <w:t xml:space="preserve">kompetitif dan manfaat yang diterima di Sampoerna. Remunerasi sendiri adalah balas jasa atau imbalan yang diberikan oleh perusahaan kepada tenaga kerjanya sebagai dari prestasinya karena telah membantu perusahaan dalam mencapai tujuan. Atau remunerasi yaitu suatu imbalan yang diberikan </w:t>
      </w:r>
      <w:proofErr w:type="gramStart"/>
      <w:r w:rsidRPr="0054497D">
        <w:rPr>
          <w:rFonts w:ascii="Times New Roman" w:hAnsi="Times New Roman" w:cs="Times New Roman"/>
        </w:rPr>
        <w:t>kantor</w:t>
      </w:r>
      <w:proofErr w:type="gramEnd"/>
      <w:r w:rsidRPr="0054497D">
        <w:rPr>
          <w:rFonts w:ascii="Times New Roman" w:hAnsi="Times New Roman" w:cs="Times New Roman"/>
        </w:rPr>
        <w:t xml:space="preserve"> atau perusahaan kepada tenaga kerjanya karena telah berjasa kepada kantor atau perusahaan dalam membatu mencapai tujuannya.</w:t>
      </w:r>
    </w:p>
    <w:p w:rsidR="005136C5" w:rsidRPr="0054497D" w:rsidRDefault="005136C5" w:rsidP="005136C5">
      <w:pPr>
        <w:spacing w:line="360" w:lineRule="auto"/>
        <w:ind w:firstLine="720"/>
        <w:jc w:val="both"/>
        <w:rPr>
          <w:rFonts w:ascii="Times New Roman" w:hAnsi="Times New Roman" w:cs="Times New Roman"/>
        </w:rPr>
      </w:pPr>
      <w:r w:rsidRPr="0054497D">
        <w:rPr>
          <w:rFonts w:ascii="Times New Roman" w:hAnsi="Times New Roman" w:cs="Times New Roman"/>
        </w:rPr>
        <w:t>Samp</w:t>
      </w:r>
      <w:r>
        <w:rPr>
          <w:rFonts w:ascii="Times New Roman" w:hAnsi="Times New Roman" w:cs="Times New Roman"/>
          <w:lang w:val="id-ID"/>
        </w:rPr>
        <w:t>o</w:t>
      </w:r>
      <w:r w:rsidRPr="0054497D">
        <w:rPr>
          <w:rFonts w:ascii="Times New Roman" w:hAnsi="Times New Roman" w:cs="Times New Roman"/>
        </w:rPr>
        <w:t>erna bermaksud untuk menyediakan program pengembangan karir yang berarti, memastikan remunerasi dan tunjangan yang kompetitif dan lingkungan kerja yang menantang. Samperna sadar bahwa para karyawan merupakan perwakilan Sampoerna di masyarakat luas, dan perusahaan ingin agar mereka merasa bangga dengan perusahaan di mana mereka bekerja.</w:t>
      </w:r>
    </w:p>
    <w:p w:rsidR="005136C5" w:rsidRDefault="005136C5" w:rsidP="005136C5">
      <w:pPr>
        <w:spacing w:line="360" w:lineRule="auto"/>
        <w:jc w:val="both"/>
        <w:rPr>
          <w:rFonts w:ascii="Times New Roman" w:hAnsi="Times New Roman" w:cs="Times New Roman"/>
        </w:rPr>
      </w:pPr>
      <w:r w:rsidRPr="0054497D">
        <w:rPr>
          <w:rFonts w:ascii="Times New Roman" w:hAnsi="Times New Roman" w:cs="Times New Roman"/>
        </w:rPr>
        <w:t xml:space="preserve">Sampoerna juga memberikan kompensasi kepada karyawan berupa Pembayaran berbasis saham yang merupakan program Philip Morris International Inc. (“PMI”), dimana karyawan yang memenuhi kriteria tertentu berhak untuk berpartisipasi dalam program ini. Saham yang diterbitkan </w:t>
      </w:r>
      <w:proofErr w:type="gramStart"/>
      <w:r w:rsidRPr="0054497D">
        <w:rPr>
          <w:rFonts w:ascii="Times New Roman" w:hAnsi="Times New Roman" w:cs="Times New Roman"/>
        </w:rPr>
        <w:t>akan</w:t>
      </w:r>
      <w:proofErr w:type="gramEnd"/>
      <w:r w:rsidRPr="0054497D">
        <w:rPr>
          <w:rFonts w:ascii="Times New Roman" w:hAnsi="Times New Roman" w:cs="Times New Roman"/>
        </w:rPr>
        <w:t xml:space="preserve"> menjadi hak karyawan apabila karyawan yang bersangkutan masih bekerja di Perusahaan selama tiga tahun sejak tanggal pemberian.</w:t>
      </w:r>
    </w:p>
    <w:p w:rsidR="005136C5" w:rsidRDefault="005136C5">
      <w:pPr>
        <w:spacing w:after="160" w:line="259" w:lineRule="auto"/>
        <w:rPr>
          <w:rFonts w:ascii="Times New Roman" w:hAnsi="Times New Roman" w:cs="Times New Roman"/>
        </w:rPr>
      </w:pPr>
      <w:r>
        <w:rPr>
          <w:rFonts w:ascii="Times New Roman" w:hAnsi="Times New Roman" w:cs="Times New Roman"/>
        </w:rPr>
        <w:br w:type="page"/>
      </w:r>
    </w:p>
    <w:p w:rsidR="003B1F4D" w:rsidRDefault="00FD67CB" w:rsidP="003B1F4D">
      <w:pPr>
        <w:jc w:val="center"/>
        <w:rPr>
          <w:rFonts w:ascii="Times New Roman" w:hAnsi="Times New Roman" w:cs="Times New Roman"/>
          <w:lang w:val="id-ID"/>
        </w:rPr>
      </w:pPr>
      <w:r>
        <w:rPr>
          <w:rFonts w:ascii="Times New Roman" w:hAnsi="Times New Roman" w:cs="Times New Roman"/>
          <w:lang w:val="id-ID"/>
        </w:rPr>
        <w:lastRenderedPageBreak/>
        <w:t>Week 10</w:t>
      </w:r>
    </w:p>
    <w:p w:rsidR="003B1F4D" w:rsidRPr="003B1F4D" w:rsidRDefault="003B1F4D" w:rsidP="003B1F4D">
      <w:pPr>
        <w:rPr>
          <w:rFonts w:ascii="Times New Roman" w:hAnsi="Times New Roman" w:cs="Times New Roman"/>
          <w:b/>
          <w:lang w:val="id-ID"/>
        </w:rPr>
      </w:pPr>
      <w:r>
        <w:rPr>
          <w:rFonts w:ascii="Times New Roman" w:hAnsi="Times New Roman" w:cs="Times New Roman"/>
          <w:b/>
          <w:lang w:val="id-ID"/>
        </w:rPr>
        <w:t>MARKETING ISSUE</w:t>
      </w:r>
    </w:p>
    <w:p w:rsidR="003B1F4D" w:rsidRDefault="003B1F4D" w:rsidP="003B1F4D">
      <w:pPr>
        <w:rPr>
          <w:rFonts w:ascii="Times New Roman" w:hAnsi="Times New Roman" w:cs="Times New Roman"/>
          <w:lang w:val="id-ID"/>
        </w:rPr>
      </w:pPr>
    </w:p>
    <w:p w:rsidR="003B1F4D" w:rsidRPr="004C434D" w:rsidRDefault="003B1F4D" w:rsidP="003B1F4D">
      <w:pPr>
        <w:spacing w:line="360" w:lineRule="auto"/>
        <w:ind w:firstLine="720"/>
        <w:jc w:val="both"/>
        <w:rPr>
          <w:rFonts w:ascii="Times New Roman" w:hAnsi="Times New Roman" w:cs="Times New Roman"/>
        </w:rPr>
      </w:pPr>
      <w:r w:rsidRPr="004C434D">
        <w:rPr>
          <w:rFonts w:ascii="Times New Roman" w:hAnsi="Times New Roman" w:cs="Times New Roman"/>
        </w:rPr>
        <w:t xml:space="preserve">PT Hanjaya Mandala Sampoerna Tbk. (“Sampoerna” atau “Perseroan”) merupakan salah satu produsen rokok terkemuka di Indonesia. Perusahaan ini memproduksi sejumlah merek rokok kretek yang dikenal luas, seperti A Mild, Sampoerna Kretek serta “Raja Kretek” yang legendaris Dji Sam Soe. Sampoerna adalah afiliasi PT Philip Morris Indonesia dan bagian dari Philip Morris International Inc. (“PMI”) yang merupakan perusahaan tembakau terkemuka di dunia. Pada akhir 2011, jumlah karyawan Sampoerna dan anak perusahaannya mencapai sekitar 27.000 orang. Selain itu, Sampoerna juga berkerja sama dengan 38 unit Mitra Produksi Sigaret (“MPS”) yang berada di berbagai lokasi di Pulau Jawa dalam memproduksi Sigaret Kretek Tangan, dan secara keseluruhan memiliki lebih dari 60.000 orang karyawan. Sampoerna menjual dan mendistribusikan rokok melalui 65 </w:t>
      </w:r>
      <w:proofErr w:type="gramStart"/>
      <w:r w:rsidRPr="004C434D">
        <w:rPr>
          <w:rFonts w:ascii="Times New Roman" w:hAnsi="Times New Roman" w:cs="Times New Roman"/>
        </w:rPr>
        <w:t>kantor</w:t>
      </w:r>
      <w:proofErr w:type="gramEnd"/>
      <w:r w:rsidRPr="004C434D">
        <w:rPr>
          <w:rFonts w:ascii="Times New Roman" w:hAnsi="Times New Roman" w:cs="Times New Roman"/>
        </w:rPr>
        <w:t xml:space="preserve"> penjualan di seluruh Indonesia. Perlu diketahui juga bahwa Sampoerna juga merupakan distributor untuk rokok Marlboro yang di awal sempat saya bahas tentang ekspansinya ke Indonesia.</w:t>
      </w:r>
    </w:p>
    <w:p w:rsidR="003B1F4D" w:rsidRPr="004C434D" w:rsidRDefault="003B1F4D" w:rsidP="003B1F4D">
      <w:pPr>
        <w:spacing w:line="360" w:lineRule="auto"/>
        <w:ind w:firstLine="720"/>
        <w:jc w:val="both"/>
        <w:rPr>
          <w:rFonts w:ascii="Times New Roman" w:hAnsi="Times New Roman" w:cs="Times New Roman"/>
        </w:rPr>
      </w:pPr>
      <w:r w:rsidRPr="004C434D">
        <w:rPr>
          <w:rFonts w:ascii="Times New Roman" w:hAnsi="Times New Roman" w:cs="Times New Roman"/>
        </w:rPr>
        <w:t>Semakin gencarnya penentangan dunia terkait rokok membuat perusahaan rokok mulai waspada</w:t>
      </w:r>
      <w:r w:rsidRPr="003B1F4D">
        <w:rPr>
          <w:rFonts w:ascii="Times New Roman" w:hAnsi="Times New Roman" w:cs="Times New Roman"/>
          <w:b/>
        </w:rPr>
        <w:t>. Larangan penayangan iklan rokok</w:t>
      </w:r>
      <w:r w:rsidRPr="004C434D">
        <w:rPr>
          <w:rFonts w:ascii="Times New Roman" w:hAnsi="Times New Roman" w:cs="Times New Roman"/>
        </w:rPr>
        <w:t xml:space="preserve"> pada jam-jam produktif sudah mulai diterapkan di Indonesia untuk membatasi konsumsi rokok meluas ke semua kalangan. Pemerintah juga </w:t>
      </w:r>
      <w:proofErr w:type="gramStart"/>
      <w:r w:rsidRPr="004C434D">
        <w:rPr>
          <w:rFonts w:ascii="Times New Roman" w:hAnsi="Times New Roman" w:cs="Times New Roman"/>
        </w:rPr>
        <w:t>akan</w:t>
      </w:r>
      <w:proofErr w:type="gramEnd"/>
      <w:r w:rsidRPr="004C434D">
        <w:rPr>
          <w:rFonts w:ascii="Times New Roman" w:hAnsi="Times New Roman" w:cs="Times New Roman"/>
        </w:rPr>
        <w:t xml:space="preserve"> menaikkan tarif cukai pada tahun depan untuk menekan tembakau. Namun, karena di Indonesia banyak perusahaan-perusahaan besar yang mempunyai kepanjangan tangan di kursi senayan, peraturan perundang-undangan pun bisa menjadi lunak. Contohnya hilangnya ayat yang menjelaskan pembatasan tembakau di Indonesia pada UU Kesehatan sempat menjadi polemik beberapa waktu yang lalu.</w:t>
      </w:r>
    </w:p>
    <w:p w:rsidR="003B1F4D" w:rsidRDefault="003B1F4D" w:rsidP="003B1F4D">
      <w:pPr>
        <w:spacing w:line="360" w:lineRule="auto"/>
        <w:ind w:firstLine="720"/>
        <w:jc w:val="both"/>
        <w:rPr>
          <w:rFonts w:ascii="Times New Roman" w:hAnsi="Times New Roman" w:cs="Times New Roman"/>
        </w:rPr>
      </w:pPr>
      <w:r w:rsidRPr="004C434D">
        <w:rPr>
          <w:rFonts w:ascii="Times New Roman" w:hAnsi="Times New Roman" w:cs="Times New Roman"/>
        </w:rPr>
        <w:t xml:space="preserve">Kembali ke Sampoerna, perusahaan yang menjadi market leader dalam industri rokok di Indonesia ini mempunyai beberapa strategi dalam menghadapi tantangan global. Dalam menjalankan sustainable marketing, saya </w:t>
      </w:r>
      <w:proofErr w:type="gramStart"/>
      <w:r w:rsidRPr="004C434D">
        <w:rPr>
          <w:rFonts w:ascii="Times New Roman" w:hAnsi="Times New Roman" w:cs="Times New Roman"/>
        </w:rPr>
        <w:t>akan</w:t>
      </w:r>
      <w:proofErr w:type="gramEnd"/>
      <w:r w:rsidRPr="004C434D">
        <w:rPr>
          <w:rFonts w:ascii="Times New Roman" w:hAnsi="Times New Roman" w:cs="Times New Roman"/>
        </w:rPr>
        <w:t xml:space="preserve"> fokus melihat dari sisi produk, tanggung jawab sosial, dan manajemen perusahaan. Dalam modern marketing, dikenal adanya marketing mix yang terdiri dari product, place, price, dan promotion. Keempat unsur ini menjadi sangat fundamental dalam menjalanakan proses marketingperusahaan. Kaitannya dengan topik bahasan sustainable, saya mencoba menghubungkan salah satu dari empat marketing mix tersebut, yaitu product dengan konsep sustainability marketing.</w:t>
      </w:r>
    </w:p>
    <w:p w:rsidR="003B1F4D" w:rsidRDefault="003B1F4D">
      <w:pPr>
        <w:spacing w:after="160" w:line="259" w:lineRule="auto"/>
        <w:rPr>
          <w:rFonts w:ascii="Times New Roman" w:hAnsi="Times New Roman" w:cs="Times New Roman"/>
        </w:rPr>
      </w:pPr>
      <w:r>
        <w:rPr>
          <w:rFonts w:ascii="Times New Roman" w:hAnsi="Times New Roman" w:cs="Times New Roman"/>
        </w:rPr>
        <w:br w:type="page"/>
      </w:r>
    </w:p>
    <w:p w:rsidR="003B1F4D" w:rsidRPr="003B1F4D" w:rsidRDefault="003B1F4D" w:rsidP="003B1F4D">
      <w:pPr>
        <w:spacing w:line="360" w:lineRule="auto"/>
        <w:jc w:val="both"/>
        <w:rPr>
          <w:rFonts w:ascii="Times New Roman" w:hAnsi="Times New Roman" w:cs="Times New Roman"/>
          <w:lang w:val="id-ID"/>
        </w:rPr>
      </w:pPr>
      <w:r>
        <w:rPr>
          <w:rFonts w:ascii="Times New Roman" w:hAnsi="Times New Roman" w:cs="Times New Roman"/>
          <w:lang w:val="id-ID"/>
        </w:rPr>
        <w:lastRenderedPageBreak/>
        <w:t>Solusi atas Marketing Issue</w:t>
      </w:r>
    </w:p>
    <w:p w:rsidR="003B1F4D" w:rsidRPr="004C434D" w:rsidRDefault="003B1F4D" w:rsidP="003B1F4D">
      <w:pPr>
        <w:spacing w:line="360" w:lineRule="auto"/>
        <w:ind w:firstLine="720"/>
        <w:jc w:val="both"/>
        <w:rPr>
          <w:rFonts w:ascii="Times New Roman" w:hAnsi="Times New Roman" w:cs="Times New Roman"/>
        </w:rPr>
      </w:pPr>
      <w:r w:rsidRPr="004C434D">
        <w:rPr>
          <w:rFonts w:ascii="Times New Roman" w:hAnsi="Times New Roman" w:cs="Times New Roman"/>
        </w:rPr>
        <w:t>Dalam prinsip societal marketing yang merupakan salah satu dari 5 prinsip sustainable marketing, ada 4 klasifikasi sosial produk, diantaranya deficient product, pleasing product, salutary product, dan desirable product. Deficient product adalah produk yang tidak memberikan kepuasan kepada konsumen dan tidak bersifat memberikan benefit dalam jangka panjang. Pleasing product adalah produk yang memberikan kepuasan terhadap konsumen namun memberikan efek yang negatif secara jangka panjang. Salutary product adalah produk yang tidak memberikan kepuasan kepada konsumen namun memberikan efek yang positif terhadap lingkungan. Dan yang terakhir, desirable product adalah produk yang sangat diinginkan dan memberikan efek jangka panjang kepada lingkungan. Sampoerna jika dilihat dari produk rokoknya termasuk produk dalam kategori pleasing product. Dikatakan pleasing product karena</w:t>
      </w:r>
      <w:proofErr w:type="gramStart"/>
      <w:r w:rsidRPr="004C434D">
        <w:rPr>
          <w:rFonts w:ascii="Times New Roman" w:hAnsi="Times New Roman" w:cs="Times New Roman"/>
        </w:rPr>
        <w:t>  peminat</w:t>
      </w:r>
      <w:proofErr w:type="gramEnd"/>
      <w:r w:rsidRPr="004C434D">
        <w:rPr>
          <w:rFonts w:ascii="Times New Roman" w:hAnsi="Times New Roman" w:cs="Times New Roman"/>
        </w:rPr>
        <w:t xml:space="preserve"> rokok di Indonesia sangat banyak dan semakin banyak. Terbukti setiap tahun penjualan Sampoerna semakin meningkat. Ini menunjukkan kepuasan tersendiri bagi konsumen setelah mengkonsumsi rokok. Namun, rokok ini tidak memberikan efek yang positif dalam jangka panjang, baik untuk kesehatan maupun lingkungan.</w:t>
      </w:r>
    </w:p>
    <w:p w:rsidR="003B1F4D" w:rsidRPr="004C434D" w:rsidRDefault="003B1F4D" w:rsidP="003B1F4D">
      <w:pPr>
        <w:spacing w:line="360" w:lineRule="auto"/>
        <w:ind w:firstLine="720"/>
        <w:jc w:val="both"/>
        <w:rPr>
          <w:rFonts w:ascii="Times New Roman" w:hAnsi="Times New Roman" w:cs="Times New Roman"/>
        </w:rPr>
      </w:pPr>
      <w:r w:rsidRPr="004C434D">
        <w:rPr>
          <w:rFonts w:ascii="Times New Roman" w:hAnsi="Times New Roman" w:cs="Times New Roman"/>
        </w:rPr>
        <w:t>Untuk itu, Sampoerna melakukan inovasi untuk mengurangi efek negatif tersebut dalam jangka panjang tanpa mengurangi kepuasan konsumen. Sampoerna mengeluarkan rokok kretek untuk segmen Low-Tar Low-Nicotin (LTLN) yaitu Trend Mild. Trend Mild ini mempunyai dua produk unggulan yaitu Sampoerna </w:t>
      </w:r>
      <w:proofErr w:type="gramStart"/>
      <w:r w:rsidRPr="004C434D">
        <w:rPr>
          <w:rFonts w:ascii="Times New Roman" w:hAnsi="Times New Roman" w:cs="Times New Roman"/>
        </w:rPr>
        <w:t>A-</w:t>
      </w:r>
      <w:proofErr w:type="gramEnd"/>
      <w:r w:rsidRPr="004C434D">
        <w:rPr>
          <w:rFonts w:ascii="Times New Roman" w:hAnsi="Times New Roman" w:cs="Times New Roman"/>
        </w:rPr>
        <w:t>Mild dan U-Mild. Rokok ini mempunyai kandungan tar dan nikotin yang rendah sehingga efek yang ditimbulkan kepada kesehatan konsumen tidak separah rokok kretek yang lainnya. Dengan ini maka Sampoerna berusaha menciptakan desirable product, yaitu produk yang memberikan kepuasan kepada konsumen namun tidak memberikan efek negatif secara cepat kepada kesehatan konsumen. Hal yang dilakukan oleh Sampoerna tersebut adalah sebuah diferensiasi untuk mendapatkan tempat di mata konsumen. Dalam bukunya “New Wave Marketing”, Hermawan Kertajaya mengatakan bahwa pentingnya sebuah diferensiasi dalam menghadapi persaingan pasar saat ini. It’s better to litle bit different than litle bit better. Itulah salah satu judul tulisan yang ditulis oleh Hermawan dalam bukunya tersebut. Dengan mempunyai diferensiasi pada segmen baru yang belum pernah ada adalah kekuatan utama sebagai pemegang kendali pasar. Selain segmen LTLN, Sampoerna juga mempunyai pembeda dengan produk Dji Sam Soe nya yang lebih memilih originalitas tembakau di saat pesaing lain lebih mengutamakan variasi pada saus nya. Alhasil, 2 produk Sampoerna tersebut berhasil merangsek ke atas dalam mendapatkan perhatian konsumen.</w:t>
      </w:r>
    </w:p>
    <w:p w:rsidR="003B1F4D" w:rsidRPr="004C434D" w:rsidRDefault="003B1F4D" w:rsidP="003B1F4D">
      <w:pPr>
        <w:spacing w:line="360" w:lineRule="auto"/>
        <w:ind w:firstLine="720"/>
        <w:jc w:val="both"/>
        <w:rPr>
          <w:rFonts w:ascii="Times New Roman" w:hAnsi="Times New Roman" w:cs="Times New Roman"/>
        </w:rPr>
      </w:pPr>
      <w:r w:rsidRPr="004C434D">
        <w:rPr>
          <w:rFonts w:ascii="Times New Roman" w:hAnsi="Times New Roman" w:cs="Times New Roman"/>
        </w:rPr>
        <w:lastRenderedPageBreak/>
        <w:t xml:space="preserve">Selama tahun 2011 Sampoerna mendapatkan beberapa penghargaan bergengsi, antara lain ‘2011 Indonesia Customer Satisfaction Award (ICSA)’ oleh majalah SWA untuk produk A-Mild dan Dji Sam Soe, dan ‘Green Proper Award’ (Penghargaan Lingkungan Hidup Nasional)oleh Kementerian Lingkungan Hidup.Dua penghargaan bergengsi ini cukup membuktikan bahwa Sampoerna berhasil menerapkan strategi mereka untuk mengarah ke go green. </w:t>
      </w:r>
    </w:p>
    <w:p w:rsidR="003B1F4D" w:rsidRPr="004C434D" w:rsidRDefault="003B1F4D" w:rsidP="003B1F4D">
      <w:pPr>
        <w:spacing w:line="360" w:lineRule="auto"/>
        <w:ind w:firstLine="720"/>
        <w:jc w:val="both"/>
        <w:rPr>
          <w:rFonts w:ascii="Times New Roman" w:hAnsi="Times New Roman" w:cs="Times New Roman"/>
        </w:rPr>
      </w:pPr>
      <w:r w:rsidRPr="004C434D">
        <w:rPr>
          <w:rFonts w:ascii="Times New Roman" w:hAnsi="Times New Roman" w:cs="Times New Roman"/>
        </w:rPr>
        <w:t xml:space="preserve">Sebagai wujud kepedulian kepada masyarakat, </w:t>
      </w:r>
      <w:r w:rsidRPr="004C434D">
        <w:rPr>
          <w:rFonts w:ascii="Times New Roman" w:hAnsi="Times New Roman" w:cs="Times New Roman"/>
          <w:b/>
        </w:rPr>
        <w:t>Sampoerna menjalankan tanggung jawab mereka dengan melakukan Corporate Social Responsibility (CSR). Kegiatan ini sebagai tolak ukur keberhasilan perusahaan dan peningkatan value perusahaan kepada masyarakat.</w:t>
      </w:r>
      <w:r w:rsidRPr="004C434D">
        <w:rPr>
          <w:rFonts w:ascii="Times New Roman" w:hAnsi="Times New Roman" w:cs="Times New Roman"/>
        </w:rPr>
        <w:t xml:space="preserve"> Program CSR Sampoerna berfokus pada pengentasan kemiskinan, pendidikan, pelestarian lingkungan, dan penanganan bencana.</w:t>
      </w:r>
    </w:p>
    <w:p w:rsidR="003B1F4D" w:rsidRPr="004C434D" w:rsidRDefault="003B1F4D" w:rsidP="003B1F4D">
      <w:pPr>
        <w:spacing w:line="360" w:lineRule="auto"/>
        <w:jc w:val="both"/>
        <w:rPr>
          <w:rFonts w:ascii="Times New Roman" w:hAnsi="Times New Roman" w:cs="Times New Roman"/>
        </w:rPr>
      </w:pPr>
      <w:r w:rsidRPr="004C434D">
        <w:rPr>
          <w:rFonts w:ascii="Times New Roman" w:hAnsi="Times New Roman" w:cs="Times New Roman"/>
        </w:rPr>
        <w:t>Program pengentasan kemiskinan</w:t>
      </w:r>
    </w:p>
    <w:p w:rsidR="003B1F4D" w:rsidRPr="004C434D" w:rsidRDefault="003B1F4D" w:rsidP="003B1F4D">
      <w:pPr>
        <w:spacing w:line="360" w:lineRule="auto"/>
        <w:ind w:firstLine="720"/>
        <w:jc w:val="both"/>
        <w:rPr>
          <w:rFonts w:ascii="Times New Roman" w:hAnsi="Times New Roman" w:cs="Times New Roman"/>
        </w:rPr>
      </w:pPr>
      <w:r w:rsidRPr="004C434D">
        <w:rPr>
          <w:rFonts w:ascii="Times New Roman" w:hAnsi="Times New Roman" w:cs="Times New Roman"/>
        </w:rPr>
        <w:t>Sampoerna melalui berbagai pabriknya di beberapa daerah melakukan program pemberdayaan masyarakat yang dimaksudkan untuk ikut menjalankan program pemerintah tentang pengentasan kemiskinan. Wujud program tersebut diantaranya Program Pelatihan Kewirausahaan (PPK) Sampoerna, mendirikan UKM Center di beberapa daerah, pemberdayaan petani melalui System of Rice Intensification (SRI), membantu pengecer memperbaiki ruko atau tempat berjualannya melalui program Sampoerna Retail Community (SRC), dan masih banyak lagi program lainnya yang telah mampu meningkatkan kualitas ekonomi masyarakat.</w:t>
      </w:r>
    </w:p>
    <w:p w:rsidR="003B1F4D" w:rsidRPr="004C434D" w:rsidRDefault="003B1F4D" w:rsidP="003B1F4D">
      <w:pPr>
        <w:spacing w:line="360" w:lineRule="auto"/>
        <w:ind w:firstLine="720"/>
        <w:jc w:val="both"/>
        <w:rPr>
          <w:rFonts w:ascii="Times New Roman" w:hAnsi="Times New Roman" w:cs="Times New Roman"/>
        </w:rPr>
      </w:pPr>
      <w:r>
        <w:rPr>
          <w:rFonts w:ascii="Times New Roman" w:hAnsi="Times New Roman" w:cs="Times New Roman"/>
          <w:lang w:val="id-ID"/>
        </w:rPr>
        <w:t xml:space="preserve">Dalam pelestarian lingkungan </w:t>
      </w:r>
      <w:r w:rsidRPr="004C434D">
        <w:rPr>
          <w:rFonts w:ascii="Times New Roman" w:hAnsi="Times New Roman" w:cs="Times New Roman"/>
        </w:rPr>
        <w:t>Sampoerna ikut mendukung berbagai program untuk mengurangi penggundulan hutan dan memastikan keberlanjutan bahan baku seperti tembakau dan cengkeh. Program-program tersebut diantaranya penanaman 75.000 bibit pohon di Gunung Arjuno, 5.000 spesies pohon yang hampir punah di Bali,  pemberian bantuan 1,2 juta bibit cengkih di beberapa daerah, mengadakan pelatihan Good Agricultural Practice (GAP) untuk petani tembakau di Jawa Barat, dan lain-lain.</w:t>
      </w:r>
    </w:p>
    <w:p w:rsidR="003B1F4D" w:rsidRPr="004C434D" w:rsidRDefault="003B1F4D" w:rsidP="003B1F4D">
      <w:pPr>
        <w:spacing w:line="360" w:lineRule="auto"/>
        <w:ind w:firstLine="720"/>
        <w:jc w:val="both"/>
        <w:rPr>
          <w:rFonts w:ascii="Times New Roman" w:hAnsi="Times New Roman" w:cs="Times New Roman"/>
        </w:rPr>
      </w:pPr>
      <w:r>
        <w:rPr>
          <w:rFonts w:ascii="Times New Roman" w:hAnsi="Times New Roman" w:cs="Times New Roman"/>
          <w:lang w:val="id-ID"/>
        </w:rPr>
        <w:t xml:space="preserve">Dalam bidang Pendidikan </w:t>
      </w:r>
      <w:r w:rsidRPr="004C434D">
        <w:rPr>
          <w:rFonts w:ascii="Times New Roman" w:hAnsi="Times New Roman" w:cs="Times New Roman"/>
        </w:rPr>
        <w:t xml:space="preserve">Sampoerna berkomitmen untuk meningkatkan akses pendidikan dan kualitan pelayanan publik di Indonesia. Beberapa programnya antara lain pemberian pelatihan kepada guru-guru di Pasuruan, Surabaya, dan Karawang, pendirian </w:t>
      </w:r>
      <w:proofErr w:type="gramStart"/>
      <w:r w:rsidRPr="004C434D">
        <w:rPr>
          <w:rFonts w:ascii="Times New Roman" w:hAnsi="Times New Roman" w:cs="Times New Roman"/>
        </w:rPr>
        <w:t>taman</w:t>
      </w:r>
      <w:proofErr w:type="gramEnd"/>
      <w:r w:rsidRPr="004C434D">
        <w:rPr>
          <w:rFonts w:ascii="Times New Roman" w:hAnsi="Times New Roman" w:cs="Times New Roman"/>
        </w:rPr>
        <w:t xml:space="preserve"> belajar masyarakat (TBM) serta perpustakaan masyarakat di sekitar wilayah pabrik.</w:t>
      </w:r>
    </w:p>
    <w:p w:rsidR="003B1F4D" w:rsidRDefault="003B1F4D">
      <w:pPr>
        <w:spacing w:after="160" w:line="259" w:lineRule="auto"/>
        <w:rPr>
          <w:rFonts w:ascii="Times New Roman" w:hAnsi="Times New Roman" w:cs="Times New Roman"/>
          <w:lang w:val="id-ID"/>
        </w:rPr>
      </w:pPr>
      <w:r>
        <w:rPr>
          <w:rFonts w:ascii="Times New Roman" w:hAnsi="Times New Roman" w:cs="Times New Roman"/>
          <w:lang w:val="id-ID"/>
        </w:rPr>
        <w:br w:type="page"/>
      </w:r>
    </w:p>
    <w:p w:rsidR="003B1F4D" w:rsidRPr="004C434D" w:rsidRDefault="003B1F4D" w:rsidP="003B1F4D">
      <w:pPr>
        <w:spacing w:line="360" w:lineRule="auto"/>
        <w:ind w:firstLine="720"/>
        <w:jc w:val="both"/>
        <w:rPr>
          <w:rFonts w:ascii="Times New Roman" w:hAnsi="Times New Roman" w:cs="Times New Roman"/>
        </w:rPr>
      </w:pPr>
      <w:r>
        <w:rPr>
          <w:rFonts w:ascii="Times New Roman" w:hAnsi="Times New Roman" w:cs="Times New Roman"/>
          <w:lang w:val="id-ID"/>
        </w:rPr>
        <w:lastRenderedPageBreak/>
        <w:t xml:space="preserve">Penanggunalanga bencana, </w:t>
      </w:r>
      <w:r w:rsidRPr="004C434D">
        <w:rPr>
          <w:rFonts w:ascii="Times New Roman" w:hAnsi="Times New Roman" w:cs="Times New Roman"/>
        </w:rPr>
        <w:t>Sampoerna selalu berkontribusi dalam mendukung penanganan bencana yang ada di Indonesia. Seperti ketika gempa Aceh, Jogja, Sumatra, banjir bandang di Sumatera, dan lain-lain. Selain itu, Sampoerna juga memberikan pelayanan kesehatan bagi warga yang bertempat tinggal di sekitar pabrik demi tercapainya penduduk yang sehat.</w:t>
      </w:r>
    </w:p>
    <w:p w:rsidR="003B1F4D" w:rsidRPr="004C434D" w:rsidRDefault="003B1F4D" w:rsidP="003B1F4D">
      <w:pPr>
        <w:spacing w:line="360" w:lineRule="auto"/>
        <w:ind w:firstLine="720"/>
        <w:jc w:val="both"/>
        <w:rPr>
          <w:rFonts w:ascii="Times New Roman" w:hAnsi="Times New Roman" w:cs="Times New Roman"/>
        </w:rPr>
      </w:pPr>
      <w:r w:rsidRPr="004C434D">
        <w:rPr>
          <w:rFonts w:ascii="Times New Roman" w:hAnsi="Times New Roman" w:cs="Times New Roman"/>
        </w:rPr>
        <w:t xml:space="preserve">Prinsip yang ingin dibangun pertama oleh Sampoerna adalah tentang stabilitas internal perusahaan. Dimana Sampoerna selalu mengedepankan kesejahteraan karyawan. Dengan demikian </w:t>
      </w:r>
      <w:proofErr w:type="gramStart"/>
      <w:r w:rsidRPr="004C434D">
        <w:rPr>
          <w:rFonts w:ascii="Times New Roman" w:hAnsi="Times New Roman" w:cs="Times New Roman"/>
        </w:rPr>
        <w:t>akan</w:t>
      </w:r>
      <w:proofErr w:type="gramEnd"/>
      <w:r w:rsidRPr="004C434D">
        <w:rPr>
          <w:rFonts w:ascii="Times New Roman" w:hAnsi="Times New Roman" w:cs="Times New Roman"/>
        </w:rPr>
        <w:t xml:space="preserve"> tercipta iklim kerja yang kondusif. Feedback-nya, kinerja karyawan </w:t>
      </w:r>
      <w:proofErr w:type="gramStart"/>
      <w:r w:rsidRPr="004C434D">
        <w:rPr>
          <w:rFonts w:ascii="Times New Roman" w:hAnsi="Times New Roman" w:cs="Times New Roman"/>
        </w:rPr>
        <w:t>akan</w:t>
      </w:r>
      <w:proofErr w:type="gramEnd"/>
      <w:r w:rsidRPr="004C434D">
        <w:rPr>
          <w:rFonts w:ascii="Times New Roman" w:hAnsi="Times New Roman" w:cs="Times New Roman"/>
        </w:rPr>
        <w:t xml:space="preserve"> semakin meningkat dan performa perusahaan juga semakin meningkat. Sampoerna melakukan berbagai program yang bertujuan untuk meningkatkan kesejahteraan karyawan. Pada 2011, Sampoerna melakukan survey kepada semua karyawan yang menanyakan tentang pendapat mereka tentang perusahaan. Hasilnya ternyata menunjukkan bahwa ada nilai kebanggaan yang tinggi di mata karyawan karena bekerja di Sampoerna. Selain itu Sampoerrna juga melaksanakan program “Keterlibatan Karyawan” dan “Keefektifan Manajer. Dengan program-program seperti ini, </w:t>
      </w:r>
      <w:proofErr w:type="gramStart"/>
      <w:r w:rsidRPr="004C434D">
        <w:rPr>
          <w:rFonts w:ascii="Times New Roman" w:hAnsi="Times New Roman" w:cs="Times New Roman"/>
        </w:rPr>
        <w:t>akan</w:t>
      </w:r>
      <w:proofErr w:type="gramEnd"/>
      <w:r w:rsidRPr="004C434D">
        <w:rPr>
          <w:rFonts w:ascii="Times New Roman" w:hAnsi="Times New Roman" w:cs="Times New Roman"/>
        </w:rPr>
        <w:t xml:space="preserve"> tercipta lingkungan kerja yang harmonis, kondusif, dan pekerja akan selalu nyaman dengan pekerjaannya. Efek jangka panjangnya, perusahaan </w:t>
      </w:r>
      <w:proofErr w:type="gramStart"/>
      <w:r w:rsidRPr="004C434D">
        <w:rPr>
          <w:rFonts w:ascii="Times New Roman" w:hAnsi="Times New Roman" w:cs="Times New Roman"/>
        </w:rPr>
        <w:t>akan</w:t>
      </w:r>
      <w:proofErr w:type="gramEnd"/>
      <w:r w:rsidRPr="004C434D">
        <w:rPr>
          <w:rFonts w:ascii="Times New Roman" w:hAnsi="Times New Roman" w:cs="Times New Roman"/>
        </w:rPr>
        <w:t xml:space="preserve"> mampu tetap bertahan dengan karyawan yang akan semakin sejahtera dan diharapkan dapat bertambah banyak. Dengan demikian Sampoerna telah turut membantu pemerintah dalam mengurangi pengangguran dan kemiskinan.</w:t>
      </w:r>
    </w:p>
    <w:p w:rsidR="003B1F4D" w:rsidRPr="004C434D" w:rsidRDefault="003B1F4D" w:rsidP="003B1F4D">
      <w:pPr>
        <w:spacing w:line="360" w:lineRule="auto"/>
        <w:ind w:firstLine="720"/>
        <w:jc w:val="both"/>
        <w:rPr>
          <w:rFonts w:ascii="Times New Roman" w:hAnsi="Times New Roman" w:cs="Times New Roman"/>
        </w:rPr>
      </w:pPr>
      <w:r w:rsidRPr="004C434D">
        <w:rPr>
          <w:rFonts w:ascii="Times New Roman" w:hAnsi="Times New Roman" w:cs="Times New Roman"/>
        </w:rPr>
        <w:t>Sampoerna mendapat beberapa penghargaan selama 2011 yang mampu meningkatkan value di mata konsumen, seperti Penghargaan 5R oleh pemerintah Jawa Timur atas kinerja manajemen perusahaan yang mampu menjalankan Ringkas, Rapih, Resik, Rawat, dan Rajin. Selain itu Sampoerna juga mendapatkan penghargaan Most Trusted Companies 2011 dari majalah SWA dan</w:t>
      </w:r>
      <w:proofErr w:type="gramStart"/>
      <w:r w:rsidRPr="004C434D">
        <w:rPr>
          <w:rFonts w:ascii="Times New Roman" w:hAnsi="Times New Roman" w:cs="Times New Roman"/>
        </w:rPr>
        <w:t>  The</w:t>
      </w:r>
      <w:proofErr w:type="gramEnd"/>
      <w:r w:rsidRPr="004C434D">
        <w:rPr>
          <w:rFonts w:ascii="Times New Roman" w:hAnsi="Times New Roman" w:cs="Times New Roman"/>
        </w:rPr>
        <w:t xml:space="preserve"> Indonesia Corporate Governance (TICG) aberdasarkan survey 125 analis dan investor terkait tata kelola perusahaan.</w:t>
      </w:r>
    </w:p>
    <w:p w:rsidR="003B1F4D" w:rsidRPr="004C434D" w:rsidRDefault="003B1F4D" w:rsidP="003B1F4D">
      <w:pPr>
        <w:spacing w:line="360" w:lineRule="auto"/>
        <w:ind w:firstLine="720"/>
        <w:jc w:val="both"/>
        <w:rPr>
          <w:rFonts w:ascii="Times New Roman" w:hAnsi="Times New Roman" w:cs="Times New Roman"/>
        </w:rPr>
      </w:pPr>
      <w:r w:rsidRPr="004C434D">
        <w:rPr>
          <w:rFonts w:ascii="Times New Roman" w:hAnsi="Times New Roman" w:cs="Times New Roman"/>
        </w:rPr>
        <w:t>Beberapa penghargaan di atas cukup bisa membuktikan bahwa usaha keras Sampoerna selama ini telah berhasil membangun sebuah iklim kerja yang kondusif, sehingga terciptanya kesinambungan di semua lini. Dan saya melihat secara umum Sampoerna berhasil menjalankan fungsi perusahaan dalam kaitannya dengan sustainable marketing.</w:t>
      </w:r>
    </w:p>
    <w:p w:rsidR="003B1F4D" w:rsidRPr="004C434D" w:rsidRDefault="003B1F4D" w:rsidP="003B1F4D">
      <w:pPr>
        <w:spacing w:line="360" w:lineRule="auto"/>
        <w:jc w:val="both"/>
        <w:rPr>
          <w:rFonts w:ascii="Times New Roman" w:hAnsi="Times New Roman" w:cs="Times New Roman"/>
        </w:rPr>
      </w:pPr>
      <w:r w:rsidRPr="004C434D">
        <w:rPr>
          <w:rFonts w:ascii="Times New Roman" w:hAnsi="Times New Roman" w:cs="Times New Roman"/>
        </w:rPr>
        <w:t>Saran</w:t>
      </w:r>
    </w:p>
    <w:p w:rsidR="003B1F4D" w:rsidRDefault="003B1F4D" w:rsidP="003B1F4D">
      <w:pPr>
        <w:spacing w:line="360" w:lineRule="auto"/>
        <w:ind w:firstLine="720"/>
        <w:jc w:val="both"/>
        <w:rPr>
          <w:rFonts w:ascii="Times New Roman" w:hAnsi="Times New Roman" w:cs="Times New Roman"/>
        </w:rPr>
      </w:pPr>
      <w:r w:rsidRPr="004C434D">
        <w:rPr>
          <w:rFonts w:ascii="Times New Roman" w:hAnsi="Times New Roman" w:cs="Times New Roman"/>
        </w:rPr>
        <w:t xml:space="preserve">Semua yang dilakukan perusahaan di atas adalah terkait sustainability marketing. Perusahaan selalu berusaha melakukan strategi yang </w:t>
      </w:r>
      <w:proofErr w:type="gramStart"/>
      <w:r w:rsidRPr="004C434D">
        <w:rPr>
          <w:rFonts w:ascii="Times New Roman" w:hAnsi="Times New Roman" w:cs="Times New Roman"/>
        </w:rPr>
        <w:t>akan</w:t>
      </w:r>
      <w:proofErr w:type="gramEnd"/>
      <w:r w:rsidRPr="004C434D">
        <w:rPr>
          <w:rFonts w:ascii="Times New Roman" w:hAnsi="Times New Roman" w:cs="Times New Roman"/>
        </w:rPr>
        <w:t xml:space="preserve"> memberikan dampak positif dan jangka panjang kepada masyarakat luas. </w:t>
      </w:r>
    </w:p>
    <w:p w:rsidR="003B1F4D" w:rsidRDefault="003B1F4D">
      <w:pPr>
        <w:spacing w:after="160" w:line="259" w:lineRule="auto"/>
        <w:rPr>
          <w:rFonts w:ascii="Times New Roman" w:hAnsi="Times New Roman" w:cs="Times New Roman"/>
        </w:rPr>
      </w:pPr>
      <w:r>
        <w:rPr>
          <w:rFonts w:ascii="Times New Roman" w:hAnsi="Times New Roman" w:cs="Times New Roman"/>
        </w:rPr>
        <w:br w:type="page"/>
      </w:r>
    </w:p>
    <w:p w:rsidR="003B1F4D" w:rsidRDefault="003B1F4D">
      <w:pPr>
        <w:spacing w:after="160" w:line="259" w:lineRule="auto"/>
        <w:rPr>
          <w:rFonts w:ascii="Times New Roman" w:hAnsi="Times New Roman" w:cs="Times New Roman"/>
          <w:b/>
          <w:lang w:val="id-ID"/>
        </w:rPr>
      </w:pPr>
      <w:r>
        <w:rPr>
          <w:rFonts w:ascii="Times New Roman" w:hAnsi="Times New Roman" w:cs="Times New Roman"/>
          <w:b/>
          <w:lang w:val="id-ID"/>
        </w:rPr>
        <w:lastRenderedPageBreak/>
        <w:t>Financial Issue</w:t>
      </w:r>
    </w:p>
    <w:p w:rsidR="003B1F4D" w:rsidRPr="003B1F4D" w:rsidRDefault="003B1F4D" w:rsidP="003B1F4D">
      <w:pPr>
        <w:shd w:val="clear" w:color="auto" w:fill="FFFFFF"/>
        <w:spacing w:after="225" w:line="360" w:lineRule="auto"/>
        <w:ind w:firstLine="720"/>
        <w:jc w:val="both"/>
        <w:rPr>
          <w:rFonts w:ascii="Times New Roman" w:eastAsia="Times New Roman" w:hAnsi="Times New Roman" w:cs="Times New Roman"/>
          <w:color w:val="000000"/>
          <w:lang w:val="id-ID" w:eastAsia="id-ID"/>
        </w:rPr>
      </w:pPr>
      <w:r w:rsidRPr="003B1F4D">
        <w:rPr>
          <w:rFonts w:ascii="Times New Roman" w:eastAsia="Times New Roman" w:hAnsi="Times New Roman" w:cs="Times New Roman"/>
          <w:color w:val="000000"/>
          <w:lang w:val="id-ID" w:eastAsia="id-ID"/>
        </w:rPr>
        <w:t>perusahaan rokok berkapitalisasi pasar Rp450,38 triliun, PT Hanjaya Mandala Sampoerna Tbk. resmi memecah saham 1:25 demi menggaet investor ritel di lantai bursa.</w:t>
      </w:r>
    </w:p>
    <w:p w:rsidR="003B1F4D" w:rsidRPr="003B1F4D" w:rsidRDefault="003B1F4D" w:rsidP="003B1F4D">
      <w:pPr>
        <w:shd w:val="clear" w:color="auto" w:fill="FFFFFF"/>
        <w:spacing w:after="225" w:line="360" w:lineRule="auto"/>
        <w:ind w:firstLine="720"/>
        <w:jc w:val="both"/>
        <w:rPr>
          <w:rFonts w:ascii="Times New Roman" w:eastAsia="Times New Roman" w:hAnsi="Times New Roman" w:cs="Times New Roman"/>
          <w:color w:val="000000"/>
          <w:lang w:val="id-ID" w:eastAsia="id-ID"/>
        </w:rPr>
      </w:pPr>
      <w:r w:rsidRPr="003B1F4D">
        <w:rPr>
          <w:rFonts w:ascii="Times New Roman" w:eastAsia="Times New Roman" w:hAnsi="Times New Roman" w:cs="Times New Roman"/>
          <w:color w:val="000000"/>
          <w:lang w:val="id-ID" w:eastAsia="id-ID"/>
        </w:rPr>
        <w:t>Pada perdagangan Rabu (27/4/2016), saham HMSP melonjak 5,03% sebesar 4.650 poin ke level Rp97.150 per lembar. Persetujuan pemecahan saham (</w:t>
      </w:r>
      <w:r w:rsidRPr="003B1F4D">
        <w:rPr>
          <w:rFonts w:ascii="Times New Roman" w:eastAsia="Times New Roman" w:hAnsi="Times New Roman" w:cs="Times New Roman"/>
          <w:i/>
          <w:iCs/>
          <w:color w:val="000000"/>
          <w:lang w:val="id-ID" w:eastAsia="id-ID"/>
        </w:rPr>
        <w:t>stock split</w:t>
      </w:r>
      <w:r w:rsidRPr="003B1F4D">
        <w:rPr>
          <w:rFonts w:ascii="Times New Roman" w:eastAsia="Times New Roman" w:hAnsi="Times New Roman" w:cs="Times New Roman"/>
          <w:color w:val="000000"/>
          <w:lang w:val="id-ID" w:eastAsia="id-ID"/>
        </w:rPr>
        <w:t>) akan dilakukan pada rapat umum pemegang saham luar biasa (RUPSLB) pada 27 April 2016.</w:t>
      </w:r>
    </w:p>
    <w:p w:rsidR="003B1F4D" w:rsidRPr="003B1F4D" w:rsidRDefault="003B1F4D" w:rsidP="000C6730">
      <w:pPr>
        <w:shd w:val="clear" w:color="auto" w:fill="FFFFFF"/>
        <w:spacing w:after="225" w:line="360" w:lineRule="auto"/>
        <w:ind w:firstLine="720"/>
        <w:jc w:val="both"/>
        <w:rPr>
          <w:rFonts w:ascii="Times New Roman" w:eastAsia="Times New Roman" w:hAnsi="Times New Roman" w:cs="Times New Roman"/>
          <w:color w:val="000000"/>
          <w:lang w:val="id-ID" w:eastAsia="id-ID"/>
        </w:rPr>
      </w:pPr>
      <w:r w:rsidRPr="003B1F4D">
        <w:rPr>
          <w:rFonts w:ascii="Times New Roman" w:eastAsia="Times New Roman" w:hAnsi="Times New Roman" w:cs="Times New Roman"/>
          <w:color w:val="000000"/>
          <w:lang w:val="id-ID" w:eastAsia="id-ID"/>
        </w:rPr>
        <w:t>Jumlah saham beredar emiten bersandi HMSP itu akan meningkat menjadi 116,31 miliar dari 4,65 miliar. Standar minimum nilai saham terkecil di lantai bursa Indonesia mencapai Rp100 per lembar.</w:t>
      </w:r>
    </w:p>
    <w:p w:rsidR="003B1F4D" w:rsidRPr="003B1F4D" w:rsidRDefault="003B1F4D" w:rsidP="000C6730">
      <w:pPr>
        <w:shd w:val="clear" w:color="auto" w:fill="FFFFFF"/>
        <w:spacing w:after="225" w:line="360" w:lineRule="auto"/>
        <w:ind w:firstLine="720"/>
        <w:jc w:val="both"/>
        <w:rPr>
          <w:rFonts w:ascii="Times New Roman" w:eastAsia="Times New Roman" w:hAnsi="Times New Roman" w:cs="Times New Roman"/>
          <w:color w:val="000000"/>
          <w:lang w:val="id-ID" w:eastAsia="id-ID"/>
        </w:rPr>
      </w:pPr>
      <w:r w:rsidRPr="003B1F4D">
        <w:rPr>
          <w:rFonts w:ascii="Times New Roman" w:eastAsia="Times New Roman" w:hAnsi="Times New Roman" w:cs="Times New Roman"/>
          <w:color w:val="000000"/>
          <w:lang w:val="id-ID" w:eastAsia="id-ID"/>
        </w:rPr>
        <w:t>Jika dihitung rerata 25 hari kerja sejak 23 Maret 2016 senilai Rp98.102 per lembar, maka harga eksekusi </w:t>
      </w:r>
      <w:r w:rsidRPr="003B1F4D">
        <w:rPr>
          <w:rFonts w:ascii="Times New Roman" w:eastAsia="Times New Roman" w:hAnsi="Times New Roman" w:cs="Times New Roman"/>
          <w:i/>
          <w:iCs/>
          <w:color w:val="000000"/>
          <w:lang w:val="id-ID" w:eastAsia="id-ID"/>
        </w:rPr>
        <w:t>stock split</w:t>
      </w:r>
      <w:r w:rsidRPr="003B1F4D">
        <w:rPr>
          <w:rFonts w:ascii="Times New Roman" w:eastAsia="Times New Roman" w:hAnsi="Times New Roman" w:cs="Times New Roman"/>
          <w:color w:val="000000"/>
          <w:lang w:val="id-ID" w:eastAsia="id-ID"/>
        </w:rPr>
        <w:t> menjadi Rp3.924,08 per lembar. Aksi korporasi ini menjadi yang kedua setelah perseroan melakukan </w:t>
      </w:r>
      <w:r w:rsidRPr="003B1F4D">
        <w:rPr>
          <w:rFonts w:ascii="Times New Roman" w:eastAsia="Times New Roman" w:hAnsi="Times New Roman" w:cs="Times New Roman"/>
          <w:i/>
          <w:iCs/>
          <w:color w:val="000000"/>
          <w:lang w:val="id-ID" w:eastAsia="id-ID"/>
        </w:rPr>
        <w:t>stock split</w:t>
      </w:r>
      <w:r w:rsidRPr="003B1F4D">
        <w:rPr>
          <w:rFonts w:ascii="Times New Roman" w:eastAsia="Times New Roman" w:hAnsi="Times New Roman" w:cs="Times New Roman"/>
          <w:color w:val="000000"/>
          <w:lang w:val="id-ID" w:eastAsia="id-ID"/>
        </w:rPr>
        <w:t> pada 24 September 2001 dengan rasio 1:5 menjadi Rp3.300 per lembar.</w:t>
      </w:r>
    </w:p>
    <w:p w:rsidR="003B1F4D" w:rsidRPr="003B1F4D" w:rsidRDefault="003B1F4D" w:rsidP="000C6730">
      <w:pPr>
        <w:shd w:val="clear" w:color="auto" w:fill="FFFFFF"/>
        <w:spacing w:after="225" w:line="360" w:lineRule="auto"/>
        <w:ind w:firstLine="720"/>
        <w:jc w:val="both"/>
        <w:rPr>
          <w:rFonts w:ascii="Times New Roman" w:eastAsia="Times New Roman" w:hAnsi="Times New Roman" w:cs="Times New Roman"/>
          <w:color w:val="000000"/>
          <w:lang w:val="id-ID" w:eastAsia="id-ID"/>
        </w:rPr>
      </w:pPr>
      <w:r w:rsidRPr="003B1F4D">
        <w:rPr>
          <w:rFonts w:ascii="Times New Roman" w:eastAsia="Times New Roman" w:hAnsi="Times New Roman" w:cs="Times New Roman"/>
          <w:color w:val="000000"/>
          <w:lang w:val="id-ID" w:eastAsia="id-ID"/>
        </w:rPr>
        <w:t>Direktur Utama H.M. Sampoerna Paul Norman Janelle mengatakan aksi </w:t>
      </w:r>
      <w:r w:rsidRPr="003B1F4D">
        <w:rPr>
          <w:rFonts w:ascii="Times New Roman" w:eastAsia="Times New Roman" w:hAnsi="Times New Roman" w:cs="Times New Roman"/>
          <w:i/>
          <w:iCs/>
          <w:color w:val="000000"/>
          <w:lang w:val="id-ID" w:eastAsia="id-ID"/>
        </w:rPr>
        <w:t>stock split</w:t>
      </w:r>
      <w:r w:rsidRPr="003B1F4D">
        <w:rPr>
          <w:rFonts w:ascii="Times New Roman" w:eastAsia="Times New Roman" w:hAnsi="Times New Roman" w:cs="Times New Roman"/>
          <w:color w:val="000000"/>
          <w:lang w:val="id-ID" w:eastAsia="id-ID"/>
        </w:rPr>
        <w:t>diharapkan dapat membuat harga saham HMSP lebih terjangkau dan menarik minat investor ritel lebih banyak lagi. Standar terkecil</w:t>
      </w:r>
    </w:p>
    <w:p w:rsidR="003B1F4D" w:rsidRPr="003B1F4D" w:rsidRDefault="003B1F4D" w:rsidP="000C6730">
      <w:pPr>
        <w:shd w:val="clear" w:color="auto" w:fill="FFFFFF"/>
        <w:spacing w:after="225" w:line="360" w:lineRule="auto"/>
        <w:ind w:firstLine="720"/>
        <w:jc w:val="both"/>
        <w:rPr>
          <w:rFonts w:ascii="Times New Roman" w:eastAsia="Times New Roman" w:hAnsi="Times New Roman" w:cs="Times New Roman"/>
          <w:color w:val="000000"/>
          <w:lang w:val="id-ID" w:eastAsia="id-ID"/>
        </w:rPr>
      </w:pPr>
      <w:r w:rsidRPr="003B1F4D">
        <w:rPr>
          <w:rFonts w:ascii="Times New Roman" w:eastAsia="Times New Roman" w:hAnsi="Times New Roman" w:cs="Times New Roman"/>
          <w:color w:val="000000"/>
          <w:lang w:val="id-ID" w:eastAsia="id-ID"/>
        </w:rPr>
        <w:t>"Jadi, dengan membuat saham dipecah 25 kali lebih kecil menjadi sekitar Rp4.000 per lembar saham, akan lebih terjangkau bagi investor ritel untuk berpartisipasi,” katanya saat paparan publik, Rabu (27/4/2016).</w:t>
      </w:r>
    </w:p>
    <w:p w:rsidR="003B1F4D" w:rsidRPr="003B1F4D" w:rsidRDefault="003B1F4D" w:rsidP="000C6730">
      <w:pPr>
        <w:shd w:val="clear" w:color="auto" w:fill="FFFFFF"/>
        <w:spacing w:after="225" w:line="360" w:lineRule="auto"/>
        <w:ind w:firstLine="720"/>
        <w:jc w:val="both"/>
        <w:rPr>
          <w:rFonts w:ascii="Times New Roman" w:eastAsia="Times New Roman" w:hAnsi="Times New Roman" w:cs="Times New Roman"/>
          <w:color w:val="000000"/>
          <w:lang w:val="id-ID" w:eastAsia="id-ID"/>
        </w:rPr>
      </w:pPr>
      <w:r w:rsidRPr="003B1F4D">
        <w:rPr>
          <w:rFonts w:ascii="Times New Roman" w:eastAsia="Times New Roman" w:hAnsi="Times New Roman" w:cs="Times New Roman"/>
          <w:color w:val="000000"/>
          <w:lang w:val="id-ID" w:eastAsia="id-ID"/>
        </w:rPr>
        <w:t>Sejak aksi </w:t>
      </w:r>
      <w:r w:rsidRPr="003B1F4D">
        <w:rPr>
          <w:rFonts w:ascii="Times New Roman" w:eastAsia="Times New Roman" w:hAnsi="Times New Roman" w:cs="Times New Roman"/>
          <w:i/>
          <w:iCs/>
          <w:color w:val="000000"/>
          <w:lang w:val="id-ID" w:eastAsia="id-ID"/>
        </w:rPr>
        <w:t>stock split</w:t>
      </w:r>
      <w:r w:rsidRPr="003B1F4D">
        <w:rPr>
          <w:rFonts w:ascii="Times New Roman" w:eastAsia="Times New Roman" w:hAnsi="Times New Roman" w:cs="Times New Roman"/>
          <w:color w:val="000000"/>
          <w:lang w:val="id-ID" w:eastAsia="id-ID"/>
        </w:rPr>
        <w:t> yang dilakukan perseroan 15 tahun silam, harga saham HMSP telah melesat 2.843%. Saat ini, rasio harga saham terhadap laba (</w:t>
      </w:r>
      <w:r w:rsidRPr="003B1F4D">
        <w:rPr>
          <w:rFonts w:ascii="Times New Roman" w:eastAsia="Times New Roman" w:hAnsi="Times New Roman" w:cs="Times New Roman"/>
          <w:i/>
          <w:iCs/>
          <w:color w:val="000000"/>
          <w:lang w:val="id-ID" w:eastAsia="id-ID"/>
        </w:rPr>
        <w:t>price to earning ratio</w:t>
      </w:r>
      <w:r w:rsidRPr="003B1F4D">
        <w:rPr>
          <w:rFonts w:ascii="Times New Roman" w:eastAsia="Times New Roman" w:hAnsi="Times New Roman" w:cs="Times New Roman"/>
          <w:color w:val="000000"/>
          <w:lang w:val="id-ID" w:eastAsia="id-ID"/>
        </w:rPr>
        <w:t>/PE) HMSP mencapai 33,23 kali dan diproyeksi meningkat menjadi 37,85% pada akhir 2016.</w:t>
      </w:r>
    </w:p>
    <w:p w:rsidR="000C6730" w:rsidRDefault="003B1F4D" w:rsidP="000C6730">
      <w:pPr>
        <w:shd w:val="clear" w:color="auto" w:fill="FFFFFF"/>
        <w:spacing w:after="225" w:line="360" w:lineRule="auto"/>
        <w:ind w:firstLine="720"/>
        <w:jc w:val="both"/>
        <w:rPr>
          <w:rFonts w:ascii="Times New Roman" w:eastAsia="Times New Roman" w:hAnsi="Times New Roman" w:cs="Times New Roman"/>
          <w:color w:val="000000"/>
          <w:lang w:val="id-ID" w:eastAsia="id-ID"/>
        </w:rPr>
      </w:pPr>
      <w:r w:rsidRPr="003B1F4D">
        <w:rPr>
          <w:rFonts w:ascii="Times New Roman" w:eastAsia="Times New Roman" w:hAnsi="Times New Roman" w:cs="Times New Roman"/>
          <w:color w:val="000000"/>
          <w:lang w:val="id-ID" w:eastAsia="id-ID"/>
        </w:rPr>
        <w:t>Tahun lalu, tepatnya pada Oktober 2015, perseroan menggelar aksi penawaran umum terbatas (PUT) melalui mekanisme </w:t>
      </w:r>
      <w:r w:rsidRPr="003B1F4D">
        <w:rPr>
          <w:rFonts w:ascii="Times New Roman" w:eastAsia="Times New Roman" w:hAnsi="Times New Roman" w:cs="Times New Roman"/>
          <w:i/>
          <w:iCs/>
          <w:color w:val="000000"/>
          <w:lang w:val="id-ID" w:eastAsia="id-ID"/>
        </w:rPr>
        <w:t>rights issue</w:t>
      </w:r>
      <w:r w:rsidRPr="003B1F4D">
        <w:rPr>
          <w:rFonts w:ascii="Times New Roman" w:eastAsia="Times New Roman" w:hAnsi="Times New Roman" w:cs="Times New Roman"/>
          <w:color w:val="000000"/>
          <w:lang w:val="id-ID" w:eastAsia="id-ID"/>
        </w:rPr>
        <w:t> dengan perolehan dana Rp20,76 triliun. Manajemen HMSP menerbitkan 269,72 juta saham baru dengan harga Rp77.000 per lembar.</w:t>
      </w:r>
      <w:r w:rsidRPr="003B1F4D">
        <w:rPr>
          <w:rFonts w:ascii="Times New Roman" w:eastAsia="Times New Roman" w:hAnsi="Times New Roman" w:cs="Times New Roman"/>
          <w:color w:val="000000"/>
          <w:lang w:val="id-ID" w:eastAsia="id-ID"/>
        </w:rPr>
        <w:br/>
      </w:r>
    </w:p>
    <w:p w:rsidR="003B1F4D" w:rsidRPr="003B1F4D" w:rsidRDefault="003B1F4D" w:rsidP="000C6730">
      <w:pPr>
        <w:shd w:val="clear" w:color="auto" w:fill="FFFFFF"/>
        <w:spacing w:after="225" w:line="360" w:lineRule="auto"/>
        <w:ind w:firstLine="720"/>
        <w:jc w:val="both"/>
        <w:rPr>
          <w:rFonts w:ascii="Times New Roman" w:eastAsia="Times New Roman" w:hAnsi="Times New Roman" w:cs="Times New Roman"/>
          <w:color w:val="000000"/>
          <w:lang w:val="id-ID" w:eastAsia="id-ID"/>
        </w:rPr>
      </w:pPr>
      <w:r w:rsidRPr="003B1F4D">
        <w:rPr>
          <w:rFonts w:ascii="Times New Roman" w:eastAsia="Times New Roman" w:hAnsi="Times New Roman" w:cs="Times New Roman"/>
          <w:color w:val="000000"/>
          <w:lang w:val="id-ID" w:eastAsia="id-ID"/>
        </w:rPr>
        <w:t>PT Philip Morris Indonesia selaku pemegang kuasa Philip Morris International Inc. di Tanah Air kini menggenggam 92,5% kepemilikan dalam HMSP. Sisanya, sebanyak 7,5% saham HMSP digenggam oleh publik.</w:t>
      </w:r>
    </w:p>
    <w:p w:rsidR="003B1F4D" w:rsidRPr="003B1F4D" w:rsidRDefault="003B1F4D" w:rsidP="000C6730">
      <w:pPr>
        <w:shd w:val="clear" w:color="auto" w:fill="FFFFFF"/>
        <w:spacing w:after="225" w:line="360" w:lineRule="auto"/>
        <w:ind w:firstLine="720"/>
        <w:jc w:val="both"/>
        <w:rPr>
          <w:rFonts w:ascii="Times New Roman" w:eastAsia="Times New Roman" w:hAnsi="Times New Roman" w:cs="Times New Roman"/>
          <w:color w:val="000000"/>
          <w:lang w:val="id-ID" w:eastAsia="id-ID"/>
        </w:rPr>
      </w:pPr>
      <w:r w:rsidRPr="003B1F4D">
        <w:rPr>
          <w:rFonts w:ascii="Times New Roman" w:eastAsia="Times New Roman" w:hAnsi="Times New Roman" w:cs="Times New Roman"/>
          <w:color w:val="000000"/>
          <w:lang w:val="id-ID" w:eastAsia="id-ID"/>
        </w:rPr>
        <w:lastRenderedPageBreak/>
        <w:t>Direktur PT Investa Saran Mandiri Hans Kwee menilai aksi </w:t>
      </w:r>
      <w:r w:rsidRPr="003B1F4D">
        <w:rPr>
          <w:rFonts w:ascii="Times New Roman" w:eastAsia="Times New Roman" w:hAnsi="Times New Roman" w:cs="Times New Roman"/>
          <w:i/>
          <w:iCs/>
          <w:color w:val="000000"/>
          <w:lang w:val="id-ID" w:eastAsia="id-ID"/>
        </w:rPr>
        <w:t>stock split</w:t>
      </w:r>
      <w:r w:rsidRPr="003B1F4D">
        <w:rPr>
          <w:rFonts w:ascii="Times New Roman" w:eastAsia="Times New Roman" w:hAnsi="Times New Roman" w:cs="Times New Roman"/>
          <w:color w:val="000000"/>
          <w:lang w:val="id-ID" w:eastAsia="id-ID"/>
        </w:rPr>
        <w:t> dipastikan bakal mempengaruhi partisipasi investor ritel dalam melakukan transaksi saham HMSP. Di Indonesia, pelaku pasar masih memiliki persepsi bahwa saham yang berada di bawah Rp10.000 per lembar terbilang murah.</w:t>
      </w:r>
    </w:p>
    <w:p w:rsidR="003B1F4D" w:rsidRPr="003B1F4D" w:rsidRDefault="003B1F4D" w:rsidP="000C6730">
      <w:pPr>
        <w:shd w:val="clear" w:color="auto" w:fill="FFFFFF"/>
        <w:spacing w:after="225" w:line="360" w:lineRule="auto"/>
        <w:ind w:firstLine="720"/>
        <w:jc w:val="both"/>
        <w:rPr>
          <w:rFonts w:ascii="Times New Roman" w:eastAsia="Times New Roman" w:hAnsi="Times New Roman" w:cs="Times New Roman"/>
          <w:color w:val="000000"/>
          <w:lang w:val="id-ID" w:eastAsia="id-ID"/>
        </w:rPr>
      </w:pPr>
      <w:r w:rsidRPr="003B1F4D">
        <w:rPr>
          <w:rFonts w:ascii="Times New Roman" w:eastAsia="Times New Roman" w:hAnsi="Times New Roman" w:cs="Times New Roman"/>
          <w:color w:val="000000"/>
          <w:lang w:val="id-ID" w:eastAsia="id-ID"/>
        </w:rPr>
        <w:t>"Sesudah </w:t>
      </w:r>
      <w:r w:rsidRPr="003B1F4D">
        <w:rPr>
          <w:rFonts w:ascii="Times New Roman" w:eastAsia="Times New Roman" w:hAnsi="Times New Roman" w:cs="Times New Roman"/>
          <w:i/>
          <w:iCs/>
          <w:color w:val="000000"/>
          <w:lang w:val="id-ID" w:eastAsia="id-ID"/>
        </w:rPr>
        <w:t>stock split</w:t>
      </w:r>
      <w:r w:rsidRPr="003B1F4D">
        <w:rPr>
          <w:rFonts w:ascii="Times New Roman" w:eastAsia="Times New Roman" w:hAnsi="Times New Roman" w:cs="Times New Roman"/>
          <w:color w:val="000000"/>
          <w:lang w:val="id-ID" w:eastAsia="id-ID"/>
        </w:rPr>
        <w:t> akan lebih bagus, karena lebih banyak orang bertransaksi sehingga tidak mudah memainkan Indeks harga saham gabungan. Indeks bisa merepresentasikan kemauan pasar," katanya saat dihubungi </w:t>
      </w:r>
      <w:r w:rsidRPr="003B1F4D">
        <w:rPr>
          <w:rFonts w:ascii="Times New Roman" w:eastAsia="Times New Roman" w:hAnsi="Times New Roman" w:cs="Times New Roman"/>
          <w:i/>
          <w:iCs/>
          <w:color w:val="000000"/>
          <w:lang w:val="id-ID" w:eastAsia="id-ID"/>
        </w:rPr>
        <w:t>Bisnis.com</w:t>
      </w:r>
      <w:r w:rsidRPr="003B1F4D">
        <w:rPr>
          <w:rFonts w:ascii="Times New Roman" w:eastAsia="Times New Roman" w:hAnsi="Times New Roman" w:cs="Times New Roman"/>
          <w:color w:val="000000"/>
          <w:lang w:val="id-ID" w:eastAsia="id-ID"/>
        </w:rPr>
        <w:t>.</w:t>
      </w:r>
    </w:p>
    <w:p w:rsidR="000C6730" w:rsidRDefault="003B1F4D" w:rsidP="000C6730">
      <w:pPr>
        <w:shd w:val="clear" w:color="auto" w:fill="FFFFFF"/>
        <w:spacing w:after="225" w:line="360" w:lineRule="auto"/>
        <w:ind w:firstLine="720"/>
        <w:jc w:val="both"/>
        <w:rPr>
          <w:rFonts w:ascii="Times New Roman" w:eastAsia="Times New Roman" w:hAnsi="Times New Roman" w:cs="Times New Roman"/>
          <w:color w:val="000000"/>
          <w:lang w:val="id-ID" w:eastAsia="id-ID"/>
        </w:rPr>
      </w:pPr>
      <w:r w:rsidRPr="003B1F4D">
        <w:rPr>
          <w:rFonts w:ascii="Times New Roman" w:eastAsia="Times New Roman" w:hAnsi="Times New Roman" w:cs="Times New Roman"/>
          <w:color w:val="000000"/>
          <w:lang w:val="id-ID" w:eastAsia="id-ID"/>
        </w:rPr>
        <w:t>Kendati demikian, aksi </w:t>
      </w:r>
      <w:r w:rsidRPr="003B1F4D">
        <w:rPr>
          <w:rFonts w:ascii="Times New Roman" w:eastAsia="Times New Roman" w:hAnsi="Times New Roman" w:cs="Times New Roman"/>
          <w:i/>
          <w:iCs/>
          <w:color w:val="000000"/>
          <w:lang w:val="id-ID" w:eastAsia="id-ID"/>
        </w:rPr>
        <w:t>stock split</w:t>
      </w:r>
      <w:r w:rsidRPr="003B1F4D">
        <w:rPr>
          <w:rFonts w:ascii="Times New Roman" w:eastAsia="Times New Roman" w:hAnsi="Times New Roman" w:cs="Times New Roman"/>
          <w:color w:val="000000"/>
          <w:lang w:val="id-ID" w:eastAsia="id-ID"/>
        </w:rPr>
        <w:t> yang dilakukan HMSP tidak akan mengubah PE perseroan. Dia mengakui PE saham-saham sektor barang-barang konsumsi memang terbilang tinggi di atas 30 kali.</w:t>
      </w:r>
    </w:p>
    <w:p w:rsidR="000C6730" w:rsidRDefault="000C6730">
      <w:pPr>
        <w:spacing w:after="160" w:line="259" w:lineRule="auto"/>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br w:type="page"/>
      </w:r>
    </w:p>
    <w:p w:rsidR="009E7B52" w:rsidRDefault="00991F41" w:rsidP="000C6730">
      <w:pPr>
        <w:shd w:val="clear" w:color="auto" w:fill="FFFFFF"/>
        <w:spacing w:after="225" w:line="360" w:lineRule="auto"/>
        <w:ind w:firstLine="720"/>
        <w:jc w:val="both"/>
        <w:rPr>
          <w:rFonts w:ascii="Times New Roman" w:eastAsia="Times New Roman" w:hAnsi="Times New Roman" w:cs="Times New Roman"/>
          <w:b/>
          <w:color w:val="000000"/>
          <w:lang w:val="id-ID" w:eastAsia="id-ID"/>
        </w:rPr>
      </w:pPr>
      <w:r>
        <w:rPr>
          <w:rFonts w:ascii="Times New Roman" w:eastAsia="Times New Roman" w:hAnsi="Times New Roman" w:cs="Times New Roman"/>
          <w:b/>
          <w:color w:val="000000"/>
          <w:lang w:val="id-ID" w:eastAsia="id-ID"/>
        </w:rPr>
        <w:lastRenderedPageBreak/>
        <w:t>R&amp;D ISSUE</w:t>
      </w:r>
    </w:p>
    <w:p w:rsidR="009E7B52" w:rsidRPr="007D15AA" w:rsidRDefault="009E7B52" w:rsidP="009E7B52">
      <w:pPr>
        <w:spacing w:line="360" w:lineRule="auto"/>
        <w:jc w:val="both"/>
        <w:rPr>
          <w:rFonts w:ascii="Times New Roman" w:hAnsi="Times New Roman" w:cs="Times New Roman"/>
        </w:rPr>
      </w:pPr>
      <w:r w:rsidRPr="007D15AA">
        <w:rPr>
          <w:rFonts w:ascii="Times New Roman" w:hAnsi="Times New Roman" w:cs="Times New Roman"/>
        </w:rPr>
        <w:t>Pengembangan Pasar</w:t>
      </w:r>
    </w:p>
    <w:p w:rsidR="009E7B52" w:rsidRPr="007D15AA" w:rsidRDefault="009E7B52" w:rsidP="009E7B52">
      <w:pPr>
        <w:spacing w:line="360" w:lineRule="auto"/>
        <w:ind w:firstLine="720"/>
        <w:jc w:val="both"/>
        <w:rPr>
          <w:rFonts w:ascii="Times New Roman" w:hAnsi="Times New Roman" w:cs="Times New Roman"/>
        </w:rPr>
      </w:pPr>
      <w:r w:rsidRPr="007D15AA">
        <w:rPr>
          <w:rFonts w:ascii="Times New Roman" w:hAnsi="Times New Roman" w:cs="Times New Roman"/>
        </w:rPr>
        <w:t>Sampoerna menginginkan merek perusahaan dan merek produknya unggul pada masing – masing segmen. Sampoerna merasa pengenalan brand perusahaan adalah salah satu kunci keberhasilan. Maka dari itu Sampoerna mengembangkan brand miliknya dengan pengembangan komunikasi pemasaran merek. Pesan – pesan menarik yang diusung oleh Sampoerna membuat brandnya menjadi lebih dikenal di masyarakat secara luas.</w:t>
      </w:r>
    </w:p>
    <w:p w:rsidR="009E7B52" w:rsidRPr="007D15AA" w:rsidRDefault="009E7B52" w:rsidP="009E7B52">
      <w:pPr>
        <w:spacing w:line="360" w:lineRule="auto"/>
        <w:ind w:firstLine="720"/>
        <w:jc w:val="both"/>
        <w:rPr>
          <w:rFonts w:ascii="Times New Roman" w:hAnsi="Times New Roman" w:cs="Times New Roman"/>
        </w:rPr>
      </w:pPr>
      <w:r w:rsidRPr="007D15AA">
        <w:rPr>
          <w:rFonts w:ascii="Times New Roman" w:hAnsi="Times New Roman" w:cs="Times New Roman"/>
        </w:rPr>
        <w:t xml:space="preserve">Dalam pengembangan merek yang pertama kali dilakukan adalah fokus pada target pasar Sampoerna, yaitu perokok dewasa. Sampoerna menempatkan dirinya sebagai pelanggan, untuk mencari </w:t>
      </w:r>
      <w:proofErr w:type="gramStart"/>
      <w:r w:rsidRPr="007D15AA">
        <w:rPr>
          <w:rFonts w:ascii="Times New Roman" w:hAnsi="Times New Roman" w:cs="Times New Roman"/>
        </w:rPr>
        <w:t>apa</w:t>
      </w:r>
      <w:proofErr w:type="gramEnd"/>
      <w:r w:rsidRPr="007D15AA">
        <w:rPr>
          <w:rFonts w:ascii="Times New Roman" w:hAnsi="Times New Roman" w:cs="Times New Roman"/>
        </w:rPr>
        <w:t xml:space="preserve"> yang dibutuhkan dan diinginkan oleh pelanggan. Selanjutnya Sampoerna membangun konsistensinya terhadap merek. Hal ini bergantung pada pesan dan nilai yang dibawanya selama beberapa periode. Yang terakhir, Sampoerna mengembangkan kemampuan untuk menyesuaikan diri dengan perubahan preferensi perokok dewasa di masa depan.</w:t>
      </w:r>
    </w:p>
    <w:p w:rsidR="009E7B52" w:rsidRDefault="009E7B52" w:rsidP="000C6730">
      <w:pPr>
        <w:shd w:val="clear" w:color="auto" w:fill="FFFFFF"/>
        <w:spacing w:after="225" w:line="360" w:lineRule="auto"/>
        <w:ind w:firstLine="720"/>
        <w:jc w:val="both"/>
        <w:rPr>
          <w:rFonts w:ascii="Times New Roman" w:eastAsia="Times New Roman" w:hAnsi="Times New Roman" w:cs="Times New Roman"/>
          <w:b/>
          <w:color w:val="000000"/>
          <w:lang w:val="id-ID" w:eastAsia="id-ID"/>
        </w:rPr>
      </w:pPr>
    </w:p>
    <w:p w:rsidR="009E7B52" w:rsidRDefault="009E7B52">
      <w:pPr>
        <w:spacing w:after="160" w:line="259" w:lineRule="auto"/>
        <w:rPr>
          <w:rFonts w:ascii="Times New Roman" w:eastAsia="Times New Roman" w:hAnsi="Times New Roman" w:cs="Times New Roman"/>
          <w:b/>
          <w:color w:val="000000"/>
          <w:lang w:val="id-ID" w:eastAsia="id-ID"/>
        </w:rPr>
      </w:pPr>
      <w:r>
        <w:rPr>
          <w:rFonts w:ascii="Times New Roman" w:eastAsia="Times New Roman" w:hAnsi="Times New Roman" w:cs="Times New Roman"/>
          <w:b/>
          <w:color w:val="000000"/>
          <w:lang w:val="id-ID" w:eastAsia="id-ID"/>
        </w:rPr>
        <w:br w:type="page"/>
      </w:r>
    </w:p>
    <w:p w:rsidR="00991F41" w:rsidRDefault="00991F41" w:rsidP="000C6730">
      <w:pPr>
        <w:shd w:val="clear" w:color="auto" w:fill="FFFFFF"/>
        <w:spacing w:after="225" w:line="360" w:lineRule="auto"/>
        <w:ind w:firstLine="720"/>
        <w:jc w:val="both"/>
        <w:rPr>
          <w:rFonts w:ascii="Times New Roman" w:eastAsia="Times New Roman" w:hAnsi="Times New Roman" w:cs="Times New Roman"/>
          <w:b/>
          <w:color w:val="000000"/>
          <w:lang w:val="id-ID" w:eastAsia="id-ID"/>
        </w:rPr>
      </w:pPr>
      <w:r>
        <w:rPr>
          <w:rFonts w:ascii="Times New Roman" w:eastAsia="Times New Roman" w:hAnsi="Times New Roman" w:cs="Times New Roman"/>
          <w:b/>
          <w:color w:val="000000"/>
          <w:lang w:val="id-ID" w:eastAsia="id-ID"/>
        </w:rPr>
        <w:lastRenderedPageBreak/>
        <w:t>MIS ISSUE</w:t>
      </w:r>
    </w:p>
    <w:p w:rsidR="00991F41" w:rsidRPr="00B67714" w:rsidRDefault="00991F41" w:rsidP="00991F41">
      <w:pPr>
        <w:shd w:val="clear" w:color="auto" w:fill="FFFFFF"/>
        <w:spacing w:line="360" w:lineRule="auto"/>
        <w:ind w:firstLine="720"/>
        <w:jc w:val="both"/>
        <w:rPr>
          <w:rFonts w:ascii="Times New Roman" w:eastAsia="Times New Roman" w:hAnsi="Times New Roman" w:cs="Times New Roman"/>
          <w:color w:val="000000"/>
        </w:rPr>
      </w:pPr>
      <w:r w:rsidRPr="00B67714">
        <w:rPr>
          <w:rFonts w:ascii="Times New Roman" w:eastAsia="Times New Roman" w:hAnsi="Times New Roman" w:cs="Times New Roman"/>
          <w:color w:val="000000"/>
        </w:rPr>
        <w:t xml:space="preserve">PT. HM Sampoerna adalah salah satu dari perusahaan rokok terbesar di Indonesia selain Gudang Garam dan Djarum. Dalam perkembangannya, operasional harian menjadi sangat rumit. Salah satu departemen yang mengalaminya adalah departemen logistik yang pekerjaan hariannya menyatukan data-data persediaan bahan </w:t>
      </w:r>
      <w:proofErr w:type="gramStart"/>
      <w:r w:rsidRPr="00B67714">
        <w:rPr>
          <w:rFonts w:ascii="Times New Roman" w:eastAsia="Times New Roman" w:hAnsi="Times New Roman" w:cs="Times New Roman"/>
          <w:color w:val="000000"/>
        </w:rPr>
        <w:t>baku</w:t>
      </w:r>
      <w:proofErr w:type="gramEnd"/>
      <w:r w:rsidRPr="00B67714">
        <w:rPr>
          <w:rFonts w:ascii="Times New Roman" w:eastAsia="Times New Roman" w:hAnsi="Times New Roman" w:cs="Times New Roman"/>
          <w:color w:val="000000"/>
        </w:rPr>
        <w:t>, distribusi bahan baku, data produksi. Data-data tersebut terkumpul pada akhir jam kerja, sehingga menyulitkan. Ini dilakukan dengan manual, sehingga bisa dibayangkan sulitnya jika data-data tersebut terdiri dari ribuan data dan memerlukan proses yang lama. Masalah tersebut mendorong PT.</w:t>
      </w:r>
    </w:p>
    <w:p w:rsidR="00991F41" w:rsidRPr="00B67714" w:rsidRDefault="00991F41" w:rsidP="00991F41">
      <w:pPr>
        <w:spacing w:line="360" w:lineRule="auto"/>
        <w:jc w:val="both"/>
        <w:rPr>
          <w:rFonts w:ascii="Times New Roman" w:eastAsia="Times New Roman" w:hAnsi="Times New Roman" w:cs="Times New Roman"/>
          <w:color w:val="000000"/>
        </w:rPr>
      </w:pPr>
      <w:r w:rsidRPr="00B67714">
        <w:rPr>
          <w:rFonts w:ascii="Times New Roman" w:eastAsia="Times New Roman" w:hAnsi="Times New Roman" w:cs="Times New Roman"/>
          <w:color w:val="000000"/>
        </w:rPr>
        <w:t>HM Sampoerna untuk membangun Teknologi Informasi, yang dimulai pada tahun 1992.</w:t>
      </w:r>
    </w:p>
    <w:p w:rsidR="00991F41" w:rsidRPr="00B67714" w:rsidRDefault="00991F41" w:rsidP="00991F41">
      <w:pPr>
        <w:spacing w:line="360" w:lineRule="auto"/>
        <w:jc w:val="both"/>
        <w:rPr>
          <w:rFonts w:ascii="Times New Roman" w:eastAsia="Times New Roman" w:hAnsi="Times New Roman" w:cs="Times New Roman"/>
          <w:color w:val="000000"/>
        </w:rPr>
      </w:pPr>
    </w:p>
    <w:p w:rsidR="00991F41" w:rsidRPr="00B67714" w:rsidRDefault="00991F41" w:rsidP="00991F41">
      <w:pPr>
        <w:spacing w:line="360" w:lineRule="auto"/>
        <w:ind w:firstLine="720"/>
        <w:jc w:val="both"/>
        <w:rPr>
          <w:rFonts w:ascii="Times New Roman" w:eastAsia="Times New Roman" w:hAnsi="Times New Roman" w:cs="Times New Roman"/>
          <w:color w:val="000000"/>
        </w:rPr>
      </w:pPr>
      <w:r w:rsidRPr="00B67714">
        <w:rPr>
          <w:rFonts w:ascii="Times New Roman" w:eastAsia="Times New Roman" w:hAnsi="Times New Roman" w:cs="Times New Roman"/>
          <w:color w:val="000000"/>
        </w:rPr>
        <w:t>Pembangunan fondasi sistem TI di HMS dimulai tahun 1992, sedangkan peralihan dari pola local </w:t>
      </w:r>
      <w:r w:rsidRPr="00B67714">
        <w:rPr>
          <w:rFonts w:ascii="Times New Roman" w:eastAsia="Times New Roman" w:hAnsi="Times New Roman" w:cs="Times New Roman"/>
          <w:b/>
          <w:bCs/>
          <w:color w:val="000000"/>
        </w:rPr>
        <w:t>area network</w:t>
      </w:r>
      <w:r w:rsidRPr="00B67714">
        <w:rPr>
          <w:rFonts w:ascii="Times New Roman" w:eastAsia="Times New Roman" w:hAnsi="Times New Roman" w:cs="Times New Roman"/>
          <w:color w:val="000000"/>
        </w:rPr>
        <w:t> (LAN) ke </w:t>
      </w:r>
      <w:r w:rsidRPr="00B67714">
        <w:rPr>
          <w:rFonts w:ascii="Times New Roman" w:eastAsia="Times New Roman" w:hAnsi="Times New Roman" w:cs="Times New Roman"/>
          <w:b/>
          <w:bCs/>
          <w:color w:val="000000"/>
        </w:rPr>
        <w:t>wide area network</w:t>
      </w:r>
      <w:r w:rsidRPr="00B67714">
        <w:rPr>
          <w:rFonts w:ascii="Times New Roman" w:eastAsia="Times New Roman" w:hAnsi="Times New Roman" w:cs="Times New Roman"/>
          <w:color w:val="000000"/>
        </w:rPr>
        <w:t xml:space="preserve"> (WAN) dilakukan pada 1995. Setelah itu, aplikasi bisnis korporat menjadi fokus perhatian berikutnya. Setelah melalui proses screening, manajemen memutuskan untuk menggunakan aplikasi ERP dari Oracle (yang masih dipakai hingga sekarang). “Sampoerna memang memakai Oracle, sedangkan Philip Morris di seluruh dunia memakai SAP. Ke depan, tentunya mesti </w:t>
      </w:r>
      <w:proofErr w:type="gramStart"/>
      <w:r w:rsidRPr="00B67714">
        <w:rPr>
          <w:rFonts w:ascii="Times New Roman" w:eastAsia="Times New Roman" w:hAnsi="Times New Roman" w:cs="Times New Roman"/>
          <w:color w:val="000000"/>
        </w:rPr>
        <w:t>sama</w:t>
      </w:r>
      <w:proofErr w:type="gramEnd"/>
      <w:r w:rsidRPr="00B67714">
        <w:rPr>
          <w:rFonts w:ascii="Times New Roman" w:eastAsia="Times New Roman" w:hAnsi="Times New Roman" w:cs="Times New Roman"/>
          <w:color w:val="000000"/>
        </w:rPr>
        <w:t>. Saat ini, untuk mengintegrasikan sistemnya. Menurut Sugiharto Hartono, Direktur Penjualan, Perencanaan, Sistem &amp; Pengembangan PT Panamas, penggunaan ERP dari Oracle itu mencakup hampir semua proses bisnis penting, mulai dari akuntansi dan keuangan, manufaktur, hingga pengadaan barang dan manajemen barang jadi. ERP Oracle juga digunakan di anak usaha HMS, yakni PT Panamas (perusahaan penjualan dan distribusi HMS) dan PT Handal Logistik Nusantara (perusahaan logistik dan pergudangan). “Unit-unit bisnis dalam naungan Sampoerna juga menggunakan aplikasi yang dikembangkan sendiri untuk melengkapi solusi ERP. Bukti sudah modernnya sistem TI di HMS juga terlihat pada sistem rantai pasokan (supply chain management).</w:t>
      </w:r>
    </w:p>
    <w:p w:rsidR="00991F41" w:rsidRPr="00B67714" w:rsidRDefault="00991F41" w:rsidP="00991F41">
      <w:pPr>
        <w:spacing w:line="360" w:lineRule="auto"/>
        <w:jc w:val="both"/>
        <w:rPr>
          <w:rFonts w:ascii="Times New Roman" w:eastAsia="Times New Roman" w:hAnsi="Times New Roman" w:cs="Times New Roman"/>
        </w:rPr>
      </w:pPr>
    </w:p>
    <w:p w:rsidR="00991F41" w:rsidRPr="00B67714" w:rsidRDefault="00991F41" w:rsidP="00991F41">
      <w:pPr>
        <w:shd w:val="clear" w:color="auto" w:fill="FFFFFF"/>
        <w:spacing w:line="360" w:lineRule="auto"/>
        <w:ind w:firstLine="720"/>
        <w:jc w:val="both"/>
        <w:rPr>
          <w:rFonts w:ascii="Times New Roman" w:eastAsia="Times New Roman" w:hAnsi="Times New Roman" w:cs="Times New Roman"/>
          <w:color w:val="000000"/>
        </w:rPr>
      </w:pPr>
      <w:r w:rsidRPr="00B67714">
        <w:rPr>
          <w:rFonts w:ascii="Times New Roman" w:eastAsia="Times New Roman" w:hAnsi="Times New Roman" w:cs="Times New Roman"/>
          <w:color w:val="000000"/>
        </w:rPr>
        <w:t xml:space="preserve">Puluhan ribu petani tembakau HMS semuanya sudah dikelola dengan bantuan TI, yakni sistem berbasis bar code. Di bar code itu tercatat </w:t>
      </w:r>
      <w:proofErr w:type="gramStart"/>
      <w:r w:rsidRPr="00B67714">
        <w:rPr>
          <w:rFonts w:ascii="Times New Roman" w:eastAsia="Times New Roman" w:hAnsi="Times New Roman" w:cs="Times New Roman"/>
          <w:color w:val="000000"/>
        </w:rPr>
        <w:t>nama</w:t>
      </w:r>
      <w:proofErr w:type="gramEnd"/>
      <w:r w:rsidRPr="00B67714">
        <w:rPr>
          <w:rFonts w:ascii="Times New Roman" w:eastAsia="Times New Roman" w:hAnsi="Times New Roman" w:cs="Times New Roman"/>
          <w:color w:val="000000"/>
        </w:rPr>
        <w:t xml:space="preserve"> petani, luas petaknya, jenis tembakau dan varietasnya, dan sebagainya. Jadi, ketika panen, tembakau (yang dibungkus) sudah bisa dikirim dengan bar code. Dengan begitu, di tempat penampungan – yakni di Lombok dan Madura – hasil panen tadi sudah bisa langsung dipindai (scan), sehingga tidak perlu ada petugas yang mencatat lagi. Sistem barcoding telah diterapkan pula dalam kegiatan pembelian material dan proses di gudang. </w:t>
      </w:r>
      <w:proofErr w:type="gramStart"/>
      <w:r w:rsidRPr="00B67714">
        <w:rPr>
          <w:rFonts w:ascii="Times New Roman" w:eastAsia="Times New Roman" w:hAnsi="Times New Roman" w:cs="Times New Roman"/>
          <w:color w:val="000000"/>
        </w:rPr>
        <w:t>sistem</w:t>
      </w:r>
      <w:proofErr w:type="gramEnd"/>
      <w:r w:rsidRPr="00B67714">
        <w:rPr>
          <w:rFonts w:ascii="Times New Roman" w:eastAsia="Times New Roman" w:hAnsi="Times New Roman" w:cs="Times New Roman"/>
          <w:color w:val="000000"/>
        </w:rPr>
        <w:t xml:space="preserve"> barcoding digunakan karena grade daun tembakau yang dihasilkan para petani berbeda-beda. Saat ini, HMS mengonsumsi 60-70 ribu ton tembakau </w:t>
      </w:r>
      <w:r w:rsidRPr="00B67714">
        <w:rPr>
          <w:rFonts w:ascii="Times New Roman" w:eastAsia="Times New Roman" w:hAnsi="Times New Roman" w:cs="Times New Roman"/>
          <w:color w:val="000000"/>
        </w:rPr>
        <w:lastRenderedPageBreak/>
        <w:t xml:space="preserve">kering per tahun. Sayangnya, Angky mengaku tidak ingat luas lahan total yang dipakai oleh para petani tembakau yang memasok panennya buat HMS. Sebagai gambaran, per hektare kebun tembakau bisa berproduksi 15-20 ton. Sesuai dengan prosesnya, daun tembakau yang dipanen </w:t>
      </w:r>
      <w:proofErr w:type="gramStart"/>
      <w:r w:rsidRPr="00B67714">
        <w:rPr>
          <w:rFonts w:ascii="Times New Roman" w:eastAsia="Times New Roman" w:hAnsi="Times New Roman" w:cs="Times New Roman"/>
          <w:color w:val="000000"/>
        </w:rPr>
        <w:t>akan</w:t>
      </w:r>
      <w:proofErr w:type="gramEnd"/>
      <w:r w:rsidRPr="00B67714">
        <w:rPr>
          <w:rFonts w:ascii="Times New Roman" w:eastAsia="Times New Roman" w:hAnsi="Times New Roman" w:cs="Times New Roman"/>
          <w:color w:val="000000"/>
        </w:rPr>
        <w:t xml:space="preserve"> disimpan di gudang selama 18-24 bulan supaya mengalami proses fermentasi alami.</w:t>
      </w:r>
    </w:p>
    <w:p w:rsidR="00991F41" w:rsidRPr="00B67714" w:rsidRDefault="00991F41" w:rsidP="00991F41">
      <w:pPr>
        <w:shd w:val="clear" w:color="auto" w:fill="FFFFFF"/>
        <w:spacing w:line="360" w:lineRule="auto"/>
        <w:ind w:firstLine="720"/>
        <w:jc w:val="both"/>
        <w:rPr>
          <w:rFonts w:ascii="Times New Roman" w:eastAsia="Times New Roman" w:hAnsi="Times New Roman" w:cs="Times New Roman"/>
          <w:color w:val="000000"/>
        </w:rPr>
      </w:pPr>
      <w:r w:rsidRPr="00B67714">
        <w:rPr>
          <w:rFonts w:ascii="Times New Roman" w:eastAsia="Times New Roman" w:hAnsi="Times New Roman" w:cs="Times New Roman"/>
          <w:color w:val="000000"/>
        </w:rPr>
        <w:t xml:space="preserve">Teknologi canggih sudah digunakan HMS di pabrik-pabriknya. Mulai dari kegiatan operasional pabrik, mesin blending hingga pengujian rokok, sudah menggunakan sistem robotika. Dengan begitu, proses analisisnya tidak lagi menggunakan rasa, melainkan memakai data, sehingga kualitas produknya bisa </w:t>
      </w:r>
      <w:proofErr w:type="gramStart"/>
      <w:r w:rsidRPr="00B67714">
        <w:rPr>
          <w:rFonts w:ascii="Times New Roman" w:eastAsia="Times New Roman" w:hAnsi="Times New Roman" w:cs="Times New Roman"/>
          <w:color w:val="000000"/>
        </w:rPr>
        <w:t>sama</w:t>
      </w:r>
      <w:proofErr w:type="gramEnd"/>
      <w:r w:rsidRPr="00B67714">
        <w:rPr>
          <w:rFonts w:ascii="Times New Roman" w:eastAsia="Times New Roman" w:hAnsi="Times New Roman" w:cs="Times New Roman"/>
          <w:color w:val="000000"/>
        </w:rPr>
        <w:t xml:space="preserve">. “Kalau pakai rasa dan penciuman manusia, kualitasnya tidak </w:t>
      </w:r>
      <w:proofErr w:type="gramStart"/>
      <w:r w:rsidRPr="00B67714">
        <w:rPr>
          <w:rFonts w:ascii="Times New Roman" w:eastAsia="Times New Roman" w:hAnsi="Times New Roman" w:cs="Times New Roman"/>
          <w:color w:val="000000"/>
        </w:rPr>
        <w:t>akan</w:t>
      </w:r>
      <w:proofErr w:type="gramEnd"/>
      <w:r w:rsidRPr="00B67714">
        <w:rPr>
          <w:rFonts w:ascii="Times New Roman" w:eastAsia="Times New Roman" w:hAnsi="Times New Roman" w:cs="Times New Roman"/>
          <w:color w:val="000000"/>
        </w:rPr>
        <w:t xml:space="preserve"> sama. Selain itu, jumlahnya banyak. Bayangkan saja, untuk satu adukan jumlahnya mencapai 15 ton. Tidak mungkin (dikerjakan) oleh manusia, jadi, di Sampoerna itu, dari hulu ke hilir sudah serba elektronik. Dengan bekal sistem yang cukup canggih, menurut Sugiharto, ketika PM masuk sebenarnya tidak terjadi “revolusi” pada aspek TI di HMS. </w:t>
      </w:r>
      <w:proofErr w:type="gramStart"/>
      <w:r w:rsidRPr="00B67714">
        <w:rPr>
          <w:rFonts w:ascii="Times New Roman" w:eastAsia="Times New Roman" w:hAnsi="Times New Roman" w:cs="Times New Roman"/>
          <w:color w:val="000000"/>
        </w:rPr>
        <w:t>Ia</w:t>
      </w:r>
      <w:proofErr w:type="gramEnd"/>
      <w:r w:rsidRPr="00B67714">
        <w:rPr>
          <w:rFonts w:ascii="Times New Roman" w:eastAsia="Times New Roman" w:hAnsi="Times New Roman" w:cs="Times New Roman"/>
          <w:color w:val="000000"/>
        </w:rPr>
        <w:t xml:space="preserve"> lebih senang menyebut perubahan yang dibawa PM sebagai pengembangan dan penambahan saja. “Tujuan utama kami adalah mendapatkan kekuatan sinergi antara Sampoerna dan Philip Morris. Kami mempertahankan </w:t>
      </w:r>
      <w:proofErr w:type="gramStart"/>
      <w:r w:rsidRPr="00B67714">
        <w:rPr>
          <w:rFonts w:ascii="Times New Roman" w:eastAsia="Times New Roman" w:hAnsi="Times New Roman" w:cs="Times New Roman"/>
          <w:color w:val="000000"/>
        </w:rPr>
        <w:t>apa</w:t>
      </w:r>
      <w:proofErr w:type="gramEnd"/>
      <w:r w:rsidRPr="00B67714">
        <w:rPr>
          <w:rFonts w:ascii="Times New Roman" w:eastAsia="Times New Roman" w:hAnsi="Times New Roman" w:cs="Times New Roman"/>
          <w:color w:val="000000"/>
        </w:rPr>
        <w:t xml:space="preserve"> yang sudah berjalan dengan baik, dan mengambil keuntungan dari apa yang sudah dimiliki oleh Philip Morris untuk meningkatkan keadaan.</w:t>
      </w:r>
    </w:p>
    <w:p w:rsidR="00991F41" w:rsidRPr="00B67714" w:rsidRDefault="00991F41" w:rsidP="00991F41">
      <w:pPr>
        <w:shd w:val="clear" w:color="auto" w:fill="FFFFFF"/>
        <w:spacing w:line="360" w:lineRule="auto"/>
        <w:jc w:val="both"/>
        <w:rPr>
          <w:rFonts w:ascii="Times New Roman" w:eastAsia="Times New Roman" w:hAnsi="Times New Roman" w:cs="Times New Roman"/>
          <w:color w:val="000000"/>
        </w:rPr>
      </w:pPr>
      <w:r w:rsidRPr="00B67714">
        <w:rPr>
          <w:rFonts w:ascii="Times New Roman" w:eastAsia="Times New Roman" w:hAnsi="Times New Roman" w:cs="Times New Roman"/>
          <w:color w:val="000000"/>
        </w:rPr>
        <w:t xml:space="preserve">Setelah masuknya PM </w:t>
      </w:r>
      <w:proofErr w:type="gramStart"/>
      <w:r w:rsidRPr="00B67714">
        <w:rPr>
          <w:rFonts w:ascii="Times New Roman" w:eastAsia="Times New Roman" w:hAnsi="Times New Roman" w:cs="Times New Roman"/>
          <w:color w:val="000000"/>
        </w:rPr>
        <w:t>memang</w:t>
      </w:r>
      <w:proofErr w:type="gramEnd"/>
      <w:r w:rsidRPr="00B67714">
        <w:rPr>
          <w:rFonts w:ascii="Times New Roman" w:eastAsia="Times New Roman" w:hAnsi="Times New Roman" w:cs="Times New Roman"/>
          <w:color w:val="000000"/>
        </w:rPr>
        <w:t xml:space="preserve"> ada beberapa perubahan di bidang TI. Antara lain, pengembangan jaringan infrastruktur dengan menambah koneksi ke </w:t>
      </w:r>
      <w:proofErr w:type="gramStart"/>
      <w:r w:rsidRPr="00B67714">
        <w:rPr>
          <w:rFonts w:ascii="Times New Roman" w:eastAsia="Times New Roman" w:hAnsi="Times New Roman" w:cs="Times New Roman"/>
          <w:color w:val="000000"/>
        </w:rPr>
        <w:t>kantor</w:t>
      </w:r>
      <w:proofErr w:type="gramEnd"/>
      <w:r w:rsidRPr="00B67714">
        <w:rPr>
          <w:rFonts w:ascii="Times New Roman" w:eastAsia="Times New Roman" w:hAnsi="Times New Roman" w:cs="Times New Roman"/>
          <w:color w:val="000000"/>
        </w:rPr>
        <w:t xml:space="preserve"> cabang penjualan dan pergudangan yang belum terhubung, yang jumlahnya sekitar 30 kantor. Perubahan lain adalah penerapan metodologi proyek untuk semua proyek TI di HMS. </w:t>
      </w:r>
      <w:proofErr w:type="gramStart"/>
      <w:r w:rsidRPr="00B67714">
        <w:rPr>
          <w:rFonts w:ascii="Times New Roman" w:eastAsia="Times New Roman" w:hAnsi="Times New Roman" w:cs="Times New Roman"/>
          <w:color w:val="000000"/>
        </w:rPr>
        <w:t>Ia</w:t>
      </w:r>
      <w:proofErr w:type="gramEnd"/>
      <w:r w:rsidRPr="00B67714">
        <w:rPr>
          <w:rFonts w:ascii="Times New Roman" w:eastAsia="Times New Roman" w:hAnsi="Times New Roman" w:cs="Times New Roman"/>
          <w:color w:val="000000"/>
        </w:rPr>
        <w:t xml:space="preserve"> mengakui, pendekatan metodologi proyek ini merupakan kekuatan PM. Ada lagi, proses standardisasi dengan solusi aplikasi yang dimiliki oleh Philip Morris juga sedang berlangsung. Kami melihat bahwa proses ini </w:t>
      </w:r>
      <w:proofErr w:type="gramStart"/>
      <w:r w:rsidRPr="00B67714">
        <w:rPr>
          <w:rFonts w:ascii="Times New Roman" w:eastAsia="Times New Roman" w:hAnsi="Times New Roman" w:cs="Times New Roman"/>
          <w:color w:val="000000"/>
        </w:rPr>
        <w:t>akan</w:t>
      </w:r>
      <w:proofErr w:type="gramEnd"/>
      <w:r w:rsidRPr="00B67714">
        <w:rPr>
          <w:rFonts w:ascii="Times New Roman" w:eastAsia="Times New Roman" w:hAnsi="Times New Roman" w:cs="Times New Roman"/>
          <w:color w:val="000000"/>
        </w:rPr>
        <w:t xml:space="preserve"> terus berlangsung dalam dua-tiga tahun ke depan.</w:t>
      </w:r>
    </w:p>
    <w:p w:rsidR="00991F41" w:rsidRPr="00B67714" w:rsidRDefault="00991F41" w:rsidP="00991F41">
      <w:pPr>
        <w:shd w:val="clear" w:color="auto" w:fill="FFFFFF"/>
        <w:spacing w:line="360" w:lineRule="auto"/>
        <w:ind w:firstLine="720"/>
        <w:jc w:val="both"/>
        <w:rPr>
          <w:rFonts w:ascii="Times New Roman" w:eastAsia="Times New Roman" w:hAnsi="Times New Roman" w:cs="Times New Roman"/>
          <w:color w:val="000000"/>
        </w:rPr>
      </w:pPr>
      <w:r w:rsidRPr="00B67714">
        <w:rPr>
          <w:rFonts w:ascii="Times New Roman" w:eastAsia="Times New Roman" w:hAnsi="Times New Roman" w:cs="Times New Roman"/>
          <w:color w:val="000000"/>
        </w:rPr>
        <w:t xml:space="preserve">Strategi TI HMS lebih pada mengonsolidasikan sistem aplikasi yang ada, dan memberi respons pada permintaan bisnis yang baru. Misalnya, melakukan stardardisasi proses bisnis dengan mengimplementasi solusi ERP yang </w:t>
      </w:r>
      <w:proofErr w:type="gramStart"/>
      <w:r w:rsidRPr="00B67714">
        <w:rPr>
          <w:rFonts w:ascii="Times New Roman" w:eastAsia="Times New Roman" w:hAnsi="Times New Roman" w:cs="Times New Roman"/>
          <w:color w:val="000000"/>
        </w:rPr>
        <w:t>sama</w:t>
      </w:r>
      <w:proofErr w:type="gramEnd"/>
      <w:r w:rsidRPr="00B67714">
        <w:rPr>
          <w:rFonts w:ascii="Times New Roman" w:eastAsia="Times New Roman" w:hAnsi="Times New Roman" w:cs="Times New Roman"/>
          <w:color w:val="000000"/>
        </w:rPr>
        <w:t xml:space="preserve"> yang digunakan oleh HMS kepada semua unit bisnis.</w:t>
      </w:r>
    </w:p>
    <w:p w:rsidR="00991F41" w:rsidRPr="00B67714" w:rsidRDefault="00991F41" w:rsidP="00991F41">
      <w:pPr>
        <w:shd w:val="clear" w:color="auto" w:fill="FFFFFF"/>
        <w:spacing w:line="360" w:lineRule="auto"/>
        <w:ind w:firstLine="720"/>
        <w:jc w:val="both"/>
        <w:rPr>
          <w:rFonts w:ascii="Times New Roman" w:eastAsia="Times New Roman" w:hAnsi="Times New Roman" w:cs="Times New Roman"/>
          <w:color w:val="000000"/>
        </w:rPr>
      </w:pPr>
      <w:r w:rsidRPr="00B67714">
        <w:rPr>
          <w:rFonts w:ascii="Times New Roman" w:eastAsia="Times New Roman" w:hAnsi="Times New Roman" w:cs="Times New Roman"/>
          <w:color w:val="000000"/>
        </w:rPr>
        <w:t xml:space="preserve">Proses konsolidasi dan integrasi aplikasi yang berlangsung terus – bersamaan dengan implementasi bisnis sistem yang baru – memungkinkan mereka dapat memonitor indikator kinerja penting (Key Performance Indicator) dengan lebih baik. Misalnya, masalah efisiensi pada operasional back office di Panamas. Sistem TI itu antara lain mampu mengurangi level overtime, di samping salesman dan staf administrasi dapat menyelesaikan pekerjaan lebih cepat. “Sekarang kami juga dapat melihat kinerja penjualan dan pergerakan inventori secara </w:t>
      </w:r>
      <w:r w:rsidRPr="00B67714">
        <w:rPr>
          <w:rFonts w:ascii="Times New Roman" w:eastAsia="Times New Roman" w:hAnsi="Times New Roman" w:cs="Times New Roman"/>
          <w:color w:val="000000"/>
        </w:rPr>
        <w:lastRenderedPageBreak/>
        <w:t xml:space="preserve">tepat waktu. Dan, kami dapat meningkatkan servis ke pelanggan. Meskipun penerapan TI ini sudah direncanakan untuk jangka panjang, sebaiknya PT. HM Sampoerna selalu melakukan perubahan-perubahan kecil untuk membantu meraih keberhasilan dari pelaksanaan paket software baru ini. Setelah divisi TI terpisah dari perusahaan, bagian terpenting dari perusahaan yang baru ini harus tetap memperhatikan aktivitas pemeliharaan dari sistem TI PT. HM Sampoerna tanpa menutup kesempatan untuk melayani perusahaan lain. Untuk pelayanan yang disediakan PT. HM Sampoerna, dapat memberi harga </w:t>
      </w:r>
      <w:proofErr w:type="gramStart"/>
      <w:r w:rsidRPr="00B67714">
        <w:rPr>
          <w:rFonts w:ascii="Times New Roman" w:eastAsia="Times New Roman" w:hAnsi="Times New Roman" w:cs="Times New Roman"/>
          <w:color w:val="000000"/>
        </w:rPr>
        <w:t>apa</w:t>
      </w:r>
      <w:proofErr w:type="gramEnd"/>
      <w:r w:rsidRPr="00B67714">
        <w:rPr>
          <w:rFonts w:ascii="Times New Roman" w:eastAsia="Times New Roman" w:hAnsi="Times New Roman" w:cs="Times New Roman"/>
          <w:color w:val="000000"/>
        </w:rPr>
        <w:t xml:space="preserve"> yang disebut metode transfer prising sehingga perusahaan baru tersebut dapat mengatur keuangannya sendiri.</w:t>
      </w:r>
    </w:p>
    <w:p w:rsidR="00991F41" w:rsidRPr="00B67714" w:rsidRDefault="00991F41" w:rsidP="00991F41">
      <w:pPr>
        <w:shd w:val="clear" w:color="auto" w:fill="FFFFFF"/>
        <w:spacing w:line="360" w:lineRule="auto"/>
        <w:ind w:firstLine="720"/>
        <w:jc w:val="both"/>
        <w:rPr>
          <w:rFonts w:ascii="Times New Roman" w:eastAsia="Times New Roman" w:hAnsi="Times New Roman" w:cs="Times New Roman"/>
          <w:color w:val="000000"/>
        </w:rPr>
      </w:pPr>
      <w:r w:rsidRPr="00B67714">
        <w:rPr>
          <w:rFonts w:ascii="Times New Roman" w:eastAsia="Times New Roman" w:hAnsi="Times New Roman" w:cs="Times New Roman"/>
          <w:color w:val="000000"/>
        </w:rPr>
        <w:t>Sejak 2006 HMS sudah mempunyai HR system, yaitu PeopleSoft HR, sebagai </w:t>
      </w:r>
      <w:r w:rsidRPr="00B67714">
        <w:rPr>
          <w:rFonts w:ascii="Times New Roman" w:eastAsia="Times New Roman" w:hAnsi="Times New Roman" w:cs="Times New Roman"/>
          <w:b/>
          <w:bCs/>
          <w:color w:val="000000"/>
        </w:rPr>
        <w:t>master data</w:t>
      </w:r>
      <w:r w:rsidRPr="00B67714">
        <w:rPr>
          <w:rFonts w:ascii="Times New Roman" w:eastAsia="Times New Roman" w:hAnsi="Times New Roman" w:cs="Times New Roman"/>
          <w:color w:val="000000"/>
        </w:rPr>
        <w:t xml:space="preserve"> semua karyawan. PeopleSoft HR ini mempunyai banyak sekali modul yang sudah diimplementasikan untuk kebutuhan HMS, seperti Medical Claim, Training, Customer Issue </w:t>
      </w:r>
      <w:proofErr w:type="gramStart"/>
      <w:r w:rsidRPr="00B67714">
        <w:rPr>
          <w:rFonts w:ascii="Times New Roman" w:eastAsia="Times New Roman" w:hAnsi="Times New Roman" w:cs="Times New Roman"/>
          <w:color w:val="000000"/>
        </w:rPr>
        <w:t>Tracking</w:t>
      </w:r>
      <w:proofErr w:type="gramEnd"/>
      <w:r w:rsidRPr="00B67714">
        <w:rPr>
          <w:rFonts w:ascii="Times New Roman" w:eastAsia="Times New Roman" w:hAnsi="Times New Roman" w:cs="Times New Roman"/>
          <w:color w:val="000000"/>
        </w:rPr>
        <w:t xml:space="preserve"> dan Manager Self Service. PeopleSoft HR ini juga terhubung dengan sistem lokal lainnya: penggajian karyawan (</w:t>
      </w:r>
      <w:r w:rsidRPr="00B67714">
        <w:rPr>
          <w:rFonts w:ascii="Times New Roman" w:eastAsia="Times New Roman" w:hAnsi="Times New Roman" w:cs="Times New Roman"/>
          <w:b/>
          <w:bCs/>
          <w:color w:val="000000"/>
        </w:rPr>
        <w:t>payroll</w:t>
      </w:r>
      <w:r w:rsidRPr="00B67714">
        <w:rPr>
          <w:rFonts w:ascii="Times New Roman" w:eastAsia="Times New Roman" w:hAnsi="Times New Roman" w:cs="Times New Roman"/>
          <w:color w:val="000000"/>
        </w:rPr>
        <w:t>), Sampoerna Performance &amp; Development System, Sampoerna Phonebook, dan sistem lain yang membutuhkan data karyawan dari PeopleSoft. Sementara itu, </w:t>
      </w:r>
      <w:r w:rsidRPr="00B67714">
        <w:rPr>
          <w:rFonts w:ascii="Times New Roman" w:eastAsia="Times New Roman" w:hAnsi="Times New Roman" w:cs="Times New Roman"/>
          <w:b/>
          <w:bCs/>
          <w:color w:val="000000"/>
        </w:rPr>
        <w:t>parent company</w:t>
      </w:r>
      <w:r w:rsidRPr="00B67714">
        <w:rPr>
          <w:rFonts w:ascii="Times New Roman" w:eastAsia="Times New Roman" w:hAnsi="Times New Roman" w:cs="Times New Roman"/>
          <w:color w:val="000000"/>
        </w:rPr>
        <w:t> HMS saat ini, PMI (yang berbasis di Swiss), sudah mempunyai </w:t>
      </w:r>
      <w:r w:rsidRPr="00B67714">
        <w:rPr>
          <w:rFonts w:ascii="Times New Roman" w:eastAsia="Times New Roman" w:hAnsi="Times New Roman" w:cs="Times New Roman"/>
          <w:b/>
          <w:bCs/>
          <w:color w:val="000000"/>
        </w:rPr>
        <w:t>Global SAP HR system</w:t>
      </w:r>
      <w:r w:rsidRPr="00B67714">
        <w:rPr>
          <w:rFonts w:ascii="Times New Roman" w:eastAsia="Times New Roman" w:hAnsi="Times New Roman" w:cs="Times New Roman"/>
          <w:color w:val="000000"/>
        </w:rPr>
        <w:t>, yang disebut HR2U. Nah, HR2U ini adalah </w:t>
      </w:r>
      <w:r w:rsidRPr="00B67714">
        <w:rPr>
          <w:rFonts w:ascii="Times New Roman" w:eastAsia="Times New Roman" w:hAnsi="Times New Roman" w:cs="Times New Roman"/>
          <w:b/>
          <w:bCs/>
          <w:color w:val="000000"/>
        </w:rPr>
        <w:t>global HR system</w:t>
      </w:r>
      <w:r w:rsidRPr="00B67714">
        <w:rPr>
          <w:rFonts w:ascii="Times New Roman" w:eastAsia="Times New Roman" w:hAnsi="Times New Roman" w:cs="Times New Roman"/>
          <w:color w:val="000000"/>
        </w:rPr>
        <w:t> untuk PMI dan dipakai di semua afiliasinya yang berjumlah 160 negara. HR2U ini memiliki beberapa modul global yang telah dipakai afiliasinya di ratusan negara, seperti Global Performance Management, Global Reporting dan Global Compensation. HR2U ini merupakan </w:t>
      </w:r>
      <w:r w:rsidRPr="00B67714">
        <w:rPr>
          <w:rFonts w:ascii="Times New Roman" w:eastAsia="Times New Roman" w:hAnsi="Times New Roman" w:cs="Times New Roman"/>
          <w:b/>
          <w:bCs/>
          <w:color w:val="000000"/>
        </w:rPr>
        <w:t>master system</w:t>
      </w:r>
      <w:r w:rsidRPr="00B67714">
        <w:rPr>
          <w:rFonts w:ascii="Times New Roman" w:eastAsia="Times New Roman" w:hAnsi="Times New Roman" w:cs="Times New Roman"/>
          <w:color w:val="000000"/>
        </w:rPr>
        <w:t>. Singkatnya, HR2U merupakan </w:t>
      </w:r>
      <w:r w:rsidRPr="00B67714">
        <w:rPr>
          <w:rFonts w:ascii="Times New Roman" w:eastAsia="Times New Roman" w:hAnsi="Times New Roman" w:cs="Times New Roman"/>
          <w:b/>
          <w:bCs/>
          <w:color w:val="000000"/>
        </w:rPr>
        <w:t>source of all HR information</w:t>
      </w:r>
      <w:r w:rsidRPr="00B67714">
        <w:rPr>
          <w:rFonts w:ascii="Times New Roman" w:eastAsia="Times New Roman" w:hAnsi="Times New Roman" w:cs="Times New Roman"/>
          <w:color w:val="000000"/>
        </w:rPr>
        <w:t> untuk seluruh perusahaan afiliasi di lingkungan PMI. HR2U ini tidak pernah menerima data dari luar sistem ke HR2U, tetapi sebaliknya sistem induk inilah yang memberikan data. Adapun sistem SAP, </w:t>
      </w:r>
      <w:r w:rsidRPr="00B67714">
        <w:rPr>
          <w:rFonts w:ascii="Times New Roman" w:eastAsia="Times New Roman" w:hAnsi="Times New Roman" w:cs="Times New Roman"/>
          <w:b/>
          <w:bCs/>
          <w:color w:val="000000"/>
        </w:rPr>
        <w:t>database</w:t>
      </w:r>
      <w:r w:rsidRPr="00B67714">
        <w:rPr>
          <w:rFonts w:ascii="Times New Roman" w:eastAsia="Times New Roman" w:hAnsi="Times New Roman" w:cs="Times New Roman"/>
          <w:color w:val="000000"/>
        </w:rPr>
        <w:t xml:space="preserve">-nya </w:t>
      </w:r>
      <w:proofErr w:type="gramStart"/>
      <w:r w:rsidRPr="00B67714">
        <w:rPr>
          <w:rFonts w:ascii="Times New Roman" w:eastAsia="Times New Roman" w:hAnsi="Times New Roman" w:cs="Times New Roman"/>
          <w:color w:val="000000"/>
        </w:rPr>
        <w:t>sama</w:t>
      </w:r>
      <w:proofErr w:type="gramEnd"/>
      <w:r w:rsidRPr="00B67714">
        <w:rPr>
          <w:rFonts w:ascii="Times New Roman" w:eastAsia="Times New Roman" w:hAnsi="Times New Roman" w:cs="Times New Roman"/>
          <w:color w:val="000000"/>
        </w:rPr>
        <w:t>, bisa pakai apa saja. Namun, sifat aplikasinya cenderung lebih </w:t>
      </w:r>
      <w:r w:rsidRPr="00B67714">
        <w:rPr>
          <w:rFonts w:ascii="Times New Roman" w:eastAsia="Times New Roman" w:hAnsi="Times New Roman" w:cs="Times New Roman"/>
          <w:b/>
          <w:bCs/>
          <w:color w:val="000000"/>
        </w:rPr>
        <w:t>propietery</w:t>
      </w:r>
      <w:r w:rsidRPr="00B67714">
        <w:rPr>
          <w:rFonts w:ascii="Times New Roman" w:eastAsia="Times New Roman" w:hAnsi="Times New Roman" w:cs="Times New Roman"/>
          <w:color w:val="000000"/>
        </w:rPr>
        <w:t> (khusus). Jadi, cenderung membangun dari mereka sendiri, datang dari </w:t>
      </w:r>
      <w:r w:rsidRPr="00B67714">
        <w:rPr>
          <w:rFonts w:ascii="Times New Roman" w:eastAsia="Times New Roman" w:hAnsi="Times New Roman" w:cs="Times New Roman"/>
          <w:b/>
          <w:bCs/>
          <w:color w:val="000000"/>
        </w:rPr>
        <w:t>client server</w:t>
      </w:r>
      <w:r w:rsidRPr="00B67714">
        <w:rPr>
          <w:rFonts w:ascii="Times New Roman" w:eastAsia="Times New Roman" w:hAnsi="Times New Roman" w:cs="Times New Roman"/>
          <w:color w:val="000000"/>
        </w:rPr>
        <w:t>. Dengan begitu, ada sedikit perbedaan dari segi arsitektur. Walaupun, tidak begitu transparan di mata </w:t>
      </w:r>
      <w:r w:rsidRPr="00B67714">
        <w:rPr>
          <w:rFonts w:ascii="Times New Roman" w:eastAsia="Times New Roman" w:hAnsi="Times New Roman" w:cs="Times New Roman"/>
          <w:b/>
          <w:bCs/>
          <w:color w:val="000000"/>
        </w:rPr>
        <w:t>user</w:t>
      </w:r>
      <w:r w:rsidRPr="00B67714">
        <w:rPr>
          <w:rFonts w:ascii="Times New Roman" w:eastAsia="Times New Roman" w:hAnsi="Times New Roman" w:cs="Times New Roman"/>
          <w:color w:val="000000"/>
        </w:rPr>
        <w:t> kebanyakan.</w:t>
      </w:r>
    </w:p>
    <w:p w:rsidR="00991F41" w:rsidRPr="00B67714" w:rsidRDefault="00991F41" w:rsidP="00991F41">
      <w:pPr>
        <w:shd w:val="clear" w:color="auto" w:fill="FFFFFF"/>
        <w:spacing w:line="360" w:lineRule="auto"/>
        <w:ind w:firstLine="720"/>
        <w:jc w:val="both"/>
        <w:rPr>
          <w:rFonts w:ascii="Times New Roman" w:eastAsia="Times New Roman" w:hAnsi="Times New Roman" w:cs="Times New Roman"/>
          <w:color w:val="000000"/>
        </w:rPr>
      </w:pPr>
      <w:r w:rsidRPr="00B67714">
        <w:rPr>
          <w:rFonts w:ascii="Times New Roman" w:eastAsia="Times New Roman" w:hAnsi="Times New Roman" w:cs="Times New Roman"/>
          <w:color w:val="000000"/>
        </w:rPr>
        <w:t>Selain perbedaan fundamental dari sisi teknologi antara PeopleSoft dan SAP, tantangan lain dalam menghubungkan kedua sistem tersebut adalah belum ditemukannya vendor yang pernah melakukan integrasi sistem data HR dengan skala yang sangat besar. Ketika itu, saya mencari beberapa vendor global. Umumnya mereka mengatakan bisa melakukan, tapi mereka mengaku belum pernah mengerjakan hal semacam itu. Sebab, selama ini, </w:t>
      </w:r>
      <w:r w:rsidRPr="00B67714">
        <w:rPr>
          <w:rFonts w:ascii="Times New Roman" w:eastAsia="Times New Roman" w:hAnsi="Times New Roman" w:cs="Times New Roman"/>
          <w:b/>
          <w:bCs/>
          <w:color w:val="000000"/>
        </w:rPr>
        <w:t>HR system</w:t>
      </w:r>
      <w:r w:rsidRPr="00B67714">
        <w:rPr>
          <w:rFonts w:ascii="Times New Roman" w:eastAsia="Times New Roman" w:hAnsi="Times New Roman" w:cs="Times New Roman"/>
          <w:i/>
          <w:iCs/>
          <w:color w:val="000000"/>
        </w:rPr>
        <w:t> </w:t>
      </w:r>
      <w:r w:rsidRPr="00B67714">
        <w:rPr>
          <w:rFonts w:ascii="Times New Roman" w:eastAsia="Times New Roman" w:hAnsi="Times New Roman" w:cs="Times New Roman"/>
          <w:color w:val="000000"/>
        </w:rPr>
        <w:t>memang tidak pernah dibuatkan </w:t>
      </w:r>
      <w:r w:rsidRPr="00B67714">
        <w:rPr>
          <w:rFonts w:ascii="Times New Roman" w:eastAsia="Times New Roman" w:hAnsi="Times New Roman" w:cs="Times New Roman"/>
          <w:b/>
          <w:bCs/>
          <w:color w:val="000000"/>
        </w:rPr>
        <w:t>interface</w:t>
      </w:r>
      <w:r w:rsidRPr="00B67714">
        <w:rPr>
          <w:rFonts w:ascii="Times New Roman" w:eastAsia="Times New Roman" w:hAnsi="Times New Roman" w:cs="Times New Roman"/>
          <w:color w:val="000000"/>
        </w:rPr>
        <w:t>-nya.</w:t>
      </w:r>
    </w:p>
    <w:p w:rsidR="00991F41" w:rsidRPr="00B67714" w:rsidRDefault="00991F41" w:rsidP="00991F41">
      <w:pPr>
        <w:shd w:val="clear" w:color="auto" w:fill="FFFFFF"/>
        <w:spacing w:line="360" w:lineRule="auto"/>
        <w:ind w:firstLine="720"/>
        <w:jc w:val="both"/>
        <w:rPr>
          <w:rFonts w:ascii="Times New Roman" w:eastAsia="Times New Roman" w:hAnsi="Times New Roman" w:cs="Times New Roman"/>
          <w:color w:val="000000"/>
        </w:rPr>
      </w:pPr>
      <w:r w:rsidRPr="00B67714">
        <w:rPr>
          <w:rFonts w:ascii="Times New Roman" w:eastAsia="Times New Roman" w:hAnsi="Times New Roman" w:cs="Times New Roman"/>
          <w:color w:val="000000"/>
        </w:rPr>
        <w:t xml:space="preserve">Penerapan suatu ERP sistem itu adalah suatu proses yang kontinu. Begitu dimulai sudah tidak mungkin lagi dihentikan dan tidak ada titik kesempurnaannya. Yang ada hanyalah proses </w:t>
      </w:r>
      <w:r w:rsidRPr="00B67714">
        <w:rPr>
          <w:rFonts w:ascii="Times New Roman" w:eastAsia="Times New Roman" w:hAnsi="Times New Roman" w:cs="Times New Roman"/>
          <w:color w:val="000000"/>
        </w:rPr>
        <w:lastRenderedPageBreak/>
        <w:t xml:space="preserve">penyempurnaan yang tak terhenti. Maka penilaian ERP juga mesti dilakukan dengan sungguh-sungguh. Banyak faktor yang perlu dipikirkan pada seleksi ERP. Pada umumnya, ERP yang masuk ke Indonesia sudah teruji kesuksesannya. Namum kesuksesan di negara lain belum tentu bisa menjadi suatu jaminan bagi kita. Masalah sumber daya manusia dan infrastruktur juga menjadi faktor penentu ERP </w:t>
      </w:r>
      <w:proofErr w:type="gramStart"/>
      <w:r w:rsidRPr="00B67714">
        <w:rPr>
          <w:rFonts w:ascii="Times New Roman" w:eastAsia="Times New Roman" w:hAnsi="Times New Roman" w:cs="Times New Roman"/>
          <w:color w:val="000000"/>
        </w:rPr>
        <w:t>akan</w:t>
      </w:r>
      <w:proofErr w:type="gramEnd"/>
      <w:r w:rsidRPr="00B67714">
        <w:rPr>
          <w:rFonts w:ascii="Times New Roman" w:eastAsia="Times New Roman" w:hAnsi="Times New Roman" w:cs="Times New Roman"/>
          <w:color w:val="000000"/>
        </w:rPr>
        <w:t xml:space="preserve"> berkembang terus sesuai dengan tuntutan konsumen. Yang jelas perkembangan ERP pada masa depan ini akan dititik-beratkan pada beberapa hal, yaitu, lebih mendukung customer service, lebih mendukung vertical industri spesifik (vertical industry), dan juga lebih mendukung proses pengambilan keputusan (decision support). ERP masa depan juga </w:t>
      </w:r>
      <w:proofErr w:type="gramStart"/>
      <w:r w:rsidRPr="00B67714">
        <w:rPr>
          <w:rFonts w:ascii="Times New Roman" w:eastAsia="Times New Roman" w:hAnsi="Times New Roman" w:cs="Times New Roman"/>
          <w:color w:val="000000"/>
        </w:rPr>
        <w:t>akan</w:t>
      </w:r>
      <w:proofErr w:type="gramEnd"/>
      <w:r w:rsidRPr="00B67714">
        <w:rPr>
          <w:rFonts w:ascii="Times New Roman" w:eastAsia="Times New Roman" w:hAnsi="Times New Roman" w:cs="Times New Roman"/>
          <w:color w:val="000000"/>
        </w:rPr>
        <w:t xml:space="preserve"> lebih fleksibel dalam penerapan, pemakaian dan cara pembiayaan. Begitu juga banyak manfaat bagi PT. HM Sampoerna dalam membangun teknologi informasi seluruh sector dapat dengan mudah mendapatkan informasi </w:t>
      </w:r>
      <w:proofErr w:type="gramStart"/>
      <w:r w:rsidRPr="00B67714">
        <w:rPr>
          <w:rFonts w:ascii="Times New Roman" w:eastAsia="Times New Roman" w:hAnsi="Times New Roman" w:cs="Times New Roman"/>
          <w:color w:val="000000"/>
        </w:rPr>
        <w:t>apa</w:t>
      </w:r>
      <w:proofErr w:type="gramEnd"/>
      <w:r w:rsidRPr="00B67714">
        <w:rPr>
          <w:rFonts w:ascii="Times New Roman" w:eastAsia="Times New Roman" w:hAnsi="Times New Roman" w:cs="Times New Roman"/>
          <w:color w:val="000000"/>
        </w:rPr>
        <w:t xml:space="preserve"> saja yang mereka perlukan serta Perusahaan mampu langsung dapat merespon dalam Cepat merespon perubahan resep rokok. Setelah ERP diterapkan, seluruh informasi data dapat dengan cepat dikoordinasikan ke semua departemen. Ketika seorang staff memerlukan komputer baru dan manajer sedang tidak ada di </w:t>
      </w:r>
      <w:proofErr w:type="gramStart"/>
      <w:r w:rsidRPr="00B67714">
        <w:rPr>
          <w:rFonts w:ascii="Times New Roman" w:eastAsia="Times New Roman" w:hAnsi="Times New Roman" w:cs="Times New Roman"/>
          <w:color w:val="000000"/>
        </w:rPr>
        <w:t>kantor</w:t>
      </w:r>
      <w:proofErr w:type="gramEnd"/>
      <w:r w:rsidRPr="00B67714">
        <w:rPr>
          <w:rFonts w:ascii="Times New Roman" w:eastAsia="Times New Roman" w:hAnsi="Times New Roman" w:cs="Times New Roman"/>
          <w:color w:val="000000"/>
        </w:rPr>
        <w:t xml:space="preserve"> dan harus menunggu untuk meminta persetujuan, ini merupakan salah satu hal yang tidak efisien. Setelah TI diterapkan, staf itu dapat langsung memberitahukan lewat jaringan sehingga manajer langsung dapat memberi persetujuan</w:t>
      </w:r>
      <w:proofErr w:type="gramStart"/>
      <w:r w:rsidRPr="00B67714">
        <w:rPr>
          <w:rFonts w:ascii="Times New Roman" w:eastAsia="Times New Roman" w:hAnsi="Times New Roman" w:cs="Times New Roman"/>
          <w:color w:val="000000"/>
        </w:rPr>
        <w:t>,sehingga</w:t>
      </w:r>
      <w:proofErr w:type="gramEnd"/>
      <w:r w:rsidRPr="00B67714">
        <w:rPr>
          <w:rFonts w:ascii="Times New Roman" w:eastAsia="Times New Roman" w:hAnsi="Times New Roman" w:cs="Times New Roman"/>
          <w:color w:val="000000"/>
        </w:rPr>
        <w:t xml:space="preserve"> dengan adanya teknologi informasi hambatan seperti itu sudah dapat diatasi. PT. HM Sampoerna berencana untuk membangun TI dalam jangka panjang serta mengalokasikan </w:t>
      </w:r>
      <w:proofErr w:type="gramStart"/>
      <w:r w:rsidRPr="00B67714">
        <w:rPr>
          <w:rFonts w:ascii="Times New Roman" w:eastAsia="Times New Roman" w:hAnsi="Times New Roman" w:cs="Times New Roman"/>
          <w:color w:val="000000"/>
        </w:rPr>
        <w:t>dana</w:t>
      </w:r>
      <w:proofErr w:type="gramEnd"/>
      <w:r w:rsidRPr="00B67714">
        <w:rPr>
          <w:rFonts w:ascii="Times New Roman" w:eastAsia="Times New Roman" w:hAnsi="Times New Roman" w:cs="Times New Roman"/>
          <w:color w:val="000000"/>
        </w:rPr>
        <w:t xml:space="preserve"> sebesar US$ 5 juta setiap tahun. Pembangunannya pun bukan hanya dilakukan oleh </w:t>
      </w:r>
      <w:proofErr w:type="gramStart"/>
      <w:r w:rsidRPr="00B67714">
        <w:rPr>
          <w:rFonts w:ascii="Times New Roman" w:eastAsia="Times New Roman" w:hAnsi="Times New Roman" w:cs="Times New Roman"/>
          <w:color w:val="000000"/>
        </w:rPr>
        <w:t>tim</w:t>
      </w:r>
      <w:proofErr w:type="gramEnd"/>
      <w:r w:rsidRPr="00B67714">
        <w:rPr>
          <w:rFonts w:ascii="Times New Roman" w:eastAsia="Times New Roman" w:hAnsi="Times New Roman" w:cs="Times New Roman"/>
          <w:color w:val="000000"/>
        </w:rPr>
        <w:t xml:space="preserve"> TI internal dan regional, tapi dibantu oleh banyak vendor, baik dari luar negeri maupun lokal, seperti IBM, Sigma dan Mitrais. “Pengembangan TI itu dimaksudkan supaya proses bisnis lebih efektif, akurat dan cepat,” kata Aryani. “Juga, agar bisa terintegrasi dengan sistem Philip Morris secara worldwide</w:t>
      </w:r>
    </w:p>
    <w:p w:rsidR="00991F41" w:rsidRDefault="00991F41" w:rsidP="00991F41">
      <w:pPr>
        <w:shd w:val="clear" w:color="auto" w:fill="FFFFFF"/>
        <w:spacing w:line="360" w:lineRule="auto"/>
        <w:jc w:val="both"/>
        <w:rPr>
          <w:rFonts w:ascii="Times New Roman" w:eastAsia="Times New Roman" w:hAnsi="Times New Roman" w:cs="Times New Roman"/>
          <w:color w:val="000000"/>
        </w:rPr>
      </w:pPr>
      <w:r w:rsidRPr="00B67714">
        <w:rPr>
          <w:rFonts w:ascii="Times New Roman" w:eastAsia="Times New Roman" w:hAnsi="Times New Roman" w:cs="Times New Roman"/>
          <w:color w:val="000000"/>
        </w:rPr>
        <w:t xml:space="preserve">Dalam pandangan Kristianus Yulianto, pengamat TI dari sebuah perusahaan konsultan TI, bisa memberikan benefit penting bagi HMS, yakni adopsi tool atau teknologi baru dari PM yang sudah teruji keandalannya. Maksudnya, selama ini infrastruktur TI dan teknologi PM sudah sangat terkenal dan menjadi best practice di industri rokok. Dalam praktik di lapangan, teknologi itu </w:t>
      </w:r>
      <w:proofErr w:type="gramStart"/>
      <w:r w:rsidRPr="00B67714">
        <w:rPr>
          <w:rFonts w:ascii="Times New Roman" w:eastAsia="Times New Roman" w:hAnsi="Times New Roman" w:cs="Times New Roman"/>
          <w:color w:val="000000"/>
        </w:rPr>
        <w:t>akan</w:t>
      </w:r>
      <w:proofErr w:type="gramEnd"/>
      <w:r w:rsidRPr="00B67714">
        <w:rPr>
          <w:rFonts w:ascii="Times New Roman" w:eastAsia="Times New Roman" w:hAnsi="Times New Roman" w:cs="Times New Roman"/>
          <w:color w:val="000000"/>
        </w:rPr>
        <w:t xml:space="preserve"> berpengaruh pada semua level di HMS. Untuk level atas </w:t>
      </w:r>
      <w:proofErr w:type="gramStart"/>
      <w:r w:rsidRPr="00B67714">
        <w:rPr>
          <w:rFonts w:ascii="Times New Roman" w:eastAsia="Times New Roman" w:hAnsi="Times New Roman" w:cs="Times New Roman"/>
          <w:color w:val="000000"/>
        </w:rPr>
        <w:t>akan</w:t>
      </w:r>
      <w:proofErr w:type="gramEnd"/>
      <w:r w:rsidRPr="00B67714">
        <w:rPr>
          <w:rFonts w:ascii="Times New Roman" w:eastAsia="Times New Roman" w:hAnsi="Times New Roman" w:cs="Times New Roman"/>
          <w:color w:val="000000"/>
        </w:rPr>
        <w:t xml:space="preserve"> berguna dalam analisis dan pengambilan keputusan; dan bagi level menengah berfungsi dalam pengontrolan dan analisis operasional; sedangkan di level bawah bisa menyederhanakan proses. “Ujung-ujungnya, akan meningkatkan efisiensi dan produktivitas. Selain itu, secara otomatis </w:t>
      </w:r>
      <w:proofErr w:type="gramStart"/>
      <w:r w:rsidRPr="00B67714">
        <w:rPr>
          <w:rFonts w:ascii="Times New Roman" w:eastAsia="Times New Roman" w:hAnsi="Times New Roman" w:cs="Times New Roman"/>
          <w:color w:val="000000"/>
        </w:rPr>
        <w:t>akan</w:t>
      </w:r>
      <w:proofErr w:type="gramEnd"/>
      <w:r w:rsidRPr="00B67714">
        <w:rPr>
          <w:rFonts w:ascii="Times New Roman" w:eastAsia="Times New Roman" w:hAnsi="Times New Roman" w:cs="Times New Roman"/>
          <w:color w:val="000000"/>
        </w:rPr>
        <w:t xml:space="preserve"> terbangun kultur baru yang lebih positif, dan mendukung kinerja perusahaan.</w:t>
      </w:r>
    </w:p>
    <w:p w:rsidR="009E7B52" w:rsidRPr="009E7B52" w:rsidRDefault="009E7B52" w:rsidP="009E7B52">
      <w:pPr>
        <w:spacing w:after="160" w:line="259" w:lineRule="auto"/>
        <w:rPr>
          <w:rFonts w:ascii="Times New Roman" w:eastAsia="Times New Roman" w:hAnsi="Times New Roman" w:cs="Times New Roman"/>
          <w:color w:val="000000"/>
          <w:lang w:val="id-ID"/>
        </w:rPr>
      </w:pPr>
      <w:r w:rsidRPr="009E7B52">
        <w:rPr>
          <w:rFonts w:ascii="Times New Roman" w:eastAsia="Times New Roman" w:hAnsi="Times New Roman" w:cs="Times New Roman"/>
          <w:color w:val="000000"/>
          <w:lang w:val="id-ID"/>
        </w:rPr>
        <w:t>Week11</w:t>
      </w:r>
    </w:p>
    <w:p w:rsidR="00991F41" w:rsidRDefault="00991F41" w:rsidP="009E7B52">
      <w:pPr>
        <w:spacing w:after="160" w:line="259" w:lineRule="auto"/>
        <w:jc w:val="center"/>
        <w:rPr>
          <w:rFonts w:ascii="Times New Roman" w:eastAsia="Times New Roman" w:hAnsi="Times New Roman" w:cs="Times New Roman"/>
          <w:b/>
          <w:color w:val="000000"/>
        </w:rPr>
      </w:pPr>
      <w:r w:rsidRPr="00991F41">
        <w:rPr>
          <w:rFonts w:ascii="Times New Roman" w:eastAsia="Times New Roman" w:hAnsi="Times New Roman" w:cs="Times New Roman"/>
          <w:b/>
          <w:color w:val="000000"/>
        </w:rPr>
        <w:lastRenderedPageBreak/>
        <w:t>Strategy review, evaluation, and control</w:t>
      </w:r>
    </w:p>
    <w:p w:rsidR="009E7B52" w:rsidRDefault="009E7B52">
      <w:pPr>
        <w:spacing w:after="160" w:line="259" w:lineRule="auto"/>
        <w:rPr>
          <w:rFonts w:ascii="Times New Roman" w:eastAsia="Times New Roman" w:hAnsi="Times New Roman" w:cs="Times New Roman"/>
          <w:b/>
          <w:color w:val="000000"/>
        </w:rPr>
      </w:pPr>
    </w:p>
    <w:p w:rsidR="009E7B52" w:rsidRDefault="009E7B52">
      <w:pPr>
        <w:spacing w:after="160" w:line="259" w:lineRule="auto"/>
        <w:rPr>
          <w:rFonts w:ascii="Times New Roman" w:eastAsia="Times New Roman" w:hAnsi="Times New Roman" w:cs="Times New Roman"/>
          <w:b/>
          <w:color w:val="000000"/>
        </w:rPr>
      </w:pPr>
      <w:r w:rsidRPr="009E7B52">
        <w:rPr>
          <w:rFonts w:ascii="Times New Roman" w:eastAsia="Times New Roman" w:hAnsi="Times New Roman" w:cs="Times New Roman"/>
          <w:b/>
          <w:color w:val="000000"/>
        </w:rPr>
        <w:t>Evaluating Strategies Qualitative Question</w:t>
      </w:r>
    </w:p>
    <w:p w:rsidR="009E7B52" w:rsidRPr="006F5315" w:rsidRDefault="009E7B52" w:rsidP="009E7B52">
      <w:pPr>
        <w:pStyle w:val="HTMLPreformatted"/>
        <w:numPr>
          <w:ilvl w:val="0"/>
          <w:numId w:val="22"/>
        </w:numPr>
        <w:spacing w:line="360" w:lineRule="auto"/>
        <w:jc w:val="both"/>
        <w:rPr>
          <w:rFonts w:ascii="Times New Roman" w:hAnsi="Times New Roman" w:cs="Times New Roman"/>
          <w:sz w:val="24"/>
          <w:szCs w:val="24"/>
        </w:rPr>
      </w:pPr>
      <w:r w:rsidRPr="006F5315">
        <w:rPr>
          <w:rFonts w:ascii="Times New Roman" w:hAnsi="Times New Roman" w:cs="Times New Roman"/>
          <w:sz w:val="24"/>
          <w:szCs w:val="24"/>
        </w:rPr>
        <w:t xml:space="preserve">Apakah strategi itu  konsisten secara internal? </w:t>
      </w:r>
    </w:p>
    <w:p w:rsidR="009E7B52" w:rsidRPr="006F5315" w:rsidRDefault="009E7B52" w:rsidP="009E7B52">
      <w:pPr>
        <w:pStyle w:val="HTMLPreformatted"/>
        <w:spacing w:line="360" w:lineRule="auto"/>
        <w:ind w:left="720"/>
        <w:jc w:val="both"/>
        <w:rPr>
          <w:rFonts w:ascii="Times New Roman" w:hAnsi="Times New Roman" w:cs="Times New Roman"/>
          <w:sz w:val="24"/>
          <w:szCs w:val="24"/>
        </w:rPr>
      </w:pPr>
      <w:r w:rsidRPr="006F5315">
        <w:rPr>
          <w:rFonts w:ascii="Times New Roman" w:hAnsi="Times New Roman" w:cs="Times New Roman"/>
          <w:sz w:val="24"/>
          <w:szCs w:val="24"/>
        </w:rPr>
        <w:t>Konsistensi internal mengacu  pada dampak kumulatif berbagai strategi pada organisasi. Menurut Tilles, strategi harus dinilai tidak hanya dalam hubungan dengan strategi lain.</w:t>
      </w:r>
    </w:p>
    <w:p w:rsidR="009E7B52" w:rsidRPr="006F5315" w:rsidRDefault="009E7B52" w:rsidP="009E7B52">
      <w:pPr>
        <w:pStyle w:val="HTMLPreformatted"/>
        <w:spacing w:line="360" w:lineRule="auto"/>
        <w:ind w:left="720"/>
        <w:jc w:val="both"/>
        <w:rPr>
          <w:rFonts w:ascii="Times New Roman" w:hAnsi="Times New Roman" w:cs="Times New Roman"/>
          <w:sz w:val="24"/>
          <w:szCs w:val="24"/>
        </w:rPr>
      </w:pPr>
      <w:r w:rsidRPr="006F5315">
        <w:rPr>
          <w:rFonts w:ascii="Times New Roman" w:hAnsi="Times New Roman" w:cs="Times New Roman"/>
          <w:sz w:val="24"/>
          <w:szCs w:val="24"/>
        </w:rPr>
        <w:t xml:space="preserve"> Iya konsisten secara internal dalam  PT HM Sampoerna Tbk. konsisten memproduksi, memasarkan dan mendistribusikan rokok di Indonesia, yang meliputi sigaret kretek tangan, sigaret kretek mesin, dan rokok putih. Rokok kretek menguasai sekitar 92% pasar rokok di Indonesia. Di antara merek rokok kretek Sampoerna adalah Dji Sam Soe,  A mild, Sampoerna Kretek dan U Mild.  Karena selalu fokus dan investasi pada portofolio merek, pada tahun 2010 dan  memiliki empat merek Sampoerna menduduki posisi 10 merek dengan pangsa pasar terbesar di Indonesia. Empat merek tersebut adalah A Mild, Dji Sam Soe, Marlboro dan Sampoerna Kretek.</w:t>
      </w:r>
    </w:p>
    <w:p w:rsidR="009E7B52" w:rsidRPr="006F5315" w:rsidRDefault="009E7B52" w:rsidP="009E7B52">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lang w:eastAsia="id-ID"/>
        </w:rPr>
      </w:pPr>
      <w:r w:rsidRPr="006F5315">
        <w:rPr>
          <w:rFonts w:ascii="Times New Roman" w:eastAsia="Times New Roman" w:hAnsi="Times New Roman" w:cs="Times New Roman"/>
          <w:lang w:eastAsia="id-ID"/>
        </w:rPr>
        <w:t xml:space="preserve">Apakah strategi konsisten </w:t>
      </w:r>
      <w:proofErr w:type="gramStart"/>
      <w:r w:rsidRPr="006F5315">
        <w:rPr>
          <w:rFonts w:ascii="Times New Roman" w:eastAsia="Times New Roman" w:hAnsi="Times New Roman" w:cs="Times New Roman"/>
          <w:lang w:eastAsia="id-ID"/>
        </w:rPr>
        <w:t>dengan  lingkungannya</w:t>
      </w:r>
      <w:proofErr w:type="gramEnd"/>
      <w:r w:rsidRPr="006F5315">
        <w:rPr>
          <w:rFonts w:ascii="Times New Roman" w:eastAsia="Times New Roman" w:hAnsi="Times New Roman" w:cs="Times New Roman"/>
          <w:lang w:eastAsia="id-ID"/>
        </w:rPr>
        <w:t>?</w:t>
      </w:r>
    </w:p>
    <w:p w:rsidR="009E7B52" w:rsidRPr="006F5315" w:rsidRDefault="009E7B52" w:rsidP="009E7B5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lang w:eastAsia="id-ID"/>
        </w:rPr>
      </w:pPr>
      <w:r w:rsidRPr="006F5315">
        <w:rPr>
          <w:rFonts w:ascii="Times New Roman" w:eastAsia="Times New Roman" w:hAnsi="Times New Roman" w:cs="Times New Roman"/>
          <w:lang w:eastAsia="id-ID"/>
        </w:rPr>
        <w:t xml:space="preserve">Iya karena sesuai dengan visi PT HM </w:t>
      </w:r>
      <w:proofErr w:type="gramStart"/>
      <w:r w:rsidRPr="006F5315">
        <w:rPr>
          <w:rFonts w:ascii="Times New Roman" w:eastAsia="Times New Roman" w:hAnsi="Times New Roman" w:cs="Times New Roman"/>
          <w:lang w:eastAsia="id-ID"/>
        </w:rPr>
        <w:t>Sampoerna  yaitu</w:t>
      </w:r>
      <w:proofErr w:type="gramEnd"/>
      <w:r w:rsidRPr="006F5315">
        <w:rPr>
          <w:rFonts w:ascii="Times New Roman" w:eastAsia="Times New Roman" w:hAnsi="Times New Roman" w:cs="Times New Roman"/>
          <w:lang w:eastAsia="id-ID"/>
        </w:rPr>
        <w:t xml:space="preserve"> </w:t>
      </w:r>
      <w:r w:rsidRPr="006F5315">
        <w:rPr>
          <w:rStyle w:val="Emphasis"/>
          <w:rFonts w:ascii="Times New Roman" w:hAnsi="Times New Roman" w:cs="Times New Roman"/>
        </w:rPr>
        <w:t>PT HM Sampoerna Tbk telah menerapkan kebijakan dan program untuk secara konsisten mengurangi dampak lingkungan, dengan mengurangi penggunaan sumber daya alam, mengurangi emisi gas rumah kaca, serta mengurangi produksi limbah.</w:t>
      </w:r>
    </w:p>
    <w:p w:rsidR="009E7B52" w:rsidRPr="006F5315" w:rsidRDefault="009E7B52" w:rsidP="009E7B52">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lang w:eastAsia="id-ID"/>
        </w:rPr>
      </w:pPr>
      <w:r w:rsidRPr="006F5315">
        <w:rPr>
          <w:rFonts w:ascii="Times New Roman" w:eastAsia="Times New Roman" w:hAnsi="Times New Roman" w:cs="Times New Roman"/>
          <w:lang w:eastAsia="id-ID"/>
        </w:rPr>
        <w:t xml:space="preserve"> Apakah strategi itu dengan sumber daya yang tersedia?</w:t>
      </w:r>
    </w:p>
    <w:p w:rsidR="009E7B52" w:rsidRPr="006F5315" w:rsidRDefault="009E7B52" w:rsidP="009E7B5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lang w:eastAsia="id-ID"/>
        </w:rPr>
      </w:pPr>
      <w:r w:rsidRPr="006F5315">
        <w:rPr>
          <w:rFonts w:ascii="Times New Roman" w:eastAsia="Times New Roman" w:hAnsi="Times New Roman" w:cs="Times New Roman"/>
          <w:lang w:eastAsia="id-ID"/>
        </w:rPr>
        <w:t xml:space="preserve"> Sumber daya adalah hal-hal yang dimiliki atau dimiliki perusahaan dan yang membantu mencapai tujuan perusahaannya. Termasuk adalah uang, kompetensi, fasilitas dan lainnya. Tanpa sumber daya yang tepat, organisasi tidak bisa melakukan pekerjaan strategis.</w:t>
      </w:r>
    </w:p>
    <w:p w:rsidR="009E7B52" w:rsidRPr="006F5315" w:rsidRDefault="009E7B52" w:rsidP="009E7B5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lang w:eastAsia="id-ID"/>
        </w:rPr>
      </w:pPr>
      <w:r w:rsidRPr="006F5315">
        <w:rPr>
          <w:rFonts w:ascii="Times New Roman" w:eastAsia="Times New Roman" w:hAnsi="Times New Roman" w:cs="Times New Roman"/>
          <w:lang w:eastAsia="id-ID"/>
        </w:rPr>
        <w:t>Dalam hubungan antara industry dan pekerja harus ada hubungan timbal balik yang saling menguntungkan.</w:t>
      </w:r>
    </w:p>
    <w:p w:rsidR="009E7B52" w:rsidRPr="006F5315" w:rsidRDefault="009E7B52" w:rsidP="009E7B5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lang w:eastAsia="id-ID"/>
        </w:rPr>
      </w:pPr>
      <w:r w:rsidRPr="006F5315">
        <w:rPr>
          <w:rFonts w:ascii="Times New Roman" w:eastAsia="Times New Roman" w:hAnsi="Times New Roman" w:cs="Times New Roman"/>
          <w:lang w:eastAsia="id-ID"/>
        </w:rPr>
        <w:t>Dalam analisis ini PT HM Sampoerna Tbk. memberikan kompensasi-kompensasi yang telah disediakan kepada karyawan atau pegawai yang berupa gaji, tunjangan. Selain itu, Setiap</w:t>
      </w:r>
      <w:r w:rsidRPr="006F5315">
        <w:rPr>
          <w:rFonts w:ascii="Times New Roman" w:eastAsia="Times New Roman" w:hAnsi="Times New Roman" w:cs="Times New Roman"/>
          <w:lang w:val="en-GB" w:eastAsia="id-ID"/>
        </w:rPr>
        <w:t xml:space="preserve"> </w:t>
      </w:r>
      <w:r w:rsidRPr="006F5315">
        <w:rPr>
          <w:rFonts w:ascii="Times New Roman" w:eastAsia="Times New Roman" w:hAnsi="Times New Roman" w:cs="Times New Roman"/>
          <w:lang w:eastAsia="id-ID"/>
        </w:rPr>
        <w:t xml:space="preserve">karyawan PT. HM Sampoerna Tbk. </w:t>
      </w:r>
      <w:proofErr w:type="gramStart"/>
      <w:r w:rsidRPr="006F5315">
        <w:rPr>
          <w:rFonts w:ascii="Times New Roman" w:eastAsia="Times New Roman" w:hAnsi="Times New Roman" w:cs="Times New Roman"/>
          <w:lang w:eastAsia="id-ID"/>
        </w:rPr>
        <w:t>akan</w:t>
      </w:r>
      <w:proofErr w:type="gramEnd"/>
      <w:r w:rsidRPr="006F5315">
        <w:rPr>
          <w:rFonts w:ascii="Times New Roman" w:eastAsia="Times New Roman" w:hAnsi="Times New Roman" w:cs="Times New Roman"/>
          <w:lang w:eastAsia="id-ID"/>
        </w:rPr>
        <w:t xml:space="preserve"> mendapatkan jatah rokok dari perusahaan. Jatah rokok diberikan sesuai dengan tingkatan karyawan mulai dari buruh borongan yang mendapat 3 batang rokok hingga level karyawan tetap yang bisa mendapatkan jatah 1 pak rokok.</w:t>
      </w:r>
    </w:p>
    <w:p w:rsidR="009E7B52" w:rsidRPr="006F5315" w:rsidRDefault="009E7B52" w:rsidP="009E7B5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lang w:eastAsia="id-ID"/>
        </w:rPr>
      </w:pPr>
      <w:r w:rsidRPr="006F5315">
        <w:rPr>
          <w:rFonts w:ascii="Times New Roman" w:eastAsia="Times New Roman" w:hAnsi="Times New Roman" w:cs="Times New Roman"/>
          <w:lang w:eastAsia="id-ID"/>
        </w:rPr>
        <w:lastRenderedPageBreak/>
        <w:t>Rokok yang dibagikan perusahaan pada karyawan bertulis tidak untuk dijual dan pembagian karyawan. Rokok yang diberikan tersebut bisa dikonsumsi karyawan sendiri atau bisa dijual jika tidak merokok. Perusahaan juga memberikan kredit kepada karyawan melalui koperasi. Pemberian kredit tersebut bisa digunakan oleh karyawan yang purna tugas maupun karyawan yang masih aktif</w:t>
      </w:r>
      <w:proofErr w:type="gramStart"/>
      <w:r w:rsidRPr="006F5315">
        <w:rPr>
          <w:rFonts w:ascii="Times New Roman" w:eastAsia="Times New Roman" w:hAnsi="Times New Roman" w:cs="Times New Roman"/>
          <w:lang w:eastAsia="id-ID"/>
        </w:rPr>
        <w:t>..</w:t>
      </w:r>
      <w:proofErr w:type="gramEnd"/>
    </w:p>
    <w:p w:rsidR="009E7B52" w:rsidRPr="006F5315" w:rsidRDefault="009E7B52" w:rsidP="009E7B5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lang w:eastAsia="id-ID"/>
        </w:rPr>
      </w:pPr>
      <w:r w:rsidRPr="006F5315">
        <w:rPr>
          <w:rFonts w:ascii="Times New Roman" w:eastAsia="Times New Roman" w:hAnsi="Times New Roman" w:cs="Times New Roman"/>
          <w:lang w:eastAsia="id-ID"/>
        </w:rPr>
        <w:t>PT. HM Sampoerna Tbk. juga memberikan kompensasi kepada karyawan yang menginjak masa pensiun berupa uang pensiun setiap bulan dan masih mendapatkan jaminan kesehatan.</w:t>
      </w:r>
    </w:p>
    <w:p w:rsidR="009E7B52" w:rsidRPr="006F5315" w:rsidRDefault="009E7B52" w:rsidP="009E7B52">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lang w:eastAsia="id-ID"/>
        </w:rPr>
      </w:pPr>
      <w:r w:rsidRPr="006F5315">
        <w:rPr>
          <w:rFonts w:ascii="Times New Roman" w:eastAsia="Times New Roman" w:hAnsi="Times New Roman" w:cs="Times New Roman"/>
          <w:lang w:eastAsia="id-ID"/>
        </w:rPr>
        <w:t xml:space="preserve"> </w:t>
      </w:r>
      <w:proofErr w:type="gramStart"/>
      <w:r w:rsidRPr="006F5315">
        <w:rPr>
          <w:rFonts w:ascii="Times New Roman" w:eastAsia="Times New Roman" w:hAnsi="Times New Roman" w:cs="Times New Roman"/>
          <w:lang w:eastAsia="id-ID"/>
        </w:rPr>
        <w:t>Apakah  tingkat</w:t>
      </w:r>
      <w:proofErr w:type="gramEnd"/>
      <w:r w:rsidRPr="006F5315">
        <w:rPr>
          <w:rFonts w:ascii="Times New Roman" w:eastAsia="Times New Roman" w:hAnsi="Times New Roman" w:cs="Times New Roman"/>
          <w:lang w:eastAsia="id-ID"/>
        </w:rPr>
        <w:t xml:space="preserve"> strategi itu melibatkan  risiko yang wajar? </w:t>
      </w:r>
    </w:p>
    <w:p w:rsidR="009E7B52" w:rsidRPr="006F5315" w:rsidRDefault="009E7B52" w:rsidP="009E7B5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lang w:eastAsia="id-ID"/>
        </w:rPr>
      </w:pPr>
      <w:r w:rsidRPr="006F5315">
        <w:rPr>
          <w:rFonts w:ascii="Times New Roman" w:eastAsia="Times New Roman" w:hAnsi="Times New Roman" w:cs="Times New Roman"/>
          <w:lang w:eastAsia="id-ID"/>
        </w:rPr>
        <w:t xml:space="preserve">Strategi dan sumber daya, diambil bersama, tentukan tingkat risiko dimana perusahaan dijalankan. Setiap perusahaan harus menentukan jumlah risiko yang ingin ditimbulkannya. Ini adalah pilihan manajerial yang kritis. Dalam usaha menilai tingkat risiko yang terkait dengan strategi tertentu, manajemen harus menilai isu-isu seperti jumlah total sumber daya yang dibutuhkan strategi, proporsi sumber daya organisasi yang akan dikonsumsi oleh strategi, dan jumlah waktu yang harus </w:t>
      </w:r>
      <w:proofErr w:type="gramStart"/>
      <w:r w:rsidRPr="006F5315">
        <w:rPr>
          <w:rFonts w:ascii="Times New Roman" w:eastAsia="Times New Roman" w:hAnsi="Times New Roman" w:cs="Times New Roman"/>
          <w:lang w:eastAsia="id-ID"/>
        </w:rPr>
        <w:t>dilakukan .</w:t>
      </w:r>
      <w:proofErr w:type="gramEnd"/>
    </w:p>
    <w:p w:rsidR="009E7B52" w:rsidRPr="006F5315" w:rsidRDefault="009E7B52" w:rsidP="009E7B5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lang w:eastAsia="id-ID"/>
        </w:rPr>
      </w:pPr>
      <w:r w:rsidRPr="006F5315">
        <w:rPr>
          <w:rFonts w:ascii="Times New Roman" w:eastAsia="Times New Roman" w:hAnsi="Times New Roman" w:cs="Times New Roman"/>
          <w:lang w:eastAsia="id-ID"/>
        </w:rPr>
        <w:t xml:space="preserve">Dalam PT HM Sampoerna Upaya untuk penanggulanagn resiko bedasarkan pada sifat dan objek yang terkena resiko ada beberapa cara untuk menanggulanginya atau meminimumkan resiko agar wajar, sebagai </w:t>
      </w:r>
      <w:proofErr w:type="gramStart"/>
      <w:r w:rsidRPr="006F5315">
        <w:rPr>
          <w:rFonts w:ascii="Times New Roman" w:eastAsia="Times New Roman" w:hAnsi="Times New Roman" w:cs="Times New Roman"/>
          <w:lang w:eastAsia="id-ID"/>
        </w:rPr>
        <w:t>berikut :</w:t>
      </w:r>
      <w:proofErr w:type="gramEnd"/>
    </w:p>
    <w:p w:rsidR="009E7B52" w:rsidRPr="006F5315" w:rsidRDefault="009E7B52" w:rsidP="009E7B52">
      <w:pPr>
        <w:pStyle w:val="ListParagraph"/>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lang w:eastAsia="id-ID"/>
        </w:rPr>
      </w:pPr>
      <w:r w:rsidRPr="006F5315">
        <w:rPr>
          <w:rFonts w:ascii="Times New Roman" w:eastAsia="Times New Roman" w:hAnsi="Times New Roman" w:cs="Times New Roman"/>
          <w:lang w:eastAsia="id-ID"/>
        </w:rPr>
        <w:t>Mengadakan pencegahan dan pengurangan terhadap kemungkinan terjadinya peristiwa yang menimbulkan kerugian.</w:t>
      </w:r>
    </w:p>
    <w:p w:rsidR="009E7B52" w:rsidRPr="006F5315" w:rsidRDefault="009E7B52" w:rsidP="009E7B52">
      <w:pPr>
        <w:pStyle w:val="ListParagraph"/>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lang w:eastAsia="id-ID"/>
        </w:rPr>
      </w:pPr>
      <w:r w:rsidRPr="006F5315">
        <w:rPr>
          <w:rFonts w:ascii="Times New Roman" w:eastAsia="Times New Roman" w:hAnsi="Times New Roman" w:cs="Times New Roman"/>
          <w:lang w:eastAsia="id-ID"/>
        </w:rPr>
        <w:t>Melakukan retensi, yakni mentolerir resiko kerugian</w:t>
      </w:r>
    </w:p>
    <w:p w:rsidR="009E7B52" w:rsidRPr="006F5315" w:rsidRDefault="009E7B52" w:rsidP="009E7B52">
      <w:pPr>
        <w:pStyle w:val="ListParagraph"/>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lang w:eastAsia="id-ID"/>
        </w:rPr>
      </w:pPr>
      <w:r w:rsidRPr="006F5315">
        <w:rPr>
          <w:rFonts w:ascii="Times New Roman" w:eastAsia="Times New Roman" w:hAnsi="Times New Roman" w:cs="Times New Roman"/>
          <w:lang w:eastAsia="id-ID"/>
        </w:rPr>
        <w:t>Melakukan pengendalian terhadap resiko</w:t>
      </w:r>
    </w:p>
    <w:p w:rsidR="009E7B52" w:rsidRPr="006F5315" w:rsidRDefault="009E7B52" w:rsidP="009E7B52">
      <w:pPr>
        <w:pStyle w:val="ListParagraph"/>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lang w:eastAsia="id-ID"/>
        </w:rPr>
      </w:pPr>
      <w:r w:rsidRPr="006F5315">
        <w:rPr>
          <w:rFonts w:ascii="Times New Roman" w:eastAsia="Times New Roman" w:hAnsi="Times New Roman" w:cs="Times New Roman"/>
          <w:lang w:eastAsia="id-ID"/>
        </w:rPr>
        <w:t>Mengalihkan resiko pada pihak lain (asuransi).</w:t>
      </w:r>
    </w:p>
    <w:p w:rsidR="009E7B52" w:rsidRPr="006F5315" w:rsidRDefault="009E7B52" w:rsidP="009E7B52">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lang w:eastAsia="id-ID"/>
        </w:rPr>
      </w:pPr>
      <w:r w:rsidRPr="006F5315">
        <w:rPr>
          <w:rFonts w:ascii="Times New Roman" w:eastAsia="Times New Roman" w:hAnsi="Times New Roman" w:cs="Times New Roman"/>
          <w:lang w:eastAsia="id-ID"/>
        </w:rPr>
        <w:t xml:space="preserve"> Apakah strategi memiliki kerangka waktu yang benar? </w:t>
      </w:r>
    </w:p>
    <w:p w:rsidR="009E7B52" w:rsidRPr="006F5315" w:rsidRDefault="009E7B52" w:rsidP="009E7B5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lang w:eastAsia="id-ID"/>
        </w:rPr>
      </w:pPr>
      <w:r w:rsidRPr="006F5315">
        <w:rPr>
          <w:rFonts w:ascii="Times New Roman" w:eastAsia="Times New Roman" w:hAnsi="Times New Roman" w:cs="Times New Roman"/>
          <w:lang w:eastAsia="id-ID"/>
        </w:rPr>
        <w:t xml:space="preserve">Bagian penting dari setiap strategi adalah cakrawala waktu yang mendasarinya. Misalnya, produk baru dikembangkan, pabrik dipasang, tingkat penetrasi pasar, menjadi tujuan strategis yang signifikan hanya jika dicapai pada waktu tertentu. Manajemen harus memastikan bahwa waktu yang diperlukan untuk menerapkan strategi konsisten. </w:t>
      </w:r>
    </w:p>
    <w:p w:rsidR="009E7B52" w:rsidRPr="006F5315" w:rsidRDefault="009E7B52" w:rsidP="009E7B5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lang w:eastAsia="id-ID"/>
        </w:rPr>
      </w:pPr>
      <w:r w:rsidRPr="006F5315">
        <w:rPr>
          <w:rFonts w:ascii="Times New Roman" w:eastAsia="Times New Roman" w:hAnsi="Times New Roman" w:cs="Times New Roman"/>
          <w:lang w:eastAsia="id-ID"/>
        </w:rPr>
        <w:t>Dalam PT HM Sampoerna memproduksi sejumlah merek rokok kretek yang dikenal luas, seperti Sampoerna Kretek, A Mild, serta “Raja Kretek” yang legendaris Dji Sam Soe. Kami adalah afiliasi dari PT Philip Morris Indonesia dan bagian dari Philip Morris International, produsen rokok terkemuka di dunia.</w:t>
      </w:r>
    </w:p>
    <w:p w:rsidR="009E7B52" w:rsidRPr="006F5315" w:rsidRDefault="009E7B52" w:rsidP="009E7B5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lang w:eastAsia="id-ID"/>
        </w:rPr>
      </w:pPr>
      <w:r w:rsidRPr="006F5315">
        <w:rPr>
          <w:rFonts w:ascii="Times New Roman" w:eastAsia="Times New Roman" w:hAnsi="Times New Roman" w:cs="Times New Roman"/>
          <w:lang w:eastAsia="id-ID"/>
        </w:rPr>
        <w:lastRenderedPageBreak/>
        <w:t xml:space="preserve">Karena sesuai </w:t>
      </w:r>
      <w:proofErr w:type="gramStart"/>
      <w:r w:rsidRPr="006F5315">
        <w:rPr>
          <w:rFonts w:ascii="Times New Roman" w:eastAsia="Times New Roman" w:hAnsi="Times New Roman" w:cs="Times New Roman"/>
          <w:lang w:eastAsia="id-ID"/>
        </w:rPr>
        <w:t>dengan  Misi</w:t>
      </w:r>
      <w:proofErr w:type="gramEnd"/>
      <w:r w:rsidRPr="006F5315">
        <w:rPr>
          <w:rFonts w:ascii="Times New Roman" w:eastAsia="Times New Roman" w:hAnsi="Times New Roman" w:cs="Times New Roman"/>
          <w:lang w:eastAsia="id-ID"/>
        </w:rPr>
        <w:t xml:space="preserve"> adalah menawarkan pengalaman merokok terbaik kepada perokok dewasa di Indonesia. Hal ini dilakukan dengan senantiasa mencari tahu keinginan konsumen, dan memberikan produk yang dapat memenuhi harapan mereka</w:t>
      </w:r>
      <w:proofErr w:type="gramStart"/>
      <w:r w:rsidRPr="006F5315">
        <w:rPr>
          <w:rFonts w:ascii="Times New Roman" w:eastAsia="Times New Roman" w:hAnsi="Times New Roman" w:cs="Times New Roman"/>
          <w:lang w:eastAsia="id-ID"/>
        </w:rPr>
        <w:t>..</w:t>
      </w:r>
      <w:proofErr w:type="gramEnd"/>
    </w:p>
    <w:p w:rsidR="009E7B52" w:rsidRPr="006F5315" w:rsidRDefault="009E7B52" w:rsidP="009E7B5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lang w:eastAsia="id-ID"/>
        </w:rPr>
      </w:pPr>
    </w:p>
    <w:p w:rsidR="009E7B52" w:rsidRPr="006F5315" w:rsidRDefault="009E7B52" w:rsidP="009E7B52">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lang w:eastAsia="id-ID"/>
        </w:rPr>
      </w:pPr>
      <w:r w:rsidRPr="006F5315">
        <w:rPr>
          <w:rFonts w:ascii="Times New Roman" w:eastAsia="Times New Roman" w:hAnsi="Times New Roman" w:cs="Times New Roman"/>
          <w:lang w:eastAsia="id-ID"/>
        </w:rPr>
        <w:t xml:space="preserve"> Apakah strategi itu dapat dijalankan?</w:t>
      </w:r>
    </w:p>
    <w:p w:rsidR="009E7B52" w:rsidRPr="006F5315" w:rsidRDefault="009E7B52" w:rsidP="009E7B5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lang w:eastAsia="id-ID"/>
        </w:rPr>
      </w:pPr>
    </w:p>
    <w:p w:rsidR="009E7B52" w:rsidRPr="006F5315" w:rsidRDefault="009E7B52" w:rsidP="009E7B5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lang w:eastAsia="id-ID"/>
        </w:rPr>
      </w:pPr>
      <w:r w:rsidRPr="006F5315">
        <w:rPr>
          <w:rFonts w:ascii="Times New Roman" w:eastAsia="Times New Roman" w:hAnsi="Times New Roman" w:cs="Times New Roman"/>
          <w:lang w:eastAsia="id-ID"/>
        </w:rPr>
        <w:t>Strategi bisa di jalankan setelah evaluasi strategi memungkinkan organisasi membuat keputusan jangka panjang yang efektif, menjalankan keputusan tersebut secara efektif dan mengambil tindakan korektif bila diperlukan.</w:t>
      </w:r>
    </w:p>
    <w:p w:rsidR="009E7B52" w:rsidRPr="006F5315" w:rsidRDefault="009E7B52" w:rsidP="009E7B5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lang w:eastAsia="id-ID"/>
        </w:rPr>
      </w:pPr>
      <w:r w:rsidRPr="006F5315">
        <w:rPr>
          <w:rFonts w:ascii="Times New Roman" w:eastAsia="Times New Roman" w:hAnsi="Times New Roman" w:cs="Times New Roman"/>
          <w:lang w:val="en-GB" w:eastAsia="id-ID"/>
        </w:rPr>
        <w:t>Strategi yang diterapkan PT Sampoerna itu sendiri dapat dijalankan karena dilandasi dengan analisis yang matang pada perencanaanya dengan mempertimbangkan faktor internal dan eksternal perusahaan</w:t>
      </w:r>
    </w:p>
    <w:p w:rsidR="009E7B52" w:rsidRPr="006F5315" w:rsidRDefault="009E7B52" w:rsidP="009E7B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rFonts w:ascii="Times New Roman" w:eastAsia="Times New Roman" w:hAnsi="Times New Roman" w:cs="Times New Roman"/>
          <w:lang w:eastAsia="id-ID"/>
        </w:rPr>
      </w:pPr>
    </w:p>
    <w:p w:rsidR="009E7B52" w:rsidRPr="006F5315" w:rsidRDefault="009E7B52" w:rsidP="009E7B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rFonts w:ascii="Times New Roman" w:eastAsia="Times New Roman" w:hAnsi="Times New Roman" w:cs="Times New Roman"/>
          <w:lang w:eastAsia="id-ID"/>
        </w:rPr>
      </w:pPr>
    </w:p>
    <w:p w:rsidR="009E7B52" w:rsidRPr="006F5315" w:rsidRDefault="009E7B52" w:rsidP="009E7B52">
      <w:pPr>
        <w:pStyle w:val="HTMLPreformatted"/>
        <w:numPr>
          <w:ilvl w:val="0"/>
          <w:numId w:val="22"/>
        </w:numPr>
        <w:spacing w:line="360" w:lineRule="auto"/>
        <w:jc w:val="both"/>
        <w:rPr>
          <w:rFonts w:ascii="Times New Roman" w:hAnsi="Times New Roman" w:cs="Times New Roman"/>
          <w:sz w:val="24"/>
          <w:szCs w:val="24"/>
        </w:rPr>
      </w:pPr>
      <w:r w:rsidRPr="006F5315">
        <w:rPr>
          <w:rFonts w:ascii="Times New Roman" w:hAnsi="Times New Roman" w:cs="Times New Roman"/>
          <w:sz w:val="24"/>
          <w:szCs w:val="24"/>
        </w:rPr>
        <w:t>Sampai sejauh mana strategi alternatif perusahaan bertanggung jawab secara sosial?</w:t>
      </w:r>
    </w:p>
    <w:p w:rsidR="009E7B52" w:rsidRPr="006F5315" w:rsidRDefault="009E7B52" w:rsidP="009E7B52">
      <w:pPr>
        <w:pStyle w:val="HTMLPreformatted"/>
        <w:spacing w:line="360" w:lineRule="auto"/>
        <w:ind w:left="720"/>
        <w:jc w:val="both"/>
        <w:rPr>
          <w:rFonts w:ascii="Times New Roman" w:hAnsi="Times New Roman" w:cs="Times New Roman"/>
          <w:color w:val="111111"/>
          <w:sz w:val="24"/>
          <w:szCs w:val="24"/>
          <w:shd w:val="clear" w:color="auto" w:fill="FFFFFF"/>
        </w:rPr>
      </w:pPr>
      <w:r w:rsidRPr="006F5315">
        <w:rPr>
          <w:rStyle w:val="skimlinks-unlinked"/>
          <w:rFonts w:ascii="Times New Roman" w:hAnsi="Times New Roman" w:cs="Times New Roman"/>
          <w:color w:val="111111"/>
          <w:sz w:val="24"/>
          <w:szCs w:val="24"/>
          <w:bdr w:val="none" w:sz="0" w:space="0" w:color="auto" w:frame="1"/>
          <w:shd w:val="clear" w:color="auto" w:fill="FFFFFF"/>
        </w:rPr>
        <w:t>Di</w:t>
      </w:r>
      <w:r w:rsidRPr="006F5315">
        <w:rPr>
          <w:rFonts w:ascii="Times New Roman" w:hAnsi="Times New Roman" w:cs="Times New Roman"/>
          <w:color w:val="111111"/>
          <w:sz w:val="24"/>
          <w:szCs w:val="24"/>
          <w:shd w:val="clear" w:color="auto" w:fill="FFFFFF"/>
        </w:rPr>
        <w:t> setiap negara tempat produk PT HM Sampoerna Tbk. dijual, PT HM Sampoerna Tbk. dipandu oleh prinsip dasar yang sama. Salah satu tujuan utama perusahaan ini adalah menjadi perusahaan yang bertanggung jawab secara sosial. Karena itulah PT HM Sampoerna Tbk. menganggap sangat serius kinerja sosial perusahaan ini:</w:t>
      </w:r>
    </w:p>
    <w:p w:rsidR="009E7B52" w:rsidRPr="006F5315" w:rsidRDefault="009E7B52" w:rsidP="009E7B52">
      <w:pPr>
        <w:pStyle w:val="HTMLPreformatted"/>
        <w:numPr>
          <w:ilvl w:val="0"/>
          <w:numId w:val="24"/>
        </w:numPr>
        <w:spacing w:line="360" w:lineRule="auto"/>
        <w:jc w:val="both"/>
        <w:rPr>
          <w:rFonts w:ascii="Times New Roman" w:hAnsi="Times New Roman" w:cs="Times New Roman"/>
          <w:color w:val="111111"/>
          <w:sz w:val="24"/>
          <w:szCs w:val="24"/>
          <w:shd w:val="clear" w:color="auto" w:fill="FFFFFF"/>
        </w:rPr>
      </w:pPr>
      <w:r w:rsidRPr="006F5315">
        <w:rPr>
          <w:rFonts w:ascii="Times New Roman" w:hAnsi="Times New Roman" w:cs="Times New Roman"/>
          <w:color w:val="111111"/>
          <w:sz w:val="24"/>
          <w:szCs w:val="24"/>
          <w:shd w:val="clear" w:color="auto" w:fill="FFFFFF"/>
        </w:rPr>
        <w:t>PT HM Sampoerna Tbk mengomunikasikan dampak negatif merokok terhadap kesehatan.</w:t>
      </w:r>
    </w:p>
    <w:p w:rsidR="009E7B52" w:rsidRPr="006F5315" w:rsidRDefault="009E7B52" w:rsidP="009E7B52">
      <w:pPr>
        <w:pStyle w:val="HTMLPreformatted"/>
        <w:numPr>
          <w:ilvl w:val="0"/>
          <w:numId w:val="24"/>
        </w:numPr>
        <w:spacing w:line="360" w:lineRule="auto"/>
        <w:jc w:val="both"/>
        <w:rPr>
          <w:rFonts w:ascii="Times New Roman" w:hAnsi="Times New Roman" w:cs="Times New Roman"/>
          <w:color w:val="111111"/>
          <w:sz w:val="24"/>
          <w:szCs w:val="24"/>
          <w:shd w:val="clear" w:color="auto" w:fill="FFFFFF"/>
        </w:rPr>
      </w:pPr>
      <w:r w:rsidRPr="006F5315">
        <w:rPr>
          <w:rFonts w:ascii="Times New Roman" w:hAnsi="Times New Roman" w:cs="Times New Roman"/>
          <w:color w:val="111111"/>
          <w:sz w:val="24"/>
          <w:szCs w:val="24"/>
          <w:shd w:val="clear" w:color="auto" w:fill="FFFFFF"/>
        </w:rPr>
        <w:t>PT HM Sampoerna Tbk mendukung kerangka regulasi rokok yang menyeluruh dan memperhatikan tujuan kesehatan masyarakat, ketenagakerjaan, pendapatan negara dan prediktabilitas industri.</w:t>
      </w:r>
    </w:p>
    <w:p w:rsidR="009E7B52" w:rsidRPr="006F5315" w:rsidRDefault="009E7B52" w:rsidP="009E7B52">
      <w:pPr>
        <w:pStyle w:val="HTMLPreformatted"/>
        <w:numPr>
          <w:ilvl w:val="0"/>
          <w:numId w:val="24"/>
        </w:numPr>
        <w:spacing w:line="360" w:lineRule="auto"/>
        <w:jc w:val="both"/>
        <w:rPr>
          <w:rFonts w:ascii="Times New Roman" w:hAnsi="Times New Roman" w:cs="Times New Roman"/>
          <w:color w:val="111111"/>
          <w:sz w:val="24"/>
          <w:szCs w:val="24"/>
          <w:shd w:val="clear" w:color="auto" w:fill="FFFFFF"/>
        </w:rPr>
      </w:pPr>
      <w:r w:rsidRPr="006F5315">
        <w:rPr>
          <w:rFonts w:ascii="Times New Roman" w:hAnsi="Times New Roman" w:cs="Times New Roman"/>
          <w:color w:val="111111"/>
          <w:sz w:val="24"/>
          <w:szCs w:val="24"/>
          <w:shd w:val="clear" w:color="auto" w:fill="FFFFFF"/>
        </w:rPr>
        <w:t>PT HM Sampoerna Tbk mendukung pelaksanaan dan pemberlakuan tegas ketentuan yang mengatur usia minimum pembelian produk tembakau. PT HM Sampoerna Tbk juga bekerjasama erat bersama pengecer dan mitra lain untuk menerapkan program pencegahan merokok di kalangan anak dan remaja.</w:t>
      </w:r>
    </w:p>
    <w:p w:rsidR="009E7B52" w:rsidRPr="006F5315" w:rsidRDefault="009E7B52" w:rsidP="009E7B52">
      <w:pPr>
        <w:pStyle w:val="HTMLPreformatted"/>
        <w:numPr>
          <w:ilvl w:val="0"/>
          <w:numId w:val="24"/>
        </w:numPr>
        <w:spacing w:line="360" w:lineRule="auto"/>
        <w:jc w:val="both"/>
        <w:rPr>
          <w:rFonts w:ascii="Times New Roman" w:hAnsi="Times New Roman" w:cs="Times New Roman"/>
          <w:color w:val="111111"/>
          <w:sz w:val="24"/>
          <w:szCs w:val="24"/>
          <w:shd w:val="clear" w:color="auto" w:fill="FFFFFF"/>
        </w:rPr>
      </w:pPr>
      <w:r w:rsidRPr="006F5315">
        <w:rPr>
          <w:rFonts w:ascii="Times New Roman" w:hAnsi="Times New Roman" w:cs="Times New Roman"/>
          <w:color w:val="111111"/>
          <w:sz w:val="24"/>
          <w:szCs w:val="24"/>
          <w:shd w:val="clear" w:color="auto" w:fill="FFFFFF"/>
        </w:rPr>
        <w:t>PT HM Sampoerna Tbk bekerja sama dengan pembuat kebijakan, lembaga penegak hukum, dan pihak pengecer untuk memerangi perdagangan ilegal rokok palsu dan selundupan.</w:t>
      </w:r>
    </w:p>
    <w:p w:rsidR="009E7B52" w:rsidRPr="006F5315" w:rsidRDefault="009E7B52" w:rsidP="009E7B52">
      <w:pPr>
        <w:pStyle w:val="HTMLPreformatted"/>
        <w:numPr>
          <w:ilvl w:val="0"/>
          <w:numId w:val="24"/>
        </w:numPr>
        <w:spacing w:line="360" w:lineRule="auto"/>
        <w:jc w:val="both"/>
        <w:rPr>
          <w:rFonts w:ascii="Times New Roman" w:hAnsi="Times New Roman" w:cs="Times New Roman"/>
          <w:color w:val="111111"/>
          <w:sz w:val="24"/>
          <w:szCs w:val="24"/>
          <w:shd w:val="clear" w:color="auto" w:fill="FFFFFF"/>
        </w:rPr>
      </w:pPr>
      <w:r w:rsidRPr="006F5315">
        <w:rPr>
          <w:rFonts w:ascii="Times New Roman" w:hAnsi="Times New Roman" w:cs="Times New Roman"/>
          <w:color w:val="111111"/>
          <w:sz w:val="24"/>
          <w:szCs w:val="24"/>
          <w:shd w:val="clear" w:color="auto" w:fill="FFFFFF"/>
        </w:rPr>
        <w:t xml:space="preserve">PT HM Sampoerna Tbk telah menerapkan kebijakan dan program untuk secara konsisten mengurangi dampak lingkungan, dengan mengurangi penggunaan </w:t>
      </w:r>
      <w:r w:rsidRPr="006F5315">
        <w:rPr>
          <w:rFonts w:ascii="Times New Roman" w:hAnsi="Times New Roman" w:cs="Times New Roman"/>
          <w:color w:val="111111"/>
          <w:sz w:val="24"/>
          <w:szCs w:val="24"/>
          <w:shd w:val="clear" w:color="auto" w:fill="FFFFFF"/>
        </w:rPr>
        <w:lastRenderedPageBreak/>
        <w:t>sumber daya alam, mengurangi emisi gas rumah kaca, serta mengurangi produksi limbah.</w:t>
      </w:r>
    </w:p>
    <w:p w:rsidR="009E7B52" w:rsidRPr="006F5315" w:rsidRDefault="009E7B52" w:rsidP="009E7B52">
      <w:pPr>
        <w:pStyle w:val="HTMLPreformatted"/>
        <w:numPr>
          <w:ilvl w:val="0"/>
          <w:numId w:val="24"/>
        </w:numPr>
        <w:spacing w:line="360" w:lineRule="auto"/>
        <w:jc w:val="both"/>
        <w:rPr>
          <w:rFonts w:ascii="Times New Roman" w:hAnsi="Times New Roman" w:cs="Times New Roman"/>
          <w:color w:val="111111"/>
          <w:sz w:val="24"/>
          <w:szCs w:val="24"/>
          <w:shd w:val="clear" w:color="auto" w:fill="FFFFFF"/>
        </w:rPr>
      </w:pPr>
      <w:r w:rsidRPr="006F5315">
        <w:rPr>
          <w:rFonts w:ascii="Times New Roman" w:hAnsi="Times New Roman" w:cs="Times New Roman"/>
          <w:color w:val="111111"/>
          <w:sz w:val="24"/>
          <w:szCs w:val="24"/>
          <w:shd w:val="clear" w:color="auto" w:fill="FFFFFF"/>
        </w:rPr>
        <w:t>PT HM Sampoerna Tbk bekerja sama dengan petani dan pemasok untuk mengembangkan pertanian tembakau berkelanjutan.</w:t>
      </w:r>
    </w:p>
    <w:p w:rsidR="009E7B52" w:rsidRPr="006F5315" w:rsidRDefault="009E7B52" w:rsidP="009E7B52">
      <w:pPr>
        <w:pStyle w:val="HTMLPreformatted"/>
        <w:numPr>
          <w:ilvl w:val="0"/>
          <w:numId w:val="24"/>
        </w:numPr>
        <w:spacing w:line="360" w:lineRule="auto"/>
        <w:jc w:val="both"/>
        <w:rPr>
          <w:rFonts w:ascii="Times New Roman" w:hAnsi="Times New Roman" w:cs="Times New Roman"/>
          <w:color w:val="111111"/>
          <w:sz w:val="24"/>
          <w:szCs w:val="24"/>
          <w:shd w:val="clear" w:color="auto" w:fill="FFFFFF"/>
        </w:rPr>
      </w:pPr>
      <w:r w:rsidRPr="006F5315">
        <w:rPr>
          <w:rFonts w:ascii="Times New Roman" w:hAnsi="Times New Roman" w:cs="Times New Roman"/>
          <w:color w:val="111111"/>
          <w:sz w:val="24"/>
          <w:szCs w:val="24"/>
          <w:shd w:val="clear" w:color="auto" w:fill="FFFFFF"/>
        </w:rPr>
        <w:t>PT HM Sampoerna Tbk bekerja sama dengan pemasok, lembaga masyarakat, dan pemerintah untuk mengatasi masalah pekerja anak dan pelanggaran lainnya di pasar tenaga kerja yang terkait dengan rantai</w:t>
      </w:r>
    </w:p>
    <w:p w:rsidR="009E7B52" w:rsidRPr="006F5315" w:rsidRDefault="009E7B52" w:rsidP="009E7B52">
      <w:pPr>
        <w:pStyle w:val="HTMLPreformatted"/>
        <w:spacing w:line="360" w:lineRule="auto"/>
        <w:ind w:left="1440"/>
        <w:jc w:val="both"/>
        <w:rPr>
          <w:rFonts w:ascii="Times New Roman" w:hAnsi="Times New Roman" w:cs="Times New Roman"/>
          <w:color w:val="111111"/>
          <w:sz w:val="24"/>
          <w:szCs w:val="24"/>
          <w:shd w:val="clear" w:color="auto" w:fill="FFFFFF"/>
        </w:rPr>
      </w:pPr>
      <w:r w:rsidRPr="006F5315">
        <w:rPr>
          <w:rFonts w:ascii="Times New Roman" w:hAnsi="Times New Roman" w:cs="Times New Roman"/>
          <w:color w:val="111111"/>
          <w:sz w:val="24"/>
          <w:szCs w:val="24"/>
          <w:shd w:val="clear" w:color="auto" w:fill="FFFFFF"/>
        </w:rPr>
        <w:t>pasokan PT HM Sampoerna Tbk.</w:t>
      </w:r>
    </w:p>
    <w:p w:rsidR="009E7B52" w:rsidRPr="006F5315" w:rsidRDefault="009E7B52" w:rsidP="009E7B52">
      <w:pPr>
        <w:pStyle w:val="HTMLPreformatted"/>
        <w:spacing w:line="360" w:lineRule="auto"/>
        <w:ind w:left="1440"/>
        <w:jc w:val="both"/>
        <w:rPr>
          <w:rFonts w:ascii="Times New Roman" w:hAnsi="Times New Roman" w:cs="Times New Roman"/>
          <w:color w:val="111111"/>
          <w:sz w:val="24"/>
          <w:szCs w:val="24"/>
          <w:shd w:val="clear" w:color="auto" w:fill="FFFFFF"/>
        </w:rPr>
      </w:pPr>
    </w:p>
    <w:p w:rsidR="009E7B52" w:rsidRPr="006F5315" w:rsidRDefault="009E7B52" w:rsidP="009E7B52">
      <w:pPr>
        <w:pStyle w:val="HTMLPreformatted"/>
        <w:spacing w:line="360" w:lineRule="auto"/>
        <w:ind w:left="709"/>
        <w:jc w:val="both"/>
        <w:rPr>
          <w:rFonts w:ascii="Times New Roman" w:hAnsi="Times New Roman" w:cs="Times New Roman"/>
          <w:color w:val="111111"/>
          <w:sz w:val="24"/>
          <w:szCs w:val="24"/>
          <w:shd w:val="clear" w:color="auto" w:fill="FFFFFF"/>
        </w:rPr>
      </w:pPr>
      <w:r w:rsidRPr="006F5315">
        <w:rPr>
          <w:rFonts w:ascii="Times New Roman" w:hAnsi="Times New Roman" w:cs="Times New Roman"/>
          <w:color w:val="111111"/>
          <w:sz w:val="24"/>
          <w:szCs w:val="24"/>
          <w:shd w:val="clear" w:color="auto" w:fill="FFFFFF"/>
        </w:rPr>
        <w:t>PT HM Sampoerna Tbk, berkontribusi untuk meningkatkan kehidupan masyarakat lokal melalui kegiatan sosial yang berkelanjutan, kegiatan suka rela dan dukungan terhadap berbagai lembaga nirlaba.</w:t>
      </w:r>
    </w:p>
    <w:p w:rsidR="009E7B52" w:rsidRPr="006F5315" w:rsidRDefault="009E7B52" w:rsidP="009E7B52">
      <w:pPr>
        <w:pStyle w:val="HTMLPreformatted"/>
        <w:spacing w:line="360" w:lineRule="auto"/>
        <w:ind w:left="720"/>
        <w:jc w:val="both"/>
        <w:rPr>
          <w:rFonts w:ascii="Times New Roman" w:hAnsi="Times New Roman" w:cs="Times New Roman"/>
          <w:sz w:val="24"/>
          <w:szCs w:val="24"/>
        </w:rPr>
      </w:pPr>
    </w:p>
    <w:p w:rsidR="009E7B52" w:rsidRPr="006F5315" w:rsidRDefault="009E7B52" w:rsidP="009E7B52">
      <w:pPr>
        <w:pStyle w:val="HTMLPreformatted"/>
        <w:numPr>
          <w:ilvl w:val="0"/>
          <w:numId w:val="22"/>
        </w:numPr>
        <w:spacing w:line="360" w:lineRule="auto"/>
        <w:jc w:val="both"/>
        <w:rPr>
          <w:rFonts w:ascii="Times New Roman" w:hAnsi="Times New Roman" w:cs="Times New Roman"/>
          <w:sz w:val="24"/>
          <w:szCs w:val="24"/>
        </w:rPr>
      </w:pPr>
      <w:r w:rsidRPr="006F5315">
        <w:rPr>
          <w:rFonts w:ascii="Times New Roman" w:hAnsi="Times New Roman" w:cs="Times New Roman"/>
          <w:sz w:val="24"/>
          <w:szCs w:val="24"/>
        </w:rPr>
        <w:t>Apa hubungan antara faktor strategis internal dan eksternal perusahaan?</w:t>
      </w:r>
    </w:p>
    <w:p w:rsidR="009E7B52" w:rsidRPr="006F5315" w:rsidRDefault="009E7B52" w:rsidP="009E7B52">
      <w:pPr>
        <w:pStyle w:val="HTMLPreformatted"/>
        <w:spacing w:line="360" w:lineRule="auto"/>
        <w:ind w:left="720"/>
        <w:jc w:val="both"/>
        <w:rPr>
          <w:rFonts w:ascii="Times New Roman" w:hAnsi="Times New Roman" w:cs="Times New Roman"/>
          <w:sz w:val="24"/>
          <w:szCs w:val="24"/>
        </w:rPr>
      </w:pPr>
    </w:p>
    <w:p w:rsidR="009E7B52" w:rsidRPr="006F5315" w:rsidRDefault="009E7B52" w:rsidP="009E7B52">
      <w:pPr>
        <w:spacing w:line="360" w:lineRule="auto"/>
        <w:ind w:left="720"/>
        <w:jc w:val="both"/>
        <w:rPr>
          <w:rFonts w:ascii="Times New Roman" w:hAnsi="Times New Roman" w:cs="Times New Roman"/>
        </w:rPr>
      </w:pPr>
      <w:r w:rsidRPr="006F5315">
        <w:rPr>
          <w:rFonts w:ascii="Times New Roman" w:hAnsi="Times New Roman" w:cs="Times New Roman"/>
        </w:rPr>
        <w:t xml:space="preserve">Secara garis besar sebuah perusahaan </w:t>
      </w:r>
      <w:proofErr w:type="gramStart"/>
      <w:r w:rsidRPr="006F5315">
        <w:rPr>
          <w:rFonts w:ascii="Times New Roman" w:hAnsi="Times New Roman" w:cs="Times New Roman"/>
        </w:rPr>
        <w:t>akan</w:t>
      </w:r>
      <w:proofErr w:type="gramEnd"/>
      <w:r w:rsidRPr="006F5315">
        <w:rPr>
          <w:rFonts w:ascii="Times New Roman" w:hAnsi="Times New Roman" w:cs="Times New Roman"/>
        </w:rPr>
        <w:t xml:space="preserve"> dipengaruhi oleh lingkungan perusahaan dimana lingkungan tersebut dapat dibagi kedalam dua bagian besar, yaitu lingkungan eksternal dan lingkungan internal. Faktor internal mencakup kekuatan dan kelemahan di dalam internal perusahaan itu sendir</w:t>
      </w:r>
      <w:r w:rsidRPr="006F5315">
        <w:rPr>
          <w:rFonts w:ascii="Times New Roman" w:hAnsi="Times New Roman" w:cs="Times New Roman"/>
          <w:u w:val="single"/>
        </w:rPr>
        <w:t>i</w:t>
      </w:r>
      <w:r w:rsidRPr="006F5315">
        <w:rPr>
          <w:rFonts w:ascii="Times New Roman" w:hAnsi="Times New Roman" w:cs="Times New Roman"/>
        </w:rPr>
        <w:t xml:space="preserve">. Penyusunan strategi perusahaan yang tepat harus memperhatikan betul-betul </w:t>
      </w:r>
      <w:proofErr w:type="gramStart"/>
      <w:r w:rsidRPr="006F5315">
        <w:rPr>
          <w:rFonts w:ascii="Times New Roman" w:hAnsi="Times New Roman" w:cs="Times New Roman"/>
        </w:rPr>
        <w:t>apa</w:t>
      </w:r>
      <w:proofErr w:type="gramEnd"/>
      <w:r w:rsidRPr="006F5315">
        <w:rPr>
          <w:rFonts w:ascii="Times New Roman" w:hAnsi="Times New Roman" w:cs="Times New Roman"/>
        </w:rPr>
        <w:t xml:space="preserve"> kekuatan dan kelemahan yang dimilikinya selain memperhatikan faktor eksternal.</w:t>
      </w:r>
    </w:p>
    <w:p w:rsidR="009E7B52" w:rsidRPr="006F5315" w:rsidRDefault="009E7B52" w:rsidP="009E7B52">
      <w:pPr>
        <w:spacing w:line="360" w:lineRule="auto"/>
        <w:ind w:left="720"/>
        <w:jc w:val="both"/>
        <w:rPr>
          <w:rFonts w:ascii="Times New Roman" w:hAnsi="Times New Roman" w:cs="Times New Roman"/>
          <w:lang w:val="en-GB"/>
        </w:rPr>
      </w:pPr>
      <w:r w:rsidRPr="006F5315">
        <w:rPr>
          <w:rFonts w:ascii="Times New Roman" w:hAnsi="Times New Roman" w:cs="Times New Roman"/>
        </w:rPr>
        <w:t>Analisis lingkungan internal perusahaan merupakan analisis yang berguna dalam mengidentifikasi kekuatan dan kelemahan suatu perusahaan atas dasar sumber daya dan kapabilitas yang dimilikinya.</w:t>
      </w:r>
      <w:r w:rsidRPr="006F5315">
        <w:rPr>
          <w:rFonts w:ascii="Times New Roman" w:hAnsi="Times New Roman" w:cs="Times New Roman"/>
          <w:lang w:val="en-GB"/>
        </w:rPr>
        <w:t xml:space="preserve"> Hal ini lebih cenderung kearah operasional. Operasional itu sendiri dilakukan untuk memenuhi target yang diterapkan strategi bersaing, dan strategi bersaing dibuat berdasarkan analisis strategi eksternal.</w:t>
      </w:r>
    </w:p>
    <w:p w:rsidR="009E7B52" w:rsidRPr="006F5315" w:rsidRDefault="009E7B52" w:rsidP="009E7B52">
      <w:pPr>
        <w:pStyle w:val="HTMLPreformatted"/>
        <w:numPr>
          <w:ilvl w:val="0"/>
          <w:numId w:val="22"/>
        </w:numPr>
        <w:spacing w:line="360" w:lineRule="auto"/>
        <w:jc w:val="both"/>
        <w:rPr>
          <w:rFonts w:ascii="Times New Roman" w:hAnsi="Times New Roman" w:cs="Times New Roman"/>
          <w:sz w:val="24"/>
          <w:szCs w:val="24"/>
        </w:rPr>
      </w:pPr>
      <w:r w:rsidRPr="006F5315">
        <w:rPr>
          <w:rFonts w:ascii="Times New Roman" w:hAnsi="Times New Roman" w:cs="Times New Roman"/>
          <w:sz w:val="24"/>
          <w:szCs w:val="24"/>
        </w:rPr>
        <w:t>Bagaimana pesaing utama cenderung menanggapi strategi tertentu?</w:t>
      </w:r>
    </w:p>
    <w:p w:rsidR="009E7B52" w:rsidRPr="006F5315" w:rsidRDefault="009E7B52" w:rsidP="009E7B52">
      <w:pPr>
        <w:pStyle w:val="HTMLPreformatted"/>
        <w:spacing w:line="360" w:lineRule="auto"/>
        <w:ind w:left="720"/>
        <w:jc w:val="both"/>
        <w:rPr>
          <w:rFonts w:ascii="Times New Roman" w:hAnsi="Times New Roman" w:cs="Times New Roman"/>
          <w:sz w:val="24"/>
          <w:szCs w:val="24"/>
        </w:rPr>
      </w:pPr>
    </w:p>
    <w:p w:rsidR="009E7B52" w:rsidRPr="006F5315" w:rsidRDefault="009E7B52" w:rsidP="009E7B52">
      <w:pPr>
        <w:pStyle w:val="HTMLPreformatted"/>
        <w:spacing w:line="360" w:lineRule="auto"/>
        <w:ind w:left="720"/>
        <w:jc w:val="both"/>
        <w:rPr>
          <w:rFonts w:ascii="Times New Roman" w:eastAsiaTheme="minorHAnsi" w:hAnsi="Times New Roman" w:cs="Times New Roman"/>
          <w:sz w:val="24"/>
          <w:szCs w:val="24"/>
          <w:lang w:eastAsia="en-US"/>
        </w:rPr>
      </w:pPr>
      <w:r w:rsidRPr="006F5315">
        <w:rPr>
          <w:rFonts w:ascii="Times New Roman" w:eastAsiaTheme="minorHAnsi" w:hAnsi="Times New Roman" w:cs="Times New Roman"/>
          <w:sz w:val="24"/>
          <w:szCs w:val="24"/>
          <w:lang w:eastAsia="en-US"/>
        </w:rPr>
        <w:t>P</w:t>
      </w:r>
      <w:r w:rsidRPr="006F5315">
        <w:rPr>
          <w:rFonts w:ascii="Times New Roman" w:eastAsiaTheme="minorHAnsi" w:hAnsi="Times New Roman" w:cs="Times New Roman"/>
          <w:sz w:val="24"/>
          <w:szCs w:val="24"/>
          <w:lang w:val="en-US" w:eastAsia="en-US"/>
        </w:rPr>
        <w:t>erusahaan harus mengetahui dengan pasti kekuatan dan kelemahan serta tujuan strategi mereka.Strategi</w:t>
      </w:r>
      <w:r w:rsidRPr="006F5315">
        <w:rPr>
          <w:rFonts w:ascii="Times New Roman" w:eastAsiaTheme="minorHAnsi" w:hAnsi="Times New Roman" w:cs="Times New Roman"/>
          <w:sz w:val="24"/>
          <w:szCs w:val="24"/>
          <w:lang w:eastAsia="en-US"/>
        </w:rPr>
        <w:t xml:space="preserve"> s</w:t>
      </w:r>
      <w:r w:rsidRPr="006F5315">
        <w:rPr>
          <w:rFonts w:ascii="Times New Roman" w:eastAsiaTheme="minorHAnsi" w:hAnsi="Times New Roman" w:cs="Times New Roman"/>
          <w:sz w:val="24"/>
          <w:szCs w:val="24"/>
          <w:lang w:val="en-US" w:eastAsia="en-US"/>
        </w:rPr>
        <w:t>ekelompok perusahaan menerapkan strategi yang sama atas pasar sasaran tertentu dinamakan kelompok strateg</w:t>
      </w:r>
      <w:r w:rsidRPr="006F5315">
        <w:rPr>
          <w:rFonts w:ascii="Times New Roman" w:eastAsiaTheme="minorHAnsi" w:hAnsi="Times New Roman" w:cs="Times New Roman"/>
          <w:sz w:val="24"/>
          <w:szCs w:val="24"/>
          <w:lang w:eastAsia="en-US"/>
        </w:rPr>
        <w:t>i.</w:t>
      </w:r>
    </w:p>
    <w:p w:rsidR="009E7B52" w:rsidRPr="006F5315" w:rsidRDefault="009E7B52" w:rsidP="009E7B52">
      <w:pPr>
        <w:pStyle w:val="ListParagraph"/>
        <w:spacing w:line="360" w:lineRule="auto"/>
        <w:jc w:val="both"/>
        <w:rPr>
          <w:rFonts w:ascii="Times New Roman" w:hAnsi="Times New Roman" w:cs="Times New Roman"/>
          <w:lang w:val="en-GB"/>
        </w:rPr>
      </w:pPr>
      <w:r w:rsidRPr="006F5315">
        <w:rPr>
          <w:rFonts w:ascii="Times New Roman" w:hAnsi="Times New Roman" w:cs="Times New Roman"/>
          <w:lang w:val="en-GB"/>
        </w:rPr>
        <w:t>P</w:t>
      </w:r>
      <w:r w:rsidRPr="006F5315">
        <w:rPr>
          <w:rFonts w:ascii="Times New Roman" w:hAnsi="Times New Roman" w:cs="Times New Roman"/>
        </w:rPr>
        <w:t xml:space="preserve">ara pesaing, </w:t>
      </w:r>
      <w:r w:rsidRPr="006F5315">
        <w:rPr>
          <w:rFonts w:ascii="Times New Roman" w:hAnsi="Times New Roman" w:cs="Times New Roman"/>
          <w:lang w:val="en-GB"/>
        </w:rPr>
        <w:t>m</w:t>
      </w:r>
      <w:r w:rsidRPr="006F5315">
        <w:rPr>
          <w:rFonts w:ascii="Times New Roman" w:hAnsi="Times New Roman" w:cs="Times New Roman"/>
        </w:rPr>
        <w:t xml:space="preserve">enggunakan </w:t>
      </w:r>
      <w:r w:rsidRPr="006F5315">
        <w:rPr>
          <w:rFonts w:ascii="Times New Roman" w:hAnsi="Times New Roman" w:cs="Times New Roman"/>
          <w:lang w:val="en-GB"/>
        </w:rPr>
        <w:t xml:space="preserve">strategi </w:t>
      </w:r>
      <w:r w:rsidRPr="006F5315">
        <w:rPr>
          <w:rFonts w:ascii="Times New Roman" w:hAnsi="Times New Roman" w:cs="Times New Roman"/>
        </w:rPr>
        <w:t xml:space="preserve">perbedaan harga </w:t>
      </w:r>
      <w:r w:rsidRPr="006F5315">
        <w:rPr>
          <w:rFonts w:ascii="Times New Roman" w:hAnsi="Times New Roman" w:cs="Times New Roman"/>
          <w:lang w:val="en-GB"/>
        </w:rPr>
        <w:t xml:space="preserve">sehingga </w:t>
      </w:r>
      <w:r w:rsidRPr="006F5315">
        <w:rPr>
          <w:rFonts w:ascii="Times New Roman" w:hAnsi="Times New Roman" w:cs="Times New Roman"/>
        </w:rPr>
        <w:t>membuat Dji Sam Soe filter tidak bis</w:t>
      </w:r>
      <w:r w:rsidRPr="006F5315">
        <w:rPr>
          <w:rFonts w:ascii="Times New Roman" w:hAnsi="Times New Roman" w:cs="Times New Roman"/>
          <w:lang w:val="en-GB"/>
        </w:rPr>
        <w:t>a</w:t>
      </w:r>
      <w:r w:rsidRPr="006F5315">
        <w:rPr>
          <w:rFonts w:ascii="Times New Roman" w:hAnsi="Times New Roman" w:cs="Times New Roman"/>
        </w:rPr>
        <w:t xml:space="preserve"> menggeser kedudukan </w:t>
      </w:r>
      <w:r w:rsidRPr="006F5315">
        <w:rPr>
          <w:rFonts w:ascii="Times New Roman" w:hAnsi="Times New Roman" w:cs="Times New Roman"/>
          <w:lang w:val="en-GB"/>
        </w:rPr>
        <w:t xml:space="preserve">pesaingnya seperti rokok </w:t>
      </w:r>
      <w:r w:rsidRPr="006F5315">
        <w:rPr>
          <w:rFonts w:ascii="Times New Roman" w:hAnsi="Times New Roman" w:cs="Times New Roman"/>
        </w:rPr>
        <w:t xml:space="preserve">Gudang Garam </w:t>
      </w:r>
      <w:r w:rsidRPr="006F5315">
        <w:rPr>
          <w:rFonts w:ascii="Times New Roman" w:hAnsi="Times New Roman" w:cs="Times New Roman"/>
        </w:rPr>
        <w:lastRenderedPageBreak/>
        <w:t>Internasional.</w:t>
      </w:r>
      <w:r w:rsidRPr="006F5315">
        <w:rPr>
          <w:rFonts w:ascii="Times New Roman" w:hAnsi="Times New Roman" w:cs="Times New Roman"/>
          <w:lang w:val="en-GB"/>
        </w:rPr>
        <w:t xml:space="preserve"> Hal ini terjadi karena harga sampoerna yang cukup mahal. Harga yang cukup mahal menjadi kelemahan sampoerna yang sangat terlihat dimata competitor. Harga cukup mahal ini bersala dari biaya promosi yang besar dan bahan </w:t>
      </w:r>
      <w:proofErr w:type="gramStart"/>
      <w:r w:rsidRPr="006F5315">
        <w:rPr>
          <w:rFonts w:ascii="Times New Roman" w:hAnsi="Times New Roman" w:cs="Times New Roman"/>
          <w:lang w:val="en-GB"/>
        </w:rPr>
        <w:t>baku</w:t>
      </w:r>
      <w:proofErr w:type="gramEnd"/>
      <w:r w:rsidRPr="006F5315">
        <w:rPr>
          <w:rFonts w:ascii="Times New Roman" w:hAnsi="Times New Roman" w:cs="Times New Roman"/>
          <w:lang w:val="en-GB"/>
        </w:rPr>
        <w:t xml:space="preserve"> yang mahal.</w:t>
      </w:r>
    </w:p>
    <w:p w:rsidR="009E7B52" w:rsidRPr="006F5315" w:rsidRDefault="009E7B52" w:rsidP="009E7B52">
      <w:pPr>
        <w:pStyle w:val="ListParagraph"/>
        <w:spacing w:line="360" w:lineRule="auto"/>
        <w:jc w:val="both"/>
        <w:rPr>
          <w:rFonts w:ascii="Times New Roman" w:hAnsi="Times New Roman" w:cs="Times New Roman"/>
        </w:rPr>
      </w:pPr>
    </w:p>
    <w:p w:rsidR="009E7B52" w:rsidRDefault="009E7B52">
      <w:pPr>
        <w:spacing w:after="160" w:line="259" w:lineRule="auto"/>
        <w:rPr>
          <w:rFonts w:ascii="Times New Roman" w:eastAsia="Times New Roman" w:hAnsi="Times New Roman" w:cs="Times New Roman"/>
          <w:b/>
          <w:color w:val="000000"/>
        </w:rPr>
      </w:pPr>
    </w:p>
    <w:p w:rsidR="00991F41" w:rsidRDefault="00991F41">
      <w:pPr>
        <w:spacing w:after="160" w:line="259" w:lineRule="auto"/>
        <w:rPr>
          <w:rFonts w:ascii="Times New Roman" w:eastAsia="Times New Roman" w:hAnsi="Times New Roman" w:cs="Times New Roman"/>
          <w:b/>
          <w:color w:val="000000"/>
        </w:rPr>
      </w:pPr>
    </w:p>
    <w:p w:rsidR="00991F41" w:rsidRPr="00991F41" w:rsidRDefault="00991F41">
      <w:pPr>
        <w:spacing w:after="160" w:line="259" w:lineRule="auto"/>
        <w:rPr>
          <w:rFonts w:ascii="Times New Roman" w:eastAsia="Times New Roman" w:hAnsi="Times New Roman" w:cs="Times New Roman"/>
          <w:b/>
          <w:color w:val="000000"/>
        </w:rPr>
      </w:pPr>
      <w:r w:rsidRPr="00991F41">
        <w:rPr>
          <w:rFonts w:ascii="Times New Roman" w:eastAsia="Times New Roman" w:hAnsi="Times New Roman" w:cs="Times New Roman"/>
          <w:b/>
          <w:color w:val="000000"/>
        </w:rPr>
        <w:br w:type="page"/>
      </w:r>
    </w:p>
    <w:p w:rsidR="00404A6A" w:rsidRPr="00FD67CB" w:rsidRDefault="00404A6A">
      <w:pPr>
        <w:rPr>
          <w:rFonts w:ascii="Times New Roman" w:hAnsi="Times New Roman" w:cs="Times New Roman"/>
          <w:lang w:val="id-ID"/>
        </w:rPr>
      </w:pPr>
      <w:r w:rsidRPr="00FD67CB">
        <w:rPr>
          <w:rFonts w:ascii="Times New Roman" w:hAnsi="Times New Roman" w:cs="Times New Roman"/>
          <w:lang w:val="id-ID"/>
        </w:rPr>
        <w:lastRenderedPageBreak/>
        <w:t>Week 12, Etika</w:t>
      </w:r>
    </w:p>
    <w:p w:rsidR="005136C5" w:rsidRPr="00D9189C" w:rsidRDefault="005136C5" w:rsidP="005136C5">
      <w:pPr>
        <w:ind w:left="3600" w:firstLine="720"/>
        <w:rPr>
          <w:b/>
          <w:sz w:val="32"/>
        </w:rPr>
      </w:pPr>
      <w:r w:rsidRPr="00D9189C">
        <w:rPr>
          <w:b/>
          <w:sz w:val="32"/>
        </w:rPr>
        <w:t>CSR</w:t>
      </w:r>
    </w:p>
    <w:p w:rsidR="005136C5" w:rsidRPr="0003621E" w:rsidRDefault="005136C5" w:rsidP="005136C5">
      <w:pPr>
        <w:spacing w:line="360" w:lineRule="auto"/>
        <w:jc w:val="both"/>
        <w:rPr>
          <w:rFonts w:ascii="Times New Roman" w:hAnsi="Times New Roman" w:cs="Times New Roman"/>
          <w:b/>
        </w:rPr>
      </w:pPr>
      <w:r w:rsidRPr="0003621E">
        <w:rPr>
          <w:rFonts w:ascii="Times New Roman" w:hAnsi="Times New Roman" w:cs="Times New Roman"/>
          <w:b/>
        </w:rPr>
        <w:t>Tanggung Jawab Terhadap Lingkungan</w:t>
      </w:r>
    </w:p>
    <w:p w:rsidR="005136C5" w:rsidRPr="0003621E" w:rsidRDefault="005136C5" w:rsidP="005136C5">
      <w:pPr>
        <w:spacing w:line="360" w:lineRule="auto"/>
        <w:ind w:firstLine="360"/>
        <w:jc w:val="both"/>
        <w:rPr>
          <w:rFonts w:ascii="Times New Roman" w:hAnsi="Times New Roman" w:cs="Times New Roman"/>
        </w:rPr>
      </w:pPr>
      <w:r w:rsidRPr="0003621E">
        <w:rPr>
          <w:rFonts w:ascii="Times New Roman" w:hAnsi="Times New Roman" w:cs="Times New Roman"/>
        </w:rPr>
        <w:t>Sampoerna berkomitmen untuk memahami dan meminimalkan dampak lingkungan, mengoptimalkan penggunaan sumber daya alam, mengurangi limbah dan memaksimalkan daur ulang serta penggunaan kembali barang-barang bekas yang masih dapat dipakai. Pengurangan konsumsi energi, CO2, intensitas limbah dan air dari operasional manufaktur membantu dalam mengurangi dampak perubahan iklim serta merupakan hal yang benar untuk dilakukan dari segi bisnis. Berikut beberapa yang diterapkan pada 2016:</w:t>
      </w:r>
    </w:p>
    <w:p w:rsidR="005136C5" w:rsidRPr="0003621E" w:rsidRDefault="005136C5" w:rsidP="005136C5">
      <w:pPr>
        <w:pStyle w:val="ListParagraph"/>
        <w:numPr>
          <w:ilvl w:val="0"/>
          <w:numId w:val="16"/>
        </w:numPr>
        <w:spacing w:after="160" w:line="360" w:lineRule="auto"/>
        <w:jc w:val="both"/>
        <w:rPr>
          <w:rFonts w:ascii="Times New Roman" w:hAnsi="Times New Roman" w:cs="Times New Roman"/>
        </w:rPr>
      </w:pPr>
      <w:r w:rsidRPr="0003621E">
        <w:rPr>
          <w:rFonts w:ascii="Times New Roman" w:hAnsi="Times New Roman" w:cs="Times New Roman"/>
        </w:rPr>
        <w:t>Panel surya sebagai bagian dari proyek energi terbarukan dalam mengurangi emisi CO2, dan meningkatkan pendauran ulang limbah sampai dengan 12% dibandingkan dengan tahun sebelumnya.</w:t>
      </w:r>
    </w:p>
    <w:p w:rsidR="005136C5" w:rsidRPr="0003621E" w:rsidRDefault="005136C5" w:rsidP="005136C5">
      <w:pPr>
        <w:pStyle w:val="ListParagraph"/>
        <w:numPr>
          <w:ilvl w:val="0"/>
          <w:numId w:val="16"/>
        </w:numPr>
        <w:spacing w:after="160" w:line="360" w:lineRule="auto"/>
        <w:jc w:val="both"/>
        <w:rPr>
          <w:rFonts w:ascii="Times New Roman" w:hAnsi="Times New Roman" w:cs="Times New Roman"/>
        </w:rPr>
      </w:pPr>
      <w:r w:rsidRPr="0003621E">
        <w:rPr>
          <w:rFonts w:ascii="Times New Roman" w:hAnsi="Times New Roman" w:cs="Times New Roman"/>
        </w:rPr>
        <w:t xml:space="preserve">Mempertahankan tingkat konsumsi energi dan penggunaan air yang relatif </w:t>
      </w:r>
      <w:proofErr w:type="gramStart"/>
      <w:r w:rsidRPr="0003621E">
        <w:rPr>
          <w:rFonts w:ascii="Times New Roman" w:hAnsi="Times New Roman" w:cs="Times New Roman"/>
        </w:rPr>
        <w:t>sama</w:t>
      </w:r>
      <w:proofErr w:type="gramEnd"/>
      <w:r w:rsidRPr="0003621E">
        <w:rPr>
          <w:rFonts w:ascii="Times New Roman" w:hAnsi="Times New Roman" w:cs="Times New Roman"/>
        </w:rPr>
        <w:t xml:space="preserve"> dengan tahun sebelumnya.</w:t>
      </w:r>
    </w:p>
    <w:p w:rsidR="005136C5" w:rsidRPr="0003621E" w:rsidRDefault="005136C5" w:rsidP="005136C5">
      <w:pPr>
        <w:pStyle w:val="ListParagraph"/>
        <w:numPr>
          <w:ilvl w:val="0"/>
          <w:numId w:val="16"/>
        </w:numPr>
        <w:spacing w:after="160" w:line="360" w:lineRule="auto"/>
        <w:jc w:val="both"/>
        <w:rPr>
          <w:rFonts w:ascii="Times New Roman" w:hAnsi="Times New Roman" w:cs="Times New Roman"/>
        </w:rPr>
      </w:pPr>
      <w:r w:rsidRPr="0003621E">
        <w:rPr>
          <w:rFonts w:ascii="Times New Roman" w:hAnsi="Times New Roman" w:cs="Times New Roman"/>
        </w:rPr>
        <w:t xml:space="preserve">Tingkat daur ulang fasilitas produksi berada pada 98%. Angka ini menunjukan bahwa 98% dari limbah Sampoerna dapat di daur ulang. Sampoerna terus berfokus untuk dapat mendaur ulang 2% sisanya, yang mana sebagian besar berupa lumpur. Di tahun 2016, Sampoerna memperkenalkan sebuah program daur ulang baru guna mengubah lumpur menjadi pupuk yang berpotensi untuk digunakan oleh para petani. </w:t>
      </w:r>
    </w:p>
    <w:p w:rsidR="005136C5" w:rsidRPr="0003621E" w:rsidRDefault="005136C5" w:rsidP="005136C5">
      <w:pPr>
        <w:pStyle w:val="ListParagraph"/>
        <w:numPr>
          <w:ilvl w:val="0"/>
          <w:numId w:val="16"/>
        </w:numPr>
        <w:spacing w:after="160" w:line="360" w:lineRule="auto"/>
        <w:jc w:val="both"/>
        <w:rPr>
          <w:rFonts w:ascii="Times New Roman" w:hAnsi="Times New Roman" w:cs="Times New Roman"/>
        </w:rPr>
      </w:pPr>
      <w:r w:rsidRPr="0003621E">
        <w:rPr>
          <w:rFonts w:ascii="Times New Roman" w:hAnsi="Times New Roman" w:cs="Times New Roman"/>
        </w:rPr>
        <w:t>Dari aspek penggunaan kembali, Sampoerna juga memanfaatkan material kemasan yang tidak terpakai dan mengubahnya menjadi barang properti pendukung yang diperlukan untuk kegiatan pelibatan konsumen.</w:t>
      </w:r>
    </w:p>
    <w:p w:rsidR="005136C5" w:rsidRPr="0003621E" w:rsidRDefault="005136C5" w:rsidP="005136C5">
      <w:pPr>
        <w:spacing w:line="360" w:lineRule="auto"/>
        <w:jc w:val="both"/>
        <w:rPr>
          <w:rFonts w:ascii="Times New Roman" w:hAnsi="Times New Roman" w:cs="Times New Roman"/>
          <w:b/>
        </w:rPr>
      </w:pPr>
      <w:r w:rsidRPr="0003621E">
        <w:rPr>
          <w:rFonts w:ascii="Times New Roman" w:hAnsi="Times New Roman" w:cs="Times New Roman"/>
          <w:b/>
        </w:rPr>
        <w:t>Tanggung Jawab Atas Produk</w:t>
      </w:r>
    </w:p>
    <w:p w:rsidR="005136C5" w:rsidRPr="0003621E" w:rsidRDefault="005136C5" w:rsidP="005136C5">
      <w:pPr>
        <w:spacing w:line="360" w:lineRule="auto"/>
        <w:ind w:firstLine="720"/>
        <w:jc w:val="both"/>
        <w:rPr>
          <w:rFonts w:ascii="Times New Roman" w:hAnsi="Times New Roman" w:cs="Times New Roman"/>
        </w:rPr>
      </w:pPr>
      <w:r w:rsidRPr="0003621E">
        <w:rPr>
          <w:rFonts w:ascii="Times New Roman" w:hAnsi="Times New Roman" w:cs="Times New Roman"/>
        </w:rPr>
        <w:t>Sebagai perusahaan yang memproduksi barang sebagai kegiatan usaha utamanya, sangat penting bagi Sampoerna untuk menjaga dengan sebaik-baiknya hasil keluaran (produk, proses, pelayanan), terutama untuk yang tidak memenuhi persyaratan yang ditetapkan. Hal ini sangat penting untuk mencegah terjadinya keterlambatan atau penggunaan yang tidak diinginkan.</w:t>
      </w:r>
    </w:p>
    <w:p w:rsidR="005136C5" w:rsidRPr="0003621E" w:rsidRDefault="005136C5" w:rsidP="005136C5">
      <w:pPr>
        <w:spacing w:line="360" w:lineRule="auto"/>
        <w:jc w:val="both"/>
        <w:rPr>
          <w:rFonts w:ascii="Times New Roman" w:hAnsi="Times New Roman" w:cs="Times New Roman"/>
        </w:rPr>
      </w:pPr>
      <w:r w:rsidRPr="0003621E">
        <w:rPr>
          <w:rFonts w:ascii="Times New Roman" w:hAnsi="Times New Roman" w:cs="Times New Roman"/>
        </w:rPr>
        <w:t>Hal ini membutuhkan penetapan praktik dan prosedur agar dapat dilakukan identifikasi, evaluasi dan pengambilan keputusan mengenai ketidaksesuaian standar guna memastikan integritas produk, proses dan pelayanan di seluruh tahapan untuk mencegah produk yang tidak memenuhi standar tersebut mencapai pasar dan/atau konsumen akhir. Praktik dan prosedur ini merupakan bagian dari program manajemen operasional yang terkait dengan kualitas, sebagaimana dideskripsikan berikut ini:</w:t>
      </w:r>
    </w:p>
    <w:p w:rsidR="005136C5" w:rsidRDefault="005136C5" w:rsidP="005136C5">
      <w:r>
        <w:rPr>
          <w:noProof/>
          <w:lang w:val="id-ID" w:eastAsia="id-ID"/>
        </w:rPr>
        <w:lastRenderedPageBreak/>
        <w:drawing>
          <wp:inline distT="0" distB="0" distL="0" distR="0" wp14:anchorId="52CEA524" wp14:editId="5CA23922">
            <wp:extent cx="4171950" cy="34192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071" t="31330" r="34688" b="21675"/>
                    <a:stretch/>
                  </pic:blipFill>
                  <pic:spPr bwMode="auto">
                    <a:xfrm>
                      <a:off x="0" y="0"/>
                      <a:ext cx="4182950" cy="3428294"/>
                    </a:xfrm>
                    <a:prstGeom prst="rect">
                      <a:avLst/>
                    </a:prstGeom>
                    <a:ln>
                      <a:noFill/>
                    </a:ln>
                    <a:extLst>
                      <a:ext uri="{53640926-AAD7-44D8-BBD7-CCE9431645EC}">
                        <a14:shadowObscured xmlns:a14="http://schemas.microsoft.com/office/drawing/2010/main"/>
                      </a:ext>
                    </a:extLst>
                  </pic:spPr>
                </pic:pic>
              </a:graphicData>
            </a:graphic>
          </wp:inline>
        </w:drawing>
      </w:r>
    </w:p>
    <w:p w:rsidR="005136C5" w:rsidRPr="0003621E" w:rsidRDefault="005136C5" w:rsidP="005136C5">
      <w:pPr>
        <w:spacing w:line="360" w:lineRule="auto"/>
        <w:jc w:val="both"/>
        <w:rPr>
          <w:rFonts w:ascii="Times New Roman" w:hAnsi="Times New Roman" w:cs="Times New Roman"/>
          <w:b/>
        </w:rPr>
      </w:pPr>
      <w:r w:rsidRPr="0003621E">
        <w:rPr>
          <w:rFonts w:ascii="Times New Roman" w:hAnsi="Times New Roman" w:cs="Times New Roman"/>
          <w:b/>
        </w:rPr>
        <w:t>Ketenagakerjaan, Kesehatan Dan Keselamatan Kerja</w:t>
      </w:r>
    </w:p>
    <w:p w:rsidR="005136C5" w:rsidRPr="0003621E" w:rsidRDefault="005136C5" w:rsidP="005136C5">
      <w:pPr>
        <w:spacing w:line="360" w:lineRule="auto"/>
        <w:ind w:firstLine="720"/>
        <w:jc w:val="both"/>
        <w:rPr>
          <w:rFonts w:ascii="Times New Roman" w:hAnsi="Times New Roman" w:cs="Times New Roman"/>
        </w:rPr>
      </w:pPr>
      <w:r w:rsidRPr="0003621E">
        <w:rPr>
          <w:rFonts w:ascii="Times New Roman" w:hAnsi="Times New Roman" w:cs="Times New Roman"/>
        </w:rPr>
        <w:t>Keselamatan dan Kesehatan Kerja merupakan prioritas yang penting bagi Sampoerna, maka dari itu Sampoerna berkomitmen untuk menyediakan lingkungan kerja yang aman bagi semua karyawan, kontraktor, pengunjung dan pihak lain yang berinteraksi dengan perusahaan dalam melaksanakan kegiatan usaha. Sasaran perusahaan adalah untuk mencapai “Nihil Kematian dan Kecelakaan Serius” di seluruh lingkungan kerja kami. Sehubungan dengan hal tersebut, Sampoerna sangat bangga untuk melaporkan bahwa Sampoerna berhasil mencapai nihil “Kehilangan Waktu Akibat Cidera” (Loss Time Injury) dan sukses mendapatkan sembilan penghargaan “Zero Accident” dari lembaga pemerintah terkait untuk seluruh fasilitas produksi.</w:t>
      </w:r>
    </w:p>
    <w:p w:rsidR="005136C5" w:rsidRPr="0003621E" w:rsidRDefault="005136C5" w:rsidP="005136C5">
      <w:pPr>
        <w:spacing w:line="360" w:lineRule="auto"/>
        <w:ind w:firstLine="720"/>
        <w:jc w:val="both"/>
        <w:rPr>
          <w:rFonts w:ascii="Times New Roman" w:hAnsi="Times New Roman" w:cs="Times New Roman"/>
        </w:rPr>
      </w:pPr>
      <w:r w:rsidRPr="0003621E">
        <w:rPr>
          <w:rFonts w:ascii="Times New Roman" w:hAnsi="Times New Roman" w:cs="Times New Roman"/>
        </w:rPr>
        <w:t xml:space="preserve">Dalam hal ketenagakerjaan, Sampoerna juga menetapkan batas </w:t>
      </w:r>
      <w:proofErr w:type="gramStart"/>
      <w:r w:rsidRPr="0003621E">
        <w:rPr>
          <w:rFonts w:ascii="Times New Roman" w:hAnsi="Times New Roman" w:cs="Times New Roman"/>
        </w:rPr>
        <w:t>usia</w:t>
      </w:r>
      <w:proofErr w:type="gramEnd"/>
      <w:r w:rsidRPr="0003621E">
        <w:rPr>
          <w:rFonts w:ascii="Times New Roman" w:hAnsi="Times New Roman" w:cs="Times New Roman"/>
        </w:rPr>
        <w:t xml:space="preserve"> minimum dan melarang kerja paksa di semua kantor dan pabrik di seluruh Indonesia. Di tahun 2016, Sampoerna berhasil mempertahankan tingkat perpindahan (turnover) karyawan yang relatif sama dibandingkan tahun lalu, yaitu sebesar 7</w:t>
      </w:r>
      <w:proofErr w:type="gramStart"/>
      <w:r w:rsidRPr="0003621E">
        <w:rPr>
          <w:rFonts w:ascii="Times New Roman" w:hAnsi="Times New Roman" w:cs="Times New Roman"/>
        </w:rPr>
        <w:t>,16</w:t>
      </w:r>
      <w:proofErr w:type="gramEnd"/>
      <w:r w:rsidRPr="0003621E">
        <w:rPr>
          <w:rFonts w:ascii="Times New Roman" w:hAnsi="Times New Roman" w:cs="Times New Roman"/>
        </w:rPr>
        <w:t>%.</w:t>
      </w:r>
    </w:p>
    <w:p w:rsidR="005136C5" w:rsidRPr="0003621E" w:rsidRDefault="005136C5" w:rsidP="005136C5">
      <w:pPr>
        <w:spacing w:line="360" w:lineRule="auto"/>
        <w:jc w:val="both"/>
        <w:rPr>
          <w:rFonts w:ascii="Times New Roman" w:hAnsi="Times New Roman" w:cs="Times New Roman"/>
          <w:b/>
        </w:rPr>
      </w:pPr>
      <w:r w:rsidRPr="0003621E">
        <w:rPr>
          <w:rFonts w:ascii="Times New Roman" w:hAnsi="Times New Roman" w:cs="Times New Roman"/>
          <w:b/>
        </w:rPr>
        <w:t>Pengembangan Sosial Dan Kemasyarakatan</w:t>
      </w:r>
    </w:p>
    <w:p w:rsidR="005136C5" w:rsidRPr="0003621E" w:rsidRDefault="005136C5" w:rsidP="005136C5">
      <w:pPr>
        <w:spacing w:line="360" w:lineRule="auto"/>
        <w:ind w:firstLine="720"/>
        <w:jc w:val="both"/>
        <w:rPr>
          <w:rFonts w:ascii="Times New Roman" w:hAnsi="Times New Roman" w:cs="Times New Roman"/>
        </w:rPr>
      </w:pPr>
      <w:r w:rsidRPr="0003621E">
        <w:rPr>
          <w:rFonts w:ascii="Times New Roman" w:hAnsi="Times New Roman" w:cs="Times New Roman"/>
        </w:rPr>
        <w:t>Program-program CSR ini dikonsolidasikan di bawah bendera “Sampoerna untuk Indonesia”. Kontribusi ini serta pelaksanaannya disalurkan melalui beberapa Lembaga Swadaya Masyarakat yang telah menjadi mitra Sampoerna.</w:t>
      </w:r>
    </w:p>
    <w:p w:rsidR="005136C5" w:rsidRPr="0003621E" w:rsidRDefault="005136C5" w:rsidP="005136C5">
      <w:pPr>
        <w:spacing w:line="360" w:lineRule="auto"/>
        <w:jc w:val="both"/>
        <w:rPr>
          <w:rFonts w:ascii="Times New Roman" w:hAnsi="Times New Roman" w:cs="Times New Roman"/>
        </w:rPr>
      </w:pPr>
      <w:r w:rsidRPr="0003621E">
        <w:rPr>
          <w:rFonts w:ascii="Times New Roman" w:hAnsi="Times New Roman" w:cs="Times New Roman"/>
        </w:rPr>
        <w:t>Program “Sampoerna untuk Indonesia” dikelompokkan menjadi empat kategori:</w:t>
      </w:r>
    </w:p>
    <w:p w:rsidR="005136C5" w:rsidRPr="0003621E" w:rsidRDefault="005136C5" w:rsidP="005136C5">
      <w:pPr>
        <w:spacing w:line="360" w:lineRule="auto"/>
        <w:jc w:val="both"/>
        <w:rPr>
          <w:rFonts w:ascii="Times New Roman" w:hAnsi="Times New Roman" w:cs="Times New Roman"/>
        </w:rPr>
      </w:pPr>
      <w:r w:rsidRPr="0003621E">
        <w:rPr>
          <w:rFonts w:ascii="Times New Roman" w:hAnsi="Times New Roman" w:cs="Times New Roman"/>
        </w:rPr>
        <w:t>• Akses Terhadap Pendidikan</w:t>
      </w:r>
    </w:p>
    <w:p w:rsidR="005136C5" w:rsidRPr="0003621E" w:rsidRDefault="005136C5" w:rsidP="005136C5">
      <w:pPr>
        <w:pStyle w:val="ListParagraph"/>
        <w:numPr>
          <w:ilvl w:val="0"/>
          <w:numId w:val="10"/>
        </w:numPr>
        <w:spacing w:after="160" w:line="360" w:lineRule="auto"/>
        <w:jc w:val="both"/>
        <w:rPr>
          <w:rFonts w:ascii="Times New Roman" w:hAnsi="Times New Roman" w:cs="Times New Roman"/>
        </w:rPr>
      </w:pPr>
      <w:r w:rsidRPr="0003621E">
        <w:rPr>
          <w:rFonts w:ascii="Times New Roman" w:hAnsi="Times New Roman" w:cs="Times New Roman"/>
        </w:rPr>
        <w:t>After School Program (ASP)</w:t>
      </w:r>
    </w:p>
    <w:p w:rsidR="005136C5" w:rsidRPr="0003621E" w:rsidRDefault="005136C5" w:rsidP="005136C5">
      <w:pPr>
        <w:pStyle w:val="ListParagraph"/>
        <w:numPr>
          <w:ilvl w:val="0"/>
          <w:numId w:val="10"/>
        </w:numPr>
        <w:spacing w:after="160" w:line="360" w:lineRule="auto"/>
        <w:jc w:val="both"/>
        <w:rPr>
          <w:rFonts w:ascii="Times New Roman" w:hAnsi="Times New Roman" w:cs="Times New Roman"/>
        </w:rPr>
      </w:pPr>
      <w:r w:rsidRPr="0003621E">
        <w:rPr>
          <w:rFonts w:ascii="Times New Roman" w:hAnsi="Times New Roman" w:cs="Times New Roman"/>
        </w:rPr>
        <w:t>Program Bantuan Keuangan Pendidikan</w:t>
      </w:r>
    </w:p>
    <w:p w:rsidR="005136C5" w:rsidRPr="0003621E" w:rsidRDefault="005136C5" w:rsidP="005136C5">
      <w:pPr>
        <w:pStyle w:val="ListParagraph"/>
        <w:numPr>
          <w:ilvl w:val="0"/>
          <w:numId w:val="10"/>
        </w:numPr>
        <w:spacing w:after="160" w:line="360" w:lineRule="auto"/>
        <w:jc w:val="both"/>
        <w:rPr>
          <w:rFonts w:ascii="Times New Roman" w:hAnsi="Times New Roman" w:cs="Times New Roman"/>
        </w:rPr>
      </w:pPr>
      <w:r w:rsidRPr="0003621E">
        <w:rPr>
          <w:rFonts w:ascii="Times New Roman" w:hAnsi="Times New Roman" w:cs="Times New Roman"/>
        </w:rPr>
        <w:lastRenderedPageBreak/>
        <w:t>Donasi Komputer</w:t>
      </w:r>
    </w:p>
    <w:p w:rsidR="005136C5" w:rsidRPr="0003621E" w:rsidRDefault="005136C5" w:rsidP="005136C5">
      <w:pPr>
        <w:spacing w:line="360" w:lineRule="auto"/>
        <w:jc w:val="both"/>
        <w:rPr>
          <w:rFonts w:ascii="Times New Roman" w:hAnsi="Times New Roman" w:cs="Times New Roman"/>
        </w:rPr>
      </w:pPr>
      <w:r w:rsidRPr="0003621E">
        <w:rPr>
          <w:rFonts w:ascii="Times New Roman" w:hAnsi="Times New Roman" w:cs="Times New Roman"/>
        </w:rPr>
        <w:t>• Peluang Ekonomi</w:t>
      </w:r>
    </w:p>
    <w:p w:rsidR="005136C5" w:rsidRPr="0003621E" w:rsidRDefault="005136C5" w:rsidP="005136C5">
      <w:pPr>
        <w:pStyle w:val="ListParagraph"/>
        <w:numPr>
          <w:ilvl w:val="0"/>
          <w:numId w:val="11"/>
        </w:numPr>
        <w:spacing w:after="160" w:line="360" w:lineRule="auto"/>
        <w:jc w:val="both"/>
        <w:rPr>
          <w:rFonts w:ascii="Times New Roman" w:hAnsi="Times New Roman" w:cs="Times New Roman"/>
        </w:rPr>
      </w:pPr>
      <w:r w:rsidRPr="0003621E">
        <w:rPr>
          <w:rFonts w:ascii="Times New Roman" w:hAnsi="Times New Roman" w:cs="Times New Roman"/>
        </w:rPr>
        <w:t>Menanam Pohon untuk Melestarikan Lingkungan dan Meningkatkan Nilai Ekonomi Lokal</w:t>
      </w:r>
    </w:p>
    <w:p w:rsidR="005136C5" w:rsidRPr="0003621E" w:rsidRDefault="005136C5" w:rsidP="005136C5">
      <w:pPr>
        <w:pStyle w:val="ListParagraph"/>
        <w:numPr>
          <w:ilvl w:val="0"/>
          <w:numId w:val="11"/>
        </w:numPr>
        <w:spacing w:after="160" w:line="360" w:lineRule="auto"/>
        <w:jc w:val="both"/>
        <w:rPr>
          <w:rFonts w:ascii="Times New Roman" w:hAnsi="Times New Roman" w:cs="Times New Roman"/>
        </w:rPr>
      </w:pPr>
      <w:r w:rsidRPr="0003621E">
        <w:rPr>
          <w:rFonts w:ascii="Times New Roman" w:hAnsi="Times New Roman" w:cs="Times New Roman"/>
        </w:rPr>
        <w:t>Pertanian Padi Organik</w:t>
      </w:r>
    </w:p>
    <w:p w:rsidR="005136C5" w:rsidRPr="0003621E" w:rsidRDefault="005136C5" w:rsidP="005136C5">
      <w:pPr>
        <w:pStyle w:val="ListParagraph"/>
        <w:numPr>
          <w:ilvl w:val="0"/>
          <w:numId w:val="11"/>
        </w:numPr>
        <w:spacing w:after="160" w:line="360" w:lineRule="auto"/>
        <w:jc w:val="both"/>
        <w:rPr>
          <w:rFonts w:ascii="Times New Roman" w:hAnsi="Times New Roman" w:cs="Times New Roman"/>
        </w:rPr>
      </w:pPr>
      <w:r w:rsidRPr="0003621E">
        <w:rPr>
          <w:rFonts w:ascii="Times New Roman" w:hAnsi="Times New Roman" w:cs="Times New Roman"/>
        </w:rPr>
        <w:t>Akses Terhadap Air Bersih.</w:t>
      </w:r>
    </w:p>
    <w:p w:rsidR="005136C5" w:rsidRPr="0003621E" w:rsidRDefault="005136C5" w:rsidP="005136C5">
      <w:pPr>
        <w:pStyle w:val="ListParagraph"/>
        <w:numPr>
          <w:ilvl w:val="0"/>
          <w:numId w:val="11"/>
        </w:numPr>
        <w:spacing w:after="160" w:line="360" w:lineRule="auto"/>
        <w:jc w:val="both"/>
        <w:rPr>
          <w:rFonts w:ascii="Times New Roman" w:hAnsi="Times New Roman" w:cs="Times New Roman"/>
        </w:rPr>
      </w:pPr>
      <w:r w:rsidRPr="0003621E">
        <w:rPr>
          <w:rFonts w:ascii="Times New Roman" w:hAnsi="Times New Roman" w:cs="Times New Roman"/>
        </w:rPr>
        <w:t>Meningkatkan Usaha Kecil &amp; Berkembang yang Inovatif.</w:t>
      </w:r>
    </w:p>
    <w:p w:rsidR="005136C5" w:rsidRPr="0003621E" w:rsidRDefault="005136C5" w:rsidP="005136C5">
      <w:pPr>
        <w:spacing w:line="360" w:lineRule="auto"/>
        <w:jc w:val="both"/>
        <w:rPr>
          <w:rFonts w:ascii="Times New Roman" w:hAnsi="Times New Roman" w:cs="Times New Roman"/>
        </w:rPr>
      </w:pPr>
      <w:r w:rsidRPr="0003621E">
        <w:rPr>
          <w:rFonts w:ascii="Times New Roman" w:hAnsi="Times New Roman" w:cs="Times New Roman"/>
        </w:rPr>
        <w:t>• Pemberdayaaan Perempuan</w:t>
      </w:r>
    </w:p>
    <w:p w:rsidR="005136C5" w:rsidRPr="0003621E" w:rsidRDefault="005136C5" w:rsidP="005136C5">
      <w:pPr>
        <w:pStyle w:val="ListParagraph"/>
        <w:numPr>
          <w:ilvl w:val="0"/>
          <w:numId w:val="12"/>
        </w:numPr>
        <w:spacing w:after="160" w:line="360" w:lineRule="auto"/>
        <w:jc w:val="both"/>
        <w:rPr>
          <w:rFonts w:ascii="Times New Roman" w:hAnsi="Times New Roman" w:cs="Times New Roman"/>
        </w:rPr>
      </w:pPr>
      <w:r w:rsidRPr="0003621E">
        <w:rPr>
          <w:rFonts w:ascii="Times New Roman" w:hAnsi="Times New Roman" w:cs="Times New Roman"/>
        </w:rPr>
        <w:t>Program Pemberdayaan Perempuan Petani Tembakau di Lombok</w:t>
      </w:r>
    </w:p>
    <w:p w:rsidR="005136C5" w:rsidRPr="0003621E" w:rsidRDefault="005136C5" w:rsidP="005136C5">
      <w:pPr>
        <w:pStyle w:val="ListParagraph"/>
        <w:numPr>
          <w:ilvl w:val="0"/>
          <w:numId w:val="12"/>
        </w:numPr>
        <w:spacing w:after="160" w:line="360" w:lineRule="auto"/>
        <w:jc w:val="both"/>
        <w:rPr>
          <w:rFonts w:ascii="Times New Roman" w:hAnsi="Times New Roman" w:cs="Times New Roman"/>
        </w:rPr>
      </w:pPr>
      <w:r w:rsidRPr="0003621E">
        <w:rPr>
          <w:rFonts w:ascii="Times New Roman" w:hAnsi="Times New Roman" w:cs="Times New Roman"/>
        </w:rPr>
        <w:t>Pemberdayaan Perempuan untuk Mencegah Pekerja Anak melalui Kelompok Belajar Masyarakat - Community Learning Group (CLG)</w:t>
      </w:r>
    </w:p>
    <w:p w:rsidR="005136C5" w:rsidRPr="0003621E" w:rsidRDefault="005136C5" w:rsidP="005136C5">
      <w:pPr>
        <w:tabs>
          <w:tab w:val="left" w:pos="3870"/>
        </w:tabs>
        <w:spacing w:line="360" w:lineRule="auto"/>
        <w:jc w:val="both"/>
        <w:rPr>
          <w:rFonts w:ascii="Times New Roman" w:hAnsi="Times New Roman" w:cs="Times New Roman"/>
        </w:rPr>
      </w:pPr>
      <w:r w:rsidRPr="0003621E">
        <w:rPr>
          <w:rFonts w:ascii="Times New Roman" w:hAnsi="Times New Roman" w:cs="Times New Roman"/>
        </w:rPr>
        <w:t>• Tanggap Bencana dan Kesiapsiagaan</w:t>
      </w:r>
      <w:r w:rsidRPr="0003621E">
        <w:rPr>
          <w:rFonts w:ascii="Times New Roman" w:hAnsi="Times New Roman" w:cs="Times New Roman"/>
        </w:rPr>
        <w:tab/>
      </w:r>
    </w:p>
    <w:p w:rsidR="005136C5" w:rsidRPr="0003621E" w:rsidRDefault="005136C5" w:rsidP="005136C5">
      <w:pPr>
        <w:pStyle w:val="ListParagraph"/>
        <w:numPr>
          <w:ilvl w:val="0"/>
          <w:numId w:val="13"/>
        </w:numPr>
        <w:tabs>
          <w:tab w:val="left" w:pos="3870"/>
        </w:tabs>
        <w:spacing w:after="160" w:line="360" w:lineRule="auto"/>
        <w:jc w:val="both"/>
        <w:rPr>
          <w:rFonts w:ascii="Times New Roman" w:hAnsi="Times New Roman" w:cs="Times New Roman"/>
        </w:rPr>
      </w:pPr>
      <w:r w:rsidRPr="0003621E">
        <w:rPr>
          <w:rFonts w:ascii="Times New Roman" w:hAnsi="Times New Roman" w:cs="Times New Roman"/>
        </w:rPr>
        <w:t>Pelatihan Kesiapsiagaan Bencana untuk Masyarakat</w:t>
      </w:r>
    </w:p>
    <w:p w:rsidR="005136C5" w:rsidRPr="0003621E" w:rsidRDefault="005136C5" w:rsidP="005136C5">
      <w:pPr>
        <w:pStyle w:val="ListParagraph"/>
        <w:numPr>
          <w:ilvl w:val="0"/>
          <w:numId w:val="13"/>
        </w:numPr>
        <w:tabs>
          <w:tab w:val="left" w:pos="3870"/>
        </w:tabs>
        <w:spacing w:after="160" w:line="360" w:lineRule="auto"/>
        <w:jc w:val="both"/>
        <w:rPr>
          <w:rFonts w:ascii="Times New Roman" w:hAnsi="Times New Roman" w:cs="Times New Roman"/>
        </w:rPr>
      </w:pPr>
      <w:r w:rsidRPr="0003621E">
        <w:rPr>
          <w:rFonts w:ascii="Times New Roman" w:hAnsi="Times New Roman" w:cs="Times New Roman"/>
        </w:rPr>
        <w:t>Sampoerna Rescue (SAR)</w:t>
      </w:r>
    </w:p>
    <w:p w:rsidR="005136C5" w:rsidRDefault="005136C5" w:rsidP="005136C5"/>
    <w:p w:rsidR="005136C5" w:rsidRPr="00F25E1D" w:rsidRDefault="005136C5" w:rsidP="005136C5">
      <w:pPr>
        <w:jc w:val="center"/>
        <w:rPr>
          <w:b/>
          <w:bCs/>
          <w:sz w:val="32"/>
        </w:rPr>
      </w:pPr>
      <w:r w:rsidRPr="00F25E1D">
        <w:rPr>
          <w:b/>
          <w:bCs/>
          <w:sz w:val="32"/>
        </w:rPr>
        <w:t>PANDUAN PERILAKU SAMPOERNA</w:t>
      </w:r>
    </w:p>
    <w:p w:rsidR="005136C5" w:rsidRPr="0003621E" w:rsidRDefault="005136C5" w:rsidP="005136C5">
      <w:pPr>
        <w:spacing w:line="360" w:lineRule="auto"/>
        <w:ind w:firstLine="720"/>
        <w:jc w:val="both"/>
        <w:rPr>
          <w:rFonts w:ascii="Times New Roman" w:hAnsi="Times New Roman" w:cs="Times New Roman"/>
        </w:rPr>
      </w:pPr>
      <w:r w:rsidRPr="0003621E">
        <w:rPr>
          <w:rFonts w:ascii="Times New Roman" w:hAnsi="Times New Roman" w:cs="Times New Roman"/>
        </w:rPr>
        <w:t xml:space="preserve">Panduan Perilaku perusahaan mengatur tentang siapa Sampoerna dan ingin menjadi </w:t>
      </w:r>
      <w:proofErr w:type="gramStart"/>
      <w:r w:rsidRPr="0003621E">
        <w:rPr>
          <w:rFonts w:ascii="Times New Roman" w:hAnsi="Times New Roman" w:cs="Times New Roman"/>
        </w:rPr>
        <w:t>apa</w:t>
      </w:r>
      <w:proofErr w:type="gramEnd"/>
      <w:r w:rsidRPr="0003621E">
        <w:rPr>
          <w:rFonts w:ascii="Times New Roman" w:hAnsi="Times New Roman" w:cs="Times New Roman"/>
        </w:rPr>
        <w:t xml:space="preserve"> Sampoerna. Panduan ini mengatur bagaimana Sampoerna berbisnis, di mana pun dan kapan pun. Selain mengetahui tanggung jawab hukum dan etika yang berlaku pada pekerjaan, karyawan bertanggung jawab untuk menjunjung tinggi komitmen Panduan tersebut untuk melakukan perilaku yang benar dan melaporkan yang tidak benar.</w:t>
      </w:r>
    </w:p>
    <w:p w:rsidR="005136C5" w:rsidRPr="0003621E" w:rsidRDefault="005136C5" w:rsidP="005136C5">
      <w:pPr>
        <w:spacing w:line="360" w:lineRule="auto"/>
        <w:ind w:firstLine="360"/>
        <w:jc w:val="both"/>
        <w:rPr>
          <w:rFonts w:ascii="Times New Roman" w:hAnsi="Times New Roman" w:cs="Times New Roman"/>
        </w:rPr>
      </w:pPr>
      <w:r w:rsidRPr="0003621E">
        <w:rPr>
          <w:rFonts w:ascii="Times New Roman" w:hAnsi="Times New Roman" w:cs="Times New Roman"/>
        </w:rPr>
        <w:t xml:space="preserve">Pelaksanaan tata kelola perusahaan yang baik di Sampoerna merupakan tanggung jawab Dewan Komisaris dan Direksi, dibantu oleh </w:t>
      </w:r>
      <w:proofErr w:type="gramStart"/>
      <w:r w:rsidRPr="0003621E">
        <w:rPr>
          <w:rFonts w:ascii="Times New Roman" w:hAnsi="Times New Roman" w:cs="Times New Roman"/>
        </w:rPr>
        <w:t>tim</w:t>
      </w:r>
      <w:proofErr w:type="gramEnd"/>
      <w:r w:rsidRPr="0003621E">
        <w:rPr>
          <w:rFonts w:ascii="Times New Roman" w:hAnsi="Times New Roman" w:cs="Times New Roman"/>
        </w:rPr>
        <w:t xml:space="preserve"> yang terdiri dari para ahli bidang hukum (</w:t>
      </w:r>
      <w:r w:rsidRPr="0003621E">
        <w:rPr>
          <w:rFonts w:ascii="Times New Roman" w:hAnsi="Times New Roman" w:cs="Times New Roman"/>
          <w:i/>
          <w:iCs/>
        </w:rPr>
        <w:t>legal counsel</w:t>
      </w:r>
      <w:r w:rsidRPr="0003621E">
        <w:rPr>
          <w:rFonts w:ascii="Times New Roman" w:hAnsi="Times New Roman" w:cs="Times New Roman"/>
        </w:rPr>
        <w:t>) dan pengendalian internal. Tim tersebut secara rutin memantau kepatuhan terhadap semua kebijakan. Sebagai bagian dari program ini, Sampoerna mengambil sejumlah langkah untuk memastikan perilaku semua karyawan memenuhi sasaran yang telah ditetapkan, antara lain:</w:t>
      </w:r>
    </w:p>
    <w:p w:rsidR="005136C5" w:rsidRPr="0003621E" w:rsidRDefault="005136C5" w:rsidP="005136C5">
      <w:pPr>
        <w:numPr>
          <w:ilvl w:val="0"/>
          <w:numId w:val="15"/>
        </w:numPr>
        <w:spacing w:after="160" w:line="360" w:lineRule="auto"/>
        <w:jc w:val="both"/>
        <w:rPr>
          <w:rFonts w:ascii="Times New Roman" w:hAnsi="Times New Roman" w:cs="Times New Roman"/>
        </w:rPr>
      </w:pPr>
      <w:r w:rsidRPr="0003621E">
        <w:rPr>
          <w:rFonts w:ascii="Times New Roman" w:hAnsi="Times New Roman" w:cs="Times New Roman"/>
        </w:rPr>
        <w:t>secara sistematis menilai bidang-bidang yang berpotensi menimbulkan risiko bagi Perusahaan dan memastikan bahwa Sampoerna menerapkan langkah-langkah yang dianggap perlu untuk menghilangkan atau mengurangi risiko tersebut;</w:t>
      </w:r>
    </w:p>
    <w:p w:rsidR="005136C5" w:rsidRPr="0003621E" w:rsidRDefault="005136C5" w:rsidP="005136C5">
      <w:pPr>
        <w:numPr>
          <w:ilvl w:val="0"/>
          <w:numId w:val="15"/>
        </w:numPr>
        <w:spacing w:after="160" w:line="360" w:lineRule="auto"/>
        <w:jc w:val="both"/>
        <w:rPr>
          <w:rFonts w:ascii="Times New Roman" w:hAnsi="Times New Roman" w:cs="Times New Roman"/>
        </w:rPr>
      </w:pPr>
      <w:r w:rsidRPr="0003621E">
        <w:rPr>
          <w:rFonts w:ascii="Times New Roman" w:hAnsi="Times New Roman" w:cs="Times New Roman"/>
        </w:rPr>
        <w:t>mengembangkan dan menerapkan pelatihan dan komunikasi kepatuhan internal untuk memenuhi kebutuhan organisasi;</w:t>
      </w:r>
    </w:p>
    <w:p w:rsidR="005136C5" w:rsidRPr="0003621E" w:rsidRDefault="005136C5" w:rsidP="005136C5">
      <w:pPr>
        <w:numPr>
          <w:ilvl w:val="0"/>
          <w:numId w:val="15"/>
        </w:numPr>
        <w:spacing w:after="160" w:line="360" w:lineRule="auto"/>
        <w:jc w:val="both"/>
        <w:rPr>
          <w:rFonts w:ascii="Times New Roman" w:hAnsi="Times New Roman" w:cs="Times New Roman"/>
        </w:rPr>
      </w:pPr>
      <w:r w:rsidRPr="0003621E">
        <w:rPr>
          <w:rFonts w:ascii="Times New Roman" w:hAnsi="Times New Roman" w:cs="Times New Roman"/>
        </w:rPr>
        <w:lastRenderedPageBreak/>
        <w:t>menyediakan sumber daya bagi karyawan untuk mengajukan pertanyaan tentang kepatuhan atau melaporkan masalah kepatuhan;</w:t>
      </w:r>
    </w:p>
    <w:p w:rsidR="005136C5" w:rsidRPr="0003621E" w:rsidRDefault="005136C5" w:rsidP="005136C5">
      <w:pPr>
        <w:numPr>
          <w:ilvl w:val="0"/>
          <w:numId w:val="15"/>
        </w:numPr>
        <w:spacing w:after="160" w:line="360" w:lineRule="auto"/>
        <w:jc w:val="both"/>
        <w:rPr>
          <w:rFonts w:ascii="Times New Roman" w:hAnsi="Times New Roman" w:cs="Times New Roman"/>
        </w:rPr>
      </w:pPr>
      <w:r w:rsidRPr="0003621E">
        <w:rPr>
          <w:rFonts w:ascii="Times New Roman" w:hAnsi="Times New Roman" w:cs="Times New Roman"/>
        </w:rPr>
        <w:t>menyelidiki laporan mengenai dugaan adanya masalah kepatuhan dan memastikan dilakukan tindak lanjut yang sesuai;</w:t>
      </w:r>
    </w:p>
    <w:p w:rsidR="005136C5" w:rsidRPr="0003621E" w:rsidRDefault="005136C5" w:rsidP="005136C5">
      <w:pPr>
        <w:numPr>
          <w:ilvl w:val="0"/>
          <w:numId w:val="15"/>
        </w:numPr>
        <w:spacing w:after="160" w:line="360" w:lineRule="auto"/>
        <w:jc w:val="both"/>
        <w:rPr>
          <w:rFonts w:ascii="Times New Roman" w:hAnsi="Times New Roman" w:cs="Times New Roman"/>
        </w:rPr>
      </w:pPr>
      <w:r w:rsidRPr="0003621E">
        <w:rPr>
          <w:rFonts w:ascii="Times New Roman" w:hAnsi="Times New Roman" w:cs="Times New Roman"/>
        </w:rPr>
        <w:t>meninjau prosedur disipliner dan sanksi atas pelanggaran kepatuhan; dan</w:t>
      </w:r>
    </w:p>
    <w:p w:rsidR="005136C5" w:rsidRPr="0003621E" w:rsidRDefault="005136C5" w:rsidP="005136C5">
      <w:pPr>
        <w:numPr>
          <w:ilvl w:val="0"/>
          <w:numId w:val="15"/>
        </w:numPr>
        <w:spacing w:after="160" w:line="360" w:lineRule="auto"/>
        <w:jc w:val="both"/>
        <w:rPr>
          <w:rFonts w:ascii="Times New Roman" w:hAnsi="Times New Roman" w:cs="Times New Roman"/>
        </w:rPr>
      </w:pPr>
      <w:proofErr w:type="gramStart"/>
      <w:r w:rsidRPr="0003621E">
        <w:rPr>
          <w:rFonts w:ascii="Times New Roman" w:hAnsi="Times New Roman" w:cs="Times New Roman"/>
        </w:rPr>
        <w:t>secara</w:t>
      </w:r>
      <w:proofErr w:type="gramEnd"/>
      <w:r w:rsidRPr="0003621E">
        <w:rPr>
          <w:rFonts w:ascii="Times New Roman" w:hAnsi="Times New Roman" w:cs="Times New Roman"/>
        </w:rPr>
        <w:t xml:space="preserve"> teratur mengevaluasi program Kepatuhan kami dan mencari bidang-bidang yang dapat diperbaiki.</w:t>
      </w:r>
    </w:p>
    <w:p w:rsidR="005136C5" w:rsidRPr="0003621E" w:rsidRDefault="005136C5" w:rsidP="005136C5">
      <w:pPr>
        <w:spacing w:line="360" w:lineRule="auto"/>
        <w:ind w:firstLine="360"/>
        <w:jc w:val="both"/>
        <w:rPr>
          <w:rFonts w:ascii="Times New Roman" w:hAnsi="Times New Roman" w:cs="Times New Roman"/>
        </w:rPr>
      </w:pPr>
      <w:r w:rsidRPr="0003621E">
        <w:rPr>
          <w:rFonts w:ascii="Times New Roman" w:hAnsi="Times New Roman" w:cs="Times New Roman"/>
        </w:rPr>
        <w:t>Kerangka tata kelola di Sampoerna berpijak pada terjalinnya komunikasi yang transparan di seluruh organisasi, menjadikan setiap karyawan dalam melaksanakan tanggung jawabnya sehari-hari senantiasa memperhatikan implikasi dari pelaksanaan tata kelola yang baik. Dewan Komisaris telah memiliki protokol komunikasi yang komprehensif dengan Direksi yang memungkinkan pengawasan berkesinambungan atas perkembangan-perkembangan serta memastikan kejelasan dalam setiap keputusan penting maupun proses yang strategis.</w:t>
      </w:r>
    </w:p>
    <w:p w:rsidR="005136C5" w:rsidRPr="0003621E" w:rsidRDefault="005136C5" w:rsidP="005136C5">
      <w:pPr>
        <w:spacing w:line="360" w:lineRule="auto"/>
        <w:ind w:firstLine="360"/>
        <w:jc w:val="both"/>
        <w:rPr>
          <w:rFonts w:ascii="Times New Roman" w:hAnsi="Times New Roman" w:cs="Times New Roman"/>
        </w:rPr>
      </w:pPr>
      <w:r w:rsidRPr="0003621E">
        <w:rPr>
          <w:rFonts w:ascii="Times New Roman" w:hAnsi="Times New Roman" w:cs="Times New Roman"/>
        </w:rPr>
        <w:t xml:space="preserve">Dalam menjaga keharmonisan seluruh karyawan, Sampoerna juga memberikan upaya lebih dalam membuat seperangkat pedoman dan prosedur yang spesifik mengenai urusan ketenagakerjaan yang dapat diakses secara mudah oleh para karyawan. Sampoerna melakukan investasi besar pada orang-orang yang berdedikasi dan sistem untuk memberikan kemudahan bagi para karyawan dalam melakukan pekerjaannya. Dalam hal ini, Sampoerna telah membentuk suatu pusat layanan (call center) internal dimana sejumlah orang telah ditugaskan untuk menyediakan layanan guna membantu para karyawan sehubungan dengan urusan yang berkaitan dengan sumber daya manusia. Sampoerna juga telah membuat sebuah laman situs internal, yang dikenal dengan </w:t>
      </w:r>
      <w:r w:rsidRPr="0003621E">
        <w:rPr>
          <w:rFonts w:ascii="Times New Roman" w:hAnsi="Times New Roman" w:cs="Times New Roman"/>
          <w:i/>
        </w:rPr>
        <w:t>“YourHR Portal”</w:t>
      </w:r>
      <w:r w:rsidRPr="0003621E">
        <w:rPr>
          <w:rFonts w:ascii="Times New Roman" w:hAnsi="Times New Roman" w:cs="Times New Roman"/>
        </w:rPr>
        <w:t>, dimana para karyawan dapat mencari segala informasi yang dibutuhkan, kapanpun dan dimanapun. Hal ini juga mencakup pedoman untuk mempertahankan kedisiplinan karyawan di tempat kerja.</w:t>
      </w:r>
    </w:p>
    <w:p w:rsidR="005136C5" w:rsidRDefault="005136C5" w:rsidP="005136C5"/>
    <w:p w:rsidR="00E86001" w:rsidRDefault="00E86001">
      <w:pPr>
        <w:spacing w:after="160" w:line="259" w:lineRule="auto"/>
        <w:rPr>
          <w:b/>
          <w:sz w:val="32"/>
          <w:szCs w:val="32"/>
        </w:rPr>
      </w:pPr>
      <w:r>
        <w:rPr>
          <w:b/>
          <w:sz w:val="32"/>
          <w:szCs w:val="32"/>
        </w:rPr>
        <w:br w:type="page"/>
      </w:r>
    </w:p>
    <w:p w:rsidR="005136C5" w:rsidRPr="00E86001" w:rsidRDefault="005136C5" w:rsidP="005136C5">
      <w:pPr>
        <w:jc w:val="center"/>
        <w:rPr>
          <w:rFonts w:ascii="Times New Roman" w:hAnsi="Times New Roman" w:cs="Times New Roman"/>
          <w:b/>
          <w:sz w:val="32"/>
          <w:szCs w:val="32"/>
        </w:rPr>
      </w:pPr>
      <w:r w:rsidRPr="00E86001">
        <w:rPr>
          <w:rFonts w:ascii="Times New Roman" w:hAnsi="Times New Roman" w:cs="Times New Roman"/>
          <w:b/>
          <w:sz w:val="32"/>
          <w:szCs w:val="32"/>
        </w:rPr>
        <w:lastRenderedPageBreak/>
        <w:t>ISU GLOBAL</w:t>
      </w:r>
    </w:p>
    <w:p w:rsidR="005136C5" w:rsidRPr="005136C5" w:rsidRDefault="005136C5" w:rsidP="005136C5">
      <w:pPr>
        <w:spacing w:line="360" w:lineRule="auto"/>
        <w:ind w:firstLine="720"/>
        <w:jc w:val="both"/>
        <w:rPr>
          <w:rFonts w:ascii="Times New Roman" w:hAnsi="Times New Roman" w:cs="Times New Roman"/>
        </w:rPr>
      </w:pPr>
      <w:r w:rsidRPr="0003621E">
        <w:rPr>
          <w:rFonts w:ascii="Times New Roman" w:hAnsi="Times New Roman" w:cs="Times New Roman"/>
        </w:rPr>
        <w:t>Inti dari filosofi Sampoerna adalah keyakinan bahwa semua program CSR melekat pada, dan tidak dapat dipisahkan dari, keberlangsungan usaha. Berbagai inisiatif CSR ini telah mendukung pengembangan masyarakat serta membantu pengambilan keputusan dan pelaksanaan kegiatan yang dilakukan oleh para pemangku kepentingan setiap harinya. Filosofi dan nilai-nilai kebersamaan tersebut melekat pada Sampoerna dan disebarluaskan pada afiliasi global dari perusahaan induk, yaitu PMI. Nilai-nilai ini meliputi dukungan yang secara terus-menerus diberika</w:t>
      </w:r>
      <w:r w:rsidRPr="005136C5">
        <w:rPr>
          <w:rFonts w:ascii="Times New Roman" w:hAnsi="Times New Roman" w:cs="Times New Roman"/>
        </w:rPr>
        <w:t>n terhadap praktik pertanian berkelanjutan untuk melindungi lingkungan, pengurangan jejak karbon dan penggunaan air, serta peningkatan taraf hidup petani. Sampoerna mengembangkan pendekatan berbasis hak yang sistematis untuk mengatasi berbagai masalah berkaitan dengan tenaga kerja dan hak asasi manusia serta untuk memerangi penggunaan pekerja anak. Selain memperhatikan prinsip-prinsip berdasarkan nilai global ini dalam praktek usaha, Sampoerna juga mengembangkan program-program yang relevan dengan kebutuhan sebagian besar karyawan dan masyarakat Indonesia.</w:t>
      </w:r>
    </w:p>
    <w:p w:rsidR="005136C5" w:rsidRPr="005136C5" w:rsidRDefault="005136C5" w:rsidP="005136C5">
      <w:pPr>
        <w:spacing w:line="360" w:lineRule="auto"/>
        <w:jc w:val="both"/>
        <w:rPr>
          <w:rFonts w:ascii="Times New Roman" w:hAnsi="Times New Roman" w:cs="Times New Roman"/>
        </w:rPr>
      </w:pPr>
      <w:r w:rsidRPr="005136C5">
        <w:rPr>
          <w:rFonts w:ascii="Times New Roman" w:hAnsi="Times New Roman" w:cs="Times New Roman"/>
        </w:rPr>
        <w:t xml:space="preserve">Salah satu tujuan utama Sampoerna adalah menjadi perusahaan yang bertanggung jawab secara sosial, di tingkat lokal maupun global. Di setiap negara tempat produk Sampoerna dijual, dipandu oleh prinsip dasar yang </w:t>
      </w:r>
      <w:proofErr w:type="gramStart"/>
      <w:r w:rsidRPr="005136C5">
        <w:rPr>
          <w:rFonts w:ascii="Times New Roman" w:hAnsi="Times New Roman" w:cs="Times New Roman"/>
        </w:rPr>
        <w:t>sama</w:t>
      </w:r>
      <w:proofErr w:type="gramEnd"/>
      <w:r w:rsidRPr="005136C5">
        <w:rPr>
          <w:rFonts w:ascii="Times New Roman" w:hAnsi="Times New Roman" w:cs="Times New Roman"/>
        </w:rPr>
        <w:t>:</w:t>
      </w:r>
    </w:p>
    <w:p w:rsidR="005136C5" w:rsidRPr="005136C5" w:rsidRDefault="005136C5" w:rsidP="005136C5">
      <w:pPr>
        <w:numPr>
          <w:ilvl w:val="0"/>
          <w:numId w:val="14"/>
        </w:numPr>
        <w:spacing w:after="160" w:line="360" w:lineRule="auto"/>
        <w:jc w:val="both"/>
        <w:rPr>
          <w:rFonts w:ascii="Times New Roman" w:hAnsi="Times New Roman" w:cs="Times New Roman"/>
        </w:rPr>
      </w:pPr>
      <w:r w:rsidRPr="005136C5">
        <w:rPr>
          <w:rFonts w:ascii="Times New Roman" w:hAnsi="Times New Roman" w:cs="Times New Roman"/>
        </w:rPr>
        <w:t>Kami menyampaikan </w:t>
      </w:r>
      <w:hyperlink r:id="rId28" w:history="1">
        <w:r w:rsidRPr="005136C5">
          <w:rPr>
            <w:rStyle w:val="Hyperlink"/>
            <w:rFonts w:ascii="Times New Roman" w:hAnsi="Times New Roman" w:cs="Times New Roman"/>
            <w:color w:val="auto"/>
            <w:u w:val="none"/>
          </w:rPr>
          <w:t>dampak serius merokok terhadap kesehatan</w:t>
        </w:r>
      </w:hyperlink>
      <w:r w:rsidRPr="005136C5">
        <w:rPr>
          <w:rFonts w:ascii="Times New Roman" w:hAnsi="Times New Roman" w:cs="Times New Roman"/>
        </w:rPr>
        <w:t>.</w:t>
      </w:r>
    </w:p>
    <w:p w:rsidR="005136C5" w:rsidRPr="005136C5" w:rsidRDefault="005136C5" w:rsidP="005136C5">
      <w:pPr>
        <w:numPr>
          <w:ilvl w:val="0"/>
          <w:numId w:val="14"/>
        </w:numPr>
        <w:spacing w:after="160" w:line="360" w:lineRule="auto"/>
        <w:jc w:val="both"/>
        <w:rPr>
          <w:rFonts w:ascii="Times New Roman" w:hAnsi="Times New Roman" w:cs="Times New Roman"/>
        </w:rPr>
      </w:pPr>
      <w:r w:rsidRPr="005136C5">
        <w:rPr>
          <w:rFonts w:ascii="Times New Roman" w:hAnsi="Times New Roman" w:cs="Times New Roman"/>
        </w:rPr>
        <w:t>Kami menganjurkan regulasi tembakau yang efektif, berdasarkan bukti serta berlandaskan pada prinsip </w:t>
      </w:r>
      <w:hyperlink r:id="rId29" w:history="1">
        <w:r w:rsidRPr="005136C5">
          <w:rPr>
            <w:rStyle w:val="Hyperlink"/>
            <w:rFonts w:ascii="Times New Roman" w:hAnsi="Times New Roman" w:cs="Times New Roman"/>
            <w:color w:val="auto"/>
            <w:u w:val="none"/>
          </w:rPr>
          <w:t>pengurangan bahaya</w:t>
        </w:r>
      </w:hyperlink>
      <w:r w:rsidRPr="005136C5">
        <w:rPr>
          <w:rFonts w:ascii="Times New Roman" w:hAnsi="Times New Roman" w:cs="Times New Roman"/>
        </w:rPr>
        <w:t>.</w:t>
      </w:r>
    </w:p>
    <w:p w:rsidR="005136C5" w:rsidRPr="005136C5" w:rsidRDefault="005136C5" w:rsidP="005136C5">
      <w:pPr>
        <w:numPr>
          <w:ilvl w:val="0"/>
          <w:numId w:val="14"/>
        </w:numPr>
        <w:spacing w:after="160" w:line="360" w:lineRule="auto"/>
        <w:jc w:val="both"/>
        <w:rPr>
          <w:rFonts w:ascii="Times New Roman" w:hAnsi="Times New Roman" w:cs="Times New Roman"/>
        </w:rPr>
      </w:pPr>
      <w:r w:rsidRPr="005136C5">
        <w:rPr>
          <w:rFonts w:ascii="Times New Roman" w:hAnsi="Times New Roman" w:cs="Times New Roman"/>
        </w:rPr>
        <w:t xml:space="preserve">Kami mendukung pelaksanaan dan pemberlakuan tegas ketentuan yang mengatur </w:t>
      </w:r>
      <w:proofErr w:type="gramStart"/>
      <w:r w:rsidRPr="005136C5">
        <w:rPr>
          <w:rFonts w:ascii="Times New Roman" w:hAnsi="Times New Roman" w:cs="Times New Roman"/>
        </w:rPr>
        <w:t>usia</w:t>
      </w:r>
      <w:proofErr w:type="gramEnd"/>
      <w:r w:rsidRPr="005136C5">
        <w:rPr>
          <w:rFonts w:ascii="Times New Roman" w:hAnsi="Times New Roman" w:cs="Times New Roman"/>
        </w:rPr>
        <w:t xml:space="preserve"> minimum pembelian produk tembakau. Kami juga bekerjasama erat bersama pengecer dan mitra lain untuk menerapkan program </w:t>
      </w:r>
      <w:hyperlink r:id="rId30" w:history="1">
        <w:r w:rsidRPr="005136C5">
          <w:rPr>
            <w:rStyle w:val="Hyperlink"/>
            <w:rFonts w:ascii="Times New Roman" w:hAnsi="Times New Roman" w:cs="Times New Roman"/>
            <w:color w:val="auto"/>
            <w:u w:val="none"/>
          </w:rPr>
          <w:t>pencegahan merokok di kalangan anak dan remaja</w:t>
        </w:r>
      </w:hyperlink>
      <w:r w:rsidRPr="005136C5">
        <w:rPr>
          <w:rFonts w:ascii="Times New Roman" w:hAnsi="Times New Roman" w:cs="Times New Roman"/>
        </w:rPr>
        <w:t>.</w:t>
      </w:r>
    </w:p>
    <w:p w:rsidR="005136C5" w:rsidRPr="005136C5" w:rsidRDefault="005136C5" w:rsidP="005136C5">
      <w:pPr>
        <w:numPr>
          <w:ilvl w:val="0"/>
          <w:numId w:val="14"/>
        </w:numPr>
        <w:spacing w:after="160" w:line="360" w:lineRule="auto"/>
        <w:jc w:val="both"/>
        <w:rPr>
          <w:rFonts w:ascii="Times New Roman" w:hAnsi="Times New Roman" w:cs="Times New Roman"/>
        </w:rPr>
      </w:pPr>
      <w:r w:rsidRPr="005136C5">
        <w:rPr>
          <w:rFonts w:ascii="Times New Roman" w:hAnsi="Times New Roman" w:cs="Times New Roman"/>
        </w:rPr>
        <w:t xml:space="preserve">Kami bekerja </w:t>
      </w:r>
      <w:proofErr w:type="gramStart"/>
      <w:r w:rsidRPr="005136C5">
        <w:rPr>
          <w:rFonts w:ascii="Times New Roman" w:hAnsi="Times New Roman" w:cs="Times New Roman"/>
        </w:rPr>
        <w:t>sama</w:t>
      </w:r>
      <w:proofErr w:type="gramEnd"/>
      <w:r w:rsidRPr="005136C5">
        <w:rPr>
          <w:rFonts w:ascii="Times New Roman" w:hAnsi="Times New Roman" w:cs="Times New Roman"/>
        </w:rPr>
        <w:t xml:space="preserve"> dengan pembuat kebijakan, lembaga penegak hukum, dan pihak pengecer untuk memerangi </w:t>
      </w:r>
      <w:hyperlink r:id="rId31" w:history="1">
        <w:r w:rsidRPr="005136C5">
          <w:rPr>
            <w:rStyle w:val="Hyperlink"/>
            <w:rFonts w:ascii="Times New Roman" w:hAnsi="Times New Roman" w:cs="Times New Roman"/>
            <w:color w:val="auto"/>
            <w:u w:val="none"/>
          </w:rPr>
          <w:t>perdagangan ilegal </w:t>
        </w:r>
      </w:hyperlink>
      <w:r w:rsidRPr="005136C5">
        <w:rPr>
          <w:rFonts w:ascii="Times New Roman" w:hAnsi="Times New Roman" w:cs="Times New Roman"/>
        </w:rPr>
        <w:t>rokok palsu dan selundupan.</w:t>
      </w:r>
    </w:p>
    <w:p w:rsidR="005136C5" w:rsidRPr="0003621E" w:rsidRDefault="005136C5" w:rsidP="005136C5">
      <w:pPr>
        <w:numPr>
          <w:ilvl w:val="0"/>
          <w:numId w:val="14"/>
        </w:numPr>
        <w:spacing w:after="160" w:line="360" w:lineRule="auto"/>
        <w:jc w:val="both"/>
        <w:rPr>
          <w:rFonts w:ascii="Times New Roman" w:hAnsi="Times New Roman" w:cs="Times New Roman"/>
        </w:rPr>
      </w:pPr>
      <w:r w:rsidRPr="005136C5">
        <w:rPr>
          <w:rFonts w:ascii="Times New Roman" w:hAnsi="Times New Roman" w:cs="Times New Roman"/>
        </w:rPr>
        <w:t xml:space="preserve">Kami menerapkan kebijakan dan program untuk menjalankan </w:t>
      </w:r>
      <w:r w:rsidRPr="0003621E">
        <w:rPr>
          <w:rFonts w:ascii="Times New Roman" w:hAnsi="Times New Roman" w:cs="Times New Roman"/>
        </w:rPr>
        <w:t>operasi yang mendukung keberlanjutan, termasuk mengurangi penggunaan sumber daya alam, menurunkan emisi karbon, mendaur ulang serta mengurangi limbah.</w:t>
      </w:r>
    </w:p>
    <w:p w:rsidR="005136C5" w:rsidRPr="0003621E" w:rsidRDefault="005136C5" w:rsidP="005136C5">
      <w:pPr>
        <w:numPr>
          <w:ilvl w:val="0"/>
          <w:numId w:val="14"/>
        </w:numPr>
        <w:spacing w:after="160" w:line="360" w:lineRule="auto"/>
        <w:jc w:val="both"/>
        <w:rPr>
          <w:rFonts w:ascii="Times New Roman" w:hAnsi="Times New Roman" w:cs="Times New Roman"/>
        </w:rPr>
      </w:pPr>
      <w:r w:rsidRPr="0003621E">
        <w:rPr>
          <w:rFonts w:ascii="Times New Roman" w:hAnsi="Times New Roman" w:cs="Times New Roman"/>
        </w:rPr>
        <w:t xml:space="preserve">Kami bekerja </w:t>
      </w:r>
      <w:proofErr w:type="gramStart"/>
      <w:r w:rsidRPr="0003621E">
        <w:rPr>
          <w:rFonts w:ascii="Times New Roman" w:hAnsi="Times New Roman" w:cs="Times New Roman"/>
        </w:rPr>
        <w:t>sama</w:t>
      </w:r>
      <w:proofErr w:type="gramEnd"/>
      <w:r w:rsidRPr="0003621E">
        <w:rPr>
          <w:rFonts w:ascii="Times New Roman" w:hAnsi="Times New Roman" w:cs="Times New Roman"/>
        </w:rPr>
        <w:t xml:space="preserve"> dengan petani dan pemasok untuk mengembangkan pertanian tembakau yang berkelanjutan. </w:t>
      </w:r>
    </w:p>
    <w:p w:rsidR="005136C5" w:rsidRPr="0003621E" w:rsidRDefault="005136C5" w:rsidP="005136C5">
      <w:pPr>
        <w:numPr>
          <w:ilvl w:val="0"/>
          <w:numId w:val="14"/>
        </w:numPr>
        <w:spacing w:after="160" w:line="360" w:lineRule="auto"/>
        <w:jc w:val="both"/>
        <w:rPr>
          <w:rFonts w:ascii="Times New Roman" w:hAnsi="Times New Roman" w:cs="Times New Roman"/>
        </w:rPr>
      </w:pPr>
      <w:r w:rsidRPr="0003621E">
        <w:rPr>
          <w:rFonts w:ascii="Times New Roman" w:hAnsi="Times New Roman" w:cs="Times New Roman"/>
        </w:rPr>
        <w:lastRenderedPageBreak/>
        <w:t>Melalui program </w:t>
      </w:r>
      <w:hyperlink r:id="rId32" w:history="1">
        <w:r w:rsidRPr="005136C5">
          <w:rPr>
            <w:rStyle w:val="Hyperlink"/>
            <w:rFonts w:ascii="Times New Roman" w:hAnsi="Times New Roman" w:cs="Times New Roman"/>
            <w:color w:val="auto"/>
            <w:u w:val="none"/>
          </w:rPr>
          <w:t>Agricultural Labor Practices</w:t>
        </w:r>
      </w:hyperlink>
      <w:r w:rsidRPr="005136C5">
        <w:rPr>
          <w:rFonts w:ascii="Times New Roman" w:hAnsi="Times New Roman" w:cs="Times New Roman"/>
        </w:rPr>
        <w:t> (</w:t>
      </w:r>
      <w:r w:rsidRPr="0003621E">
        <w:rPr>
          <w:rFonts w:ascii="Times New Roman" w:hAnsi="Times New Roman" w:cs="Times New Roman"/>
        </w:rPr>
        <w:t>ALP/Praktik Tenaga Kerja Pertanian), kami bekerjasama dengan pemasok dan petani, lembaga masyarakat, dan pemerintah untuk mengatasi masalah pekerja anak dan pelanggaran lainnya tentang ketenagakerjaan terkait dengan mata rantai pasokan kami.</w:t>
      </w:r>
    </w:p>
    <w:p w:rsidR="005136C5" w:rsidRPr="0003621E" w:rsidRDefault="005136C5" w:rsidP="005136C5">
      <w:pPr>
        <w:numPr>
          <w:ilvl w:val="0"/>
          <w:numId w:val="14"/>
        </w:numPr>
        <w:spacing w:after="160" w:line="360" w:lineRule="auto"/>
        <w:jc w:val="both"/>
        <w:rPr>
          <w:rFonts w:ascii="Times New Roman" w:hAnsi="Times New Roman" w:cs="Times New Roman"/>
        </w:rPr>
      </w:pPr>
      <w:r w:rsidRPr="0003621E">
        <w:rPr>
          <w:rFonts w:ascii="Times New Roman" w:hAnsi="Times New Roman" w:cs="Times New Roman"/>
        </w:rPr>
        <w:t>Kami </w:t>
      </w:r>
      <w:hyperlink r:id="rId33" w:history="1">
        <w:r w:rsidRPr="005136C5">
          <w:rPr>
            <w:rStyle w:val="Hyperlink"/>
            <w:rFonts w:ascii="Times New Roman" w:hAnsi="Times New Roman" w:cs="Times New Roman"/>
            <w:color w:val="auto"/>
            <w:u w:val="none"/>
          </w:rPr>
          <w:t>berkontribusi</w:t>
        </w:r>
      </w:hyperlink>
      <w:r w:rsidRPr="005136C5">
        <w:rPr>
          <w:rFonts w:ascii="Times New Roman" w:hAnsi="Times New Roman" w:cs="Times New Roman"/>
        </w:rPr>
        <w:t> </w:t>
      </w:r>
      <w:r w:rsidRPr="0003621E">
        <w:rPr>
          <w:rFonts w:ascii="Times New Roman" w:hAnsi="Times New Roman" w:cs="Times New Roman"/>
        </w:rPr>
        <w:t>untuk meningkatkan kehidupan masyarakat lokal di mana kami beroperasi dan menghasilkan tembakau kami dengan membantu masyarakat melalui kegiatan sosial, kegiatan sukarela, dan dukungan terhadap berbagai lembaga nirlaba</w:t>
      </w:r>
    </w:p>
    <w:p w:rsidR="005136C5" w:rsidRDefault="005136C5" w:rsidP="005136C5"/>
    <w:p w:rsidR="00404A6A" w:rsidRPr="00FD67CB" w:rsidRDefault="00404A6A">
      <w:pPr>
        <w:rPr>
          <w:rFonts w:ascii="Times New Roman" w:hAnsi="Times New Roman" w:cs="Times New Roman"/>
          <w:lang w:val="id-ID"/>
        </w:rPr>
      </w:pPr>
    </w:p>
    <w:sectPr w:rsidR="00404A6A" w:rsidRPr="00FD67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2F0" w:rsidRDefault="00CF72F0">
      <w:r>
        <w:separator/>
      </w:r>
    </w:p>
  </w:endnote>
  <w:endnote w:type="continuationSeparator" w:id="0">
    <w:p w:rsidR="00CF72F0" w:rsidRDefault="00CF7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2F0" w:rsidRDefault="00CF72F0">
      <w:r>
        <w:separator/>
      </w:r>
    </w:p>
  </w:footnote>
  <w:footnote w:type="continuationSeparator" w:id="0">
    <w:p w:rsidR="00CF72F0" w:rsidRDefault="00CF72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4EA" w:rsidRDefault="003024EA">
    <w:pPr>
      <w:pStyle w:val="Header"/>
    </w:pPr>
  </w:p>
  <w:p w:rsidR="003024EA" w:rsidRDefault="003024E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66F7"/>
    <w:multiLevelType w:val="hybridMultilevel"/>
    <w:tmpl w:val="226E5C38"/>
    <w:lvl w:ilvl="0" w:tplc="65D65BEE">
      <w:start w:val="1"/>
      <w:numFmt w:val="upperRoman"/>
      <w:lvlText w:val="%1."/>
      <w:lvlJc w:val="righ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 w15:restartNumberingAfterBreak="0">
    <w:nsid w:val="051E70AA"/>
    <w:multiLevelType w:val="hybridMultilevel"/>
    <w:tmpl w:val="F53A5FE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8973BC3"/>
    <w:multiLevelType w:val="multilevel"/>
    <w:tmpl w:val="EA904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055FCD"/>
    <w:multiLevelType w:val="hybridMultilevel"/>
    <w:tmpl w:val="11D20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5A7D7B"/>
    <w:multiLevelType w:val="hybridMultilevel"/>
    <w:tmpl w:val="8B20E0DA"/>
    <w:lvl w:ilvl="0" w:tplc="2C12F8A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006837"/>
    <w:multiLevelType w:val="hybridMultilevel"/>
    <w:tmpl w:val="249E43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715402C"/>
    <w:multiLevelType w:val="hybridMultilevel"/>
    <w:tmpl w:val="2CAC47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22570DE5"/>
    <w:multiLevelType w:val="hybridMultilevel"/>
    <w:tmpl w:val="B144F658"/>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25206D8D"/>
    <w:multiLevelType w:val="hybridMultilevel"/>
    <w:tmpl w:val="18AA9C8E"/>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30D2227C"/>
    <w:multiLevelType w:val="hybridMultilevel"/>
    <w:tmpl w:val="3BAC9AB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0" w15:restartNumberingAfterBreak="0">
    <w:nsid w:val="370A3EBF"/>
    <w:multiLevelType w:val="hybridMultilevel"/>
    <w:tmpl w:val="13FC1F22"/>
    <w:lvl w:ilvl="0" w:tplc="04210001">
      <w:start w:val="1"/>
      <w:numFmt w:val="bullet"/>
      <w:lvlText w:val=""/>
      <w:lvlJc w:val="left"/>
      <w:pPr>
        <w:ind w:left="720" w:hanging="360"/>
      </w:pPr>
      <w:rPr>
        <w:rFonts w:ascii="Symbol" w:hAnsi="Symbol" w:hint="default"/>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15:restartNumberingAfterBreak="0">
    <w:nsid w:val="372A7BBC"/>
    <w:multiLevelType w:val="hybridMultilevel"/>
    <w:tmpl w:val="9C68F2D4"/>
    <w:lvl w:ilvl="0" w:tplc="0778E174">
      <w:start w:val="1"/>
      <w:numFmt w:val="bullet"/>
      <w:lvlText w:val="-"/>
      <w:lvlJc w:val="left"/>
      <w:pPr>
        <w:ind w:left="360" w:hanging="360"/>
      </w:pPr>
      <w:rPr>
        <w:rFonts w:ascii="Courier New" w:hAnsi="Courier New" w:cs="Times New Roman" w:hint="default"/>
      </w:rPr>
    </w:lvl>
    <w:lvl w:ilvl="1" w:tplc="04210003">
      <w:start w:val="1"/>
      <w:numFmt w:val="bullet"/>
      <w:lvlText w:val="o"/>
      <w:lvlJc w:val="left"/>
      <w:pPr>
        <w:ind w:left="1080" w:hanging="360"/>
      </w:pPr>
      <w:rPr>
        <w:rFonts w:ascii="Courier New" w:hAnsi="Courier New" w:cs="Courier New" w:hint="default"/>
      </w:rPr>
    </w:lvl>
    <w:lvl w:ilvl="2" w:tplc="04210005">
      <w:start w:val="1"/>
      <w:numFmt w:val="bullet"/>
      <w:lvlText w:val=""/>
      <w:lvlJc w:val="left"/>
      <w:pPr>
        <w:ind w:left="1800" w:hanging="360"/>
      </w:pPr>
      <w:rPr>
        <w:rFonts w:ascii="Wingdings" w:hAnsi="Wingdings" w:hint="default"/>
      </w:rPr>
    </w:lvl>
    <w:lvl w:ilvl="3" w:tplc="04210001">
      <w:start w:val="1"/>
      <w:numFmt w:val="bullet"/>
      <w:lvlText w:val=""/>
      <w:lvlJc w:val="left"/>
      <w:pPr>
        <w:ind w:left="2520" w:hanging="360"/>
      </w:pPr>
      <w:rPr>
        <w:rFonts w:ascii="Symbol" w:hAnsi="Symbol" w:hint="default"/>
      </w:rPr>
    </w:lvl>
    <w:lvl w:ilvl="4" w:tplc="04210003">
      <w:start w:val="1"/>
      <w:numFmt w:val="bullet"/>
      <w:lvlText w:val="o"/>
      <w:lvlJc w:val="left"/>
      <w:pPr>
        <w:ind w:left="3240" w:hanging="360"/>
      </w:pPr>
      <w:rPr>
        <w:rFonts w:ascii="Courier New" w:hAnsi="Courier New" w:cs="Courier New" w:hint="default"/>
      </w:rPr>
    </w:lvl>
    <w:lvl w:ilvl="5" w:tplc="04210005">
      <w:start w:val="1"/>
      <w:numFmt w:val="bullet"/>
      <w:lvlText w:val=""/>
      <w:lvlJc w:val="left"/>
      <w:pPr>
        <w:ind w:left="3960" w:hanging="360"/>
      </w:pPr>
      <w:rPr>
        <w:rFonts w:ascii="Wingdings" w:hAnsi="Wingdings" w:hint="default"/>
      </w:rPr>
    </w:lvl>
    <w:lvl w:ilvl="6" w:tplc="04210001">
      <w:start w:val="1"/>
      <w:numFmt w:val="bullet"/>
      <w:lvlText w:val=""/>
      <w:lvlJc w:val="left"/>
      <w:pPr>
        <w:ind w:left="4680" w:hanging="360"/>
      </w:pPr>
      <w:rPr>
        <w:rFonts w:ascii="Symbol" w:hAnsi="Symbol" w:hint="default"/>
      </w:rPr>
    </w:lvl>
    <w:lvl w:ilvl="7" w:tplc="04210003">
      <w:start w:val="1"/>
      <w:numFmt w:val="bullet"/>
      <w:lvlText w:val="o"/>
      <w:lvlJc w:val="left"/>
      <w:pPr>
        <w:ind w:left="5400" w:hanging="360"/>
      </w:pPr>
      <w:rPr>
        <w:rFonts w:ascii="Courier New" w:hAnsi="Courier New" w:cs="Courier New" w:hint="default"/>
      </w:rPr>
    </w:lvl>
    <w:lvl w:ilvl="8" w:tplc="04210005">
      <w:start w:val="1"/>
      <w:numFmt w:val="bullet"/>
      <w:lvlText w:val=""/>
      <w:lvlJc w:val="left"/>
      <w:pPr>
        <w:ind w:left="6120" w:hanging="360"/>
      </w:pPr>
      <w:rPr>
        <w:rFonts w:ascii="Wingdings" w:hAnsi="Wingdings" w:hint="default"/>
      </w:rPr>
    </w:lvl>
  </w:abstractNum>
  <w:abstractNum w:abstractNumId="12" w15:restartNumberingAfterBreak="0">
    <w:nsid w:val="37D51B9B"/>
    <w:multiLevelType w:val="hybridMultilevel"/>
    <w:tmpl w:val="59708ACC"/>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4E321999"/>
    <w:multiLevelType w:val="hybridMultilevel"/>
    <w:tmpl w:val="74DA5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F292B2D"/>
    <w:multiLevelType w:val="hybridMultilevel"/>
    <w:tmpl w:val="3A1C8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3742D0"/>
    <w:multiLevelType w:val="hybridMultilevel"/>
    <w:tmpl w:val="EDA0AE2E"/>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55D644B9"/>
    <w:multiLevelType w:val="hybridMultilevel"/>
    <w:tmpl w:val="811443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A0F31C5"/>
    <w:multiLevelType w:val="hybridMultilevel"/>
    <w:tmpl w:val="41E09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8944478"/>
    <w:multiLevelType w:val="hybridMultilevel"/>
    <w:tmpl w:val="CA940EFA"/>
    <w:lvl w:ilvl="0" w:tplc="E5C2CD30">
      <w:start w:val="1"/>
      <w:numFmt w:val="decimal"/>
      <w:lvlText w:val="%1."/>
      <w:lvlJc w:val="left"/>
      <w:pPr>
        <w:tabs>
          <w:tab w:val="num" w:pos="720"/>
        </w:tabs>
        <w:ind w:left="720" w:hanging="360"/>
      </w:pPr>
    </w:lvl>
    <w:lvl w:ilvl="1" w:tplc="683C3BD6" w:tentative="1">
      <w:start w:val="1"/>
      <w:numFmt w:val="decimal"/>
      <w:lvlText w:val="%2."/>
      <w:lvlJc w:val="left"/>
      <w:pPr>
        <w:tabs>
          <w:tab w:val="num" w:pos="1440"/>
        </w:tabs>
        <w:ind w:left="1440" w:hanging="360"/>
      </w:pPr>
    </w:lvl>
    <w:lvl w:ilvl="2" w:tplc="D29AE5F4" w:tentative="1">
      <w:start w:val="1"/>
      <w:numFmt w:val="decimal"/>
      <w:lvlText w:val="%3."/>
      <w:lvlJc w:val="left"/>
      <w:pPr>
        <w:tabs>
          <w:tab w:val="num" w:pos="2160"/>
        </w:tabs>
        <w:ind w:left="2160" w:hanging="360"/>
      </w:pPr>
    </w:lvl>
    <w:lvl w:ilvl="3" w:tplc="48FA1440" w:tentative="1">
      <w:start w:val="1"/>
      <w:numFmt w:val="decimal"/>
      <w:lvlText w:val="%4."/>
      <w:lvlJc w:val="left"/>
      <w:pPr>
        <w:tabs>
          <w:tab w:val="num" w:pos="2880"/>
        </w:tabs>
        <w:ind w:left="2880" w:hanging="360"/>
      </w:pPr>
    </w:lvl>
    <w:lvl w:ilvl="4" w:tplc="4DE6C02E" w:tentative="1">
      <w:start w:val="1"/>
      <w:numFmt w:val="decimal"/>
      <w:lvlText w:val="%5."/>
      <w:lvlJc w:val="left"/>
      <w:pPr>
        <w:tabs>
          <w:tab w:val="num" w:pos="3600"/>
        </w:tabs>
        <w:ind w:left="3600" w:hanging="360"/>
      </w:pPr>
    </w:lvl>
    <w:lvl w:ilvl="5" w:tplc="36DE3C72" w:tentative="1">
      <w:start w:val="1"/>
      <w:numFmt w:val="decimal"/>
      <w:lvlText w:val="%6."/>
      <w:lvlJc w:val="left"/>
      <w:pPr>
        <w:tabs>
          <w:tab w:val="num" w:pos="4320"/>
        </w:tabs>
        <w:ind w:left="4320" w:hanging="360"/>
      </w:pPr>
    </w:lvl>
    <w:lvl w:ilvl="6" w:tplc="53820D50" w:tentative="1">
      <w:start w:val="1"/>
      <w:numFmt w:val="decimal"/>
      <w:lvlText w:val="%7."/>
      <w:lvlJc w:val="left"/>
      <w:pPr>
        <w:tabs>
          <w:tab w:val="num" w:pos="5040"/>
        </w:tabs>
        <w:ind w:left="5040" w:hanging="360"/>
      </w:pPr>
    </w:lvl>
    <w:lvl w:ilvl="7" w:tplc="1C544B66" w:tentative="1">
      <w:start w:val="1"/>
      <w:numFmt w:val="decimal"/>
      <w:lvlText w:val="%8."/>
      <w:lvlJc w:val="left"/>
      <w:pPr>
        <w:tabs>
          <w:tab w:val="num" w:pos="5760"/>
        </w:tabs>
        <w:ind w:left="5760" w:hanging="360"/>
      </w:pPr>
    </w:lvl>
    <w:lvl w:ilvl="8" w:tplc="007AA2D2" w:tentative="1">
      <w:start w:val="1"/>
      <w:numFmt w:val="decimal"/>
      <w:lvlText w:val="%9."/>
      <w:lvlJc w:val="left"/>
      <w:pPr>
        <w:tabs>
          <w:tab w:val="num" w:pos="6480"/>
        </w:tabs>
        <w:ind w:left="6480" w:hanging="360"/>
      </w:pPr>
    </w:lvl>
  </w:abstractNum>
  <w:abstractNum w:abstractNumId="19" w15:restartNumberingAfterBreak="0">
    <w:nsid w:val="6896139C"/>
    <w:multiLevelType w:val="multilevel"/>
    <w:tmpl w:val="E3A6D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5B004F"/>
    <w:multiLevelType w:val="hybridMultilevel"/>
    <w:tmpl w:val="1ADE33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1EE1A4F"/>
    <w:multiLevelType w:val="hybridMultilevel"/>
    <w:tmpl w:val="06008D6A"/>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2" w15:restartNumberingAfterBreak="0">
    <w:nsid w:val="7410651E"/>
    <w:multiLevelType w:val="multilevel"/>
    <w:tmpl w:val="EDCC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6414CF"/>
    <w:multiLevelType w:val="hybridMultilevel"/>
    <w:tmpl w:val="E4342F30"/>
    <w:lvl w:ilvl="0" w:tplc="0778E174">
      <w:start w:val="1"/>
      <w:numFmt w:val="bullet"/>
      <w:lvlText w:val="-"/>
      <w:lvlJc w:val="left"/>
      <w:pPr>
        <w:ind w:left="360" w:hanging="360"/>
      </w:pPr>
      <w:rPr>
        <w:rFonts w:ascii="Courier New" w:hAnsi="Courier New" w:cs="Times New Roman" w:hint="default"/>
      </w:rPr>
    </w:lvl>
    <w:lvl w:ilvl="1" w:tplc="04210003">
      <w:start w:val="1"/>
      <w:numFmt w:val="bullet"/>
      <w:lvlText w:val="o"/>
      <w:lvlJc w:val="left"/>
      <w:pPr>
        <w:ind w:left="1080" w:hanging="360"/>
      </w:pPr>
      <w:rPr>
        <w:rFonts w:ascii="Courier New" w:hAnsi="Courier New" w:cs="Courier New" w:hint="default"/>
      </w:rPr>
    </w:lvl>
    <w:lvl w:ilvl="2" w:tplc="04210005">
      <w:start w:val="1"/>
      <w:numFmt w:val="bullet"/>
      <w:lvlText w:val=""/>
      <w:lvlJc w:val="left"/>
      <w:pPr>
        <w:ind w:left="1800" w:hanging="360"/>
      </w:pPr>
      <w:rPr>
        <w:rFonts w:ascii="Wingdings" w:hAnsi="Wingdings" w:hint="default"/>
      </w:rPr>
    </w:lvl>
    <w:lvl w:ilvl="3" w:tplc="04210001">
      <w:start w:val="1"/>
      <w:numFmt w:val="bullet"/>
      <w:lvlText w:val=""/>
      <w:lvlJc w:val="left"/>
      <w:pPr>
        <w:ind w:left="2520" w:hanging="360"/>
      </w:pPr>
      <w:rPr>
        <w:rFonts w:ascii="Symbol" w:hAnsi="Symbol" w:hint="default"/>
      </w:rPr>
    </w:lvl>
    <w:lvl w:ilvl="4" w:tplc="04210003">
      <w:start w:val="1"/>
      <w:numFmt w:val="bullet"/>
      <w:lvlText w:val="o"/>
      <w:lvlJc w:val="left"/>
      <w:pPr>
        <w:ind w:left="3240" w:hanging="360"/>
      </w:pPr>
      <w:rPr>
        <w:rFonts w:ascii="Courier New" w:hAnsi="Courier New" w:cs="Courier New" w:hint="default"/>
      </w:rPr>
    </w:lvl>
    <w:lvl w:ilvl="5" w:tplc="04210005">
      <w:start w:val="1"/>
      <w:numFmt w:val="bullet"/>
      <w:lvlText w:val=""/>
      <w:lvlJc w:val="left"/>
      <w:pPr>
        <w:ind w:left="3960" w:hanging="360"/>
      </w:pPr>
      <w:rPr>
        <w:rFonts w:ascii="Wingdings" w:hAnsi="Wingdings" w:hint="default"/>
      </w:rPr>
    </w:lvl>
    <w:lvl w:ilvl="6" w:tplc="04210001">
      <w:start w:val="1"/>
      <w:numFmt w:val="bullet"/>
      <w:lvlText w:val=""/>
      <w:lvlJc w:val="left"/>
      <w:pPr>
        <w:ind w:left="4680" w:hanging="360"/>
      </w:pPr>
      <w:rPr>
        <w:rFonts w:ascii="Symbol" w:hAnsi="Symbol" w:hint="default"/>
      </w:rPr>
    </w:lvl>
    <w:lvl w:ilvl="7" w:tplc="04210003">
      <w:start w:val="1"/>
      <w:numFmt w:val="bullet"/>
      <w:lvlText w:val="o"/>
      <w:lvlJc w:val="left"/>
      <w:pPr>
        <w:ind w:left="5400" w:hanging="360"/>
      </w:pPr>
      <w:rPr>
        <w:rFonts w:ascii="Courier New" w:hAnsi="Courier New" w:cs="Courier New" w:hint="default"/>
      </w:rPr>
    </w:lvl>
    <w:lvl w:ilvl="8" w:tplc="04210005">
      <w:start w:val="1"/>
      <w:numFmt w:val="bullet"/>
      <w:lvlText w:val=""/>
      <w:lvlJc w:val="left"/>
      <w:pPr>
        <w:ind w:left="6120" w:hanging="360"/>
      </w:pPr>
      <w:rPr>
        <w:rFonts w:ascii="Wingdings" w:hAnsi="Wingdings" w:hint="default"/>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3"/>
  </w:num>
  <w:num w:numId="4">
    <w:abstractNumId w:val="2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8"/>
  </w:num>
  <w:num w:numId="8">
    <w:abstractNumId w:val="20"/>
  </w:num>
  <w:num w:numId="9">
    <w:abstractNumId w:val="17"/>
  </w:num>
  <w:num w:numId="10">
    <w:abstractNumId w:val="12"/>
  </w:num>
  <w:num w:numId="11">
    <w:abstractNumId w:val="15"/>
  </w:num>
  <w:num w:numId="12">
    <w:abstractNumId w:val="1"/>
  </w:num>
  <w:num w:numId="13">
    <w:abstractNumId w:val="8"/>
  </w:num>
  <w:num w:numId="14">
    <w:abstractNumId w:val="19"/>
  </w:num>
  <w:num w:numId="15">
    <w:abstractNumId w:val="2"/>
  </w:num>
  <w:num w:numId="16">
    <w:abstractNumId w:val="7"/>
  </w:num>
  <w:num w:numId="17">
    <w:abstractNumId w:val="22"/>
  </w:num>
  <w:num w:numId="18">
    <w:abstractNumId w:val="6"/>
  </w:num>
  <w:num w:numId="19">
    <w:abstractNumId w:val="3"/>
  </w:num>
  <w:num w:numId="20">
    <w:abstractNumId w:val="14"/>
  </w:num>
  <w:num w:numId="21">
    <w:abstractNumId w:val="4"/>
  </w:num>
  <w:num w:numId="22">
    <w:abstractNumId w:val="5"/>
  </w:num>
  <w:num w:numId="23">
    <w:abstractNumId w:val="9"/>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F59"/>
    <w:rsid w:val="00055C41"/>
    <w:rsid w:val="000957F5"/>
    <w:rsid w:val="000A7316"/>
    <w:rsid w:val="000C6730"/>
    <w:rsid w:val="00122BB5"/>
    <w:rsid w:val="001F46CF"/>
    <w:rsid w:val="003024EA"/>
    <w:rsid w:val="003B1F4D"/>
    <w:rsid w:val="00404A6A"/>
    <w:rsid w:val="005136C5"/>
    <w:rsid w:val="00605BBA"/>
    <w:rsid w:val="00612D4E"/>
    <w:rsid w:val="00635BAC"/>
    <w:rsid w:val="006950B9"/>
    <w:rsid w:val="006A01F0"/>
    <w:rsid w:val="00816D96"/>
    <w:rsid w:val="00886A3A"/>
    <w:rsid w:val="008B1432"/>
    <w:rsid w:val="00954F59"/>
    <w:rsid w:val="00963E20"/>
    <w:rsid w:val="00991F41"/>
    <w:rsid w:val="009B1519"/>
    <w:rsid w:val="009E7B52"/>
    <w:rsid w:val="00AB1D84"/>
    <w:rsid w:val="00B62406"/>
    <w:rsid w:val="00C64910"/>
    <w:rsid w:val="00C8642E"/>
    <w:rsid w:val="00CF72F0"/>
    <w:rsid w:val="00D1668C"/>
    <w:rsid w:val="00E33013"/>
    <w:rsid w:val="00E86001"/>
    <w:rsid w:val="00FD67C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61F67044-454D-4609-B818-4835BCE9C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F59"/>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4F59"/>
    <w:pPr>
      <w:spacing w:after="0" w:line="240" w:lineRule="auto"/>
    </w:pPr>
    <w:rPr>
      <w:rFonts w:eastAsiaTheme="minorEastAsia"/>
      <w:sz w:val="24"/>
      <w:szCs w:val="24"/>
      <w:lang w:val="en-US"/>
    </w:rPr>
  </w:style>
  <w:style w:type="paragraph" w:styleId="ListParagraph">
    <w:name w:val="List Paragraph"/>
    <w:basedOn w:val="Normal"/>
    <w:uiPriority w:val="34"/>
    <w:qFormat/>
    <w:rsid w:val="00954F59"/>
    <w:pPr>
      <w:ind w:left="720"/>
      <w:contextualSpacing/>
    </w:pPr>
  </w:style>
  <w:style w:type="paragraph" w:styleId="NormalWeb">
    <w:name w:val="Normal (Web)"/>
    <w:basedOn w:val="Normal"/>
    <w:uiPriority w:val="99"/>
    <w:semiHidden/>
    <w:unhideWhenUsed/>
    <w:rsid w:val="006950B9"/>
    <w:pPr>
      <w:spacing w:before="100" w:beforeAutospacing="1" w:after="100" w:afterAutospacing="1"/>
    </w:pPr>
    <w:rPr>
      <w:rFonts w:ascii="Times New Roman" w:hAnsi="Times New Roman" w:cs="Times New Roman"/>
      <w:lang w:val="id-ID" w:eastAsia="id-ID"/>
    </w:rPr>
  </w:style>
  <w:style w:type="character" w:styleId="Emphasis">
    <w:name w:val="Emphasis"/>
    <w:basedOn w:val="DefaultParagraphFont"/>
    <w:uiPriority w:val="20"/>
    <w:qFormat/>
    <w:rsid w:val="003B1F4D"/>
    <w:rPr>
      <w:i/>
      <w:iCs/>
    </w:rPr>
  </w:style>
  <w:style w:type="character" w:styleId="Hyperlink">
    <w:name w:val="Hyperlink"/>
    <w:basedOn w:val="DefaultParagraphFont"/>
    <w:uiPriority w:val="99"/>
    <w:unhideWhenUsed/>
    <w:rsid w:val="005136C5"/>
    <w:rPr>
      <w:color w:val="0563C1" w:themeColor="hyperlink"/>
      <w:u w:val="single"/>
    </w:rPr>
  </w:style>
  <w:style w:type="paragraph" w:styleId="Header">
    <w:name w:val="header"/>
    <w:basedOn w:val="Normal"/>
    <w:link w:val="HeaderChar"/>
    <w:uiPriority w:val="99"/>
    <w:unhideWhenUsed/>
    <w:rsid w:val="005136C5"/>
    <w:pPr>
      <w:tabs>
        <w:tab w:val="center" w:pos="4252"/>
        <w:tab w:val="right" w:pos="8504"/>
      </w:tabs>
    </w:pPr>
    <w:rPr>
      <w:rFonts w:eastAsiaTheme="minorHAnsi"/>
      <w:sz w:val="22"/>
      <w:szCs w:val="22"/>
      <w:lang w:val="id-ID"/>
    </w:rPr>
  </w:style>
  <w:style w:type="character" w:customStyle="1" w:styleId="HeaderChar">
    <w:name w:val="Header Char"/>
    <w:basedOn w:val="DefaultParagraphFont"/>
    <w:link w:val="Header"/>
    <w:uiPriority w:val="99"/>
    <w:rsid w:val="005136C5"/>
  </w:style>
  <w:style w:type="paragraph" w:styleId="HTMLPreformatted">
    <w:name w:val="HTML Preformatted"/>
    <w:basedOn w:val="Normal"/>
    <w:link w:val="HTMLPreformattedChar"/>
    <w:uiPriority w:val="99"/>
    <w:unhideWhenUsed/>
    <w:rsid w:val="009E7B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9E7B52"/>
    <w:rPr>
      <w:rFonts w:ascii="Courier New" w:eastAsia="Times New Roman" w:hAnsi="Courier New" w:cs="Courier New"/>
      <w:sz w:val="20"/>
      <w:szCs w:val="20"/>
      <w:lang w:eastAsia="id-ID"/>
    </w:rPr>
  </w:style>
  <w:style w:type="character" w:customStyle="1" w:styleId="skimlinks-unlinked">
    <w:name w:val="skimlinks-unlinked"/>
    <w:basedOn w:val="DefaultParagraphFont"/>
    <w:rsid w:val="009E7B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67486">
      <w:bodyDiv w:val="1"/>
      <w:marLeft w:val="0"/>
      <w:marRight w:val="0"/>
      <w:marTop w:val="0"/>
      <w:marBottom w:val="0"/>
      <w:divBdr>
        <w:top w:val="none" w:sz="0" w:space="0" w:color="auto"/>
        <w:left w:val="none" w:sz="0" w:space="0" w:color="auto"/>
        <w:bottom w:val="none" w:sz="0" w:space="0" w:color="auto"/>
        <w:right w:val="none" w:sz="0" w:space="0" w:color="auto"/>
      </w:divBdr>
      <w:divsChild>
        <w:div w:id="569272142">
          <w:marLeft w:val="806"/>
          <w:marRight w:val="0"/>
          <w:marTop w:val="200"/>
          <w:marBottom w:val="0"/>
          <w:divBdr>
            <w:top w:val="none" w:sz="0" w:space="0" w:color="auto"/>
            <w:left w:val="none" w:sz="0" w:space="0" w:color="auto"/>
            <w:bottom w:val="none" w:sz="0" w:space="0" w:color="auto"/>
            <w:right w:val="none" w:sz="0" w:space="0" w:color="auto"/>
          </w:divBdr>
        </w:div>
        <w:div w:id="1009479350">
          <w:marLeft w:val="806"/>
          <w:marRight w:val="0"/>
          <w:marTop w:val="200"/>
          <w:marBottom w:val="0"/>
          <w:divBdr>
            <w:top w:val="none" w:sz="0" w:space="0" w:color="auto"/>
            <w:left w:val="none" w:sz="0" w:space="0" w:color="auto"/>
            <w:bottom w:val="none" w:sz="0" w:space="0" w:color="auto"/>
            <w:right w:val="none" w:sz="0" w:space="0" w:color="auto"/>
          </w:divBdr>
        </w:div>
        <w:div w:id="779447415">
          <w:marLeft w:val="806"/>
          <w:marRight w:val="0"/>
          <w:marTop w:val="200"/>
          <w:marBottom w:val="0"/>
          <w:divBdr>
            <w:top w:val="none" w:sz="0" w:space="0" w:color="auto"/>
            <w:left w:val="none" w:sz="0" w:space="0" w:color="auto"/>
            <w:bottom w:val="none" w:sz="0" w:space="0" w:color="auto"/>
            <w:right w:val="none" w:sz="0" w:space="0" w:color="auto"/>
          </w:divBdr>
        </w:div>
        <w:div w:id="1364749082">
          <w:marLeft w:val="806"/>
          <w:marRight w:val="0"/>
          <w:marTop w:val="200"/>
          <w:marBottom w:val="0"/>
          <w:divBdr>
            <w:top w:val="none" w:sz="0" w:space="0" w:color="auto"/>
            <w:left w:val="none" w:sz="0" w:space="0" w:color="auto"/>
            <w:bottom w:val="none" w:sz="0" w:space="0" w:color="auto"/>
            <w:right w:val="none" w:sz="0" w:space="0" w:color="auto"/>
          </w:divBdr>
        </w:div>
        <w:div w:id="1027171685">
          <w:marLeft w:val="806"/>
          <w:marRight w:val="0"/>
          <w:marTop w:val="200"/>
          <w:marBottom w:val="0"/>
          <w:divBdr>
            <w:top w:val="none" w:sz="0" w:space="0" w:color="auto"/>
            <w:left w:val="none" w:sz="0" w:space="0" w:color="auto"/>
            <w:bottom w:val="none" w:sz="0" w:space="0" w:color="auto"/>
            <w:right w:val="none" w:sz="0" w:space="0" w:color="auto"/>
          </w:divBdr>
        </w:div>
        <w:div w:id="1814520133">
          <w:marLeft w:val="806"/>
          <w:marRight w:val="0"/>
          <w:marTop w:val="200"/>
          <w:marBottom w:val="0"/>
          <w:divBdr>
            <w:top w:val="none" w:sz="0" w:space="0" w:color="auto"/>
            <w:left w:val="none" w:sz="0" w:space="0" w:color="auto"/>
            <w:bottom w:val="none" w:sz="0" w:space="0" w:color="auto"/>
            <w:right w:val="none" w:sz="0" w:space="0" w:color="auto"/>
          </w:divBdr>
        </w:div>
        <w:div w:id="286813121">
          <w:marLeft w:val="806"/>
          <w:marRight w:val="0"/>
          <w:marTop w:val="200"/>
          <w:marBottom w:val="0"/>
          <w:divBdr>
            <w:top w:val="none" w:sz="0" w:space="0" w:color="auto"/>
            <w:left w:val="none" w:sz="0" w:space="0" w:color="auto"/>
            <w:bottom w:val="none" w:sz="0" w:space="0" w:color="auto"/>
            <w:right w:val="none" w:sz="0" w:space="0" w:color="auto"/>
          </w:divBdr>
        </w:div>
        <w:div w:id="2133594396">
          <w:marLeft w:val="806"/>
          <w:marRight w:val="0"/>
          <w:marTop w:val="200"/>
          <w:marBottom w:val="0"/>
          <w:divBdr>
            <w:top w:val="none" w:sz="0" w:space="0" w:color="auto"/>
            <w:left w:val="none" w:sz="0" w:space="0" w:color="auto"/>
            <w:bottom w:val="none" w:sz="0" w:space="0" w:color="auto"/>
            <w:right w:val="none" w:sz="0" w:space="0" w:color="auto"/>
          </w:divBdr>
        </w:div>
        <w:div w:id="167526417">
          <w:marLeft w:val="806"/>
          <w:marRight w:val="0"/>
          <w:marTop w:val="200"/>
          <w:marBottom w:val="0"/>
          <w:divBdr>
            <w:top w:val="none" w:sz="0" w:space="0" w:color="auto"/>
            <w:left w:val="none" w:sz="0" w:space="0" w:color="auto"/>
            <w:bottom w:val="none" w:sz="0" w:space="0" w:color="auto"/>
            <w:right w:val="none" w:sz="0" w:space="0" w:color="auto"/>
          </w:divBdr>
        </w:div>
        <w:div w:id="1613709863">
          <w:marLeft w:val="806"/>
          <w:marRight w:val="0"/>
          <w:marTop w:val="200"/>
          <w:marBottom w:val="0"/>
          <w:divBdr>
            <w:top w:val="none" w:sz="0" w:space="0" w:color="auto"/>
            <w:left w:val="none" w:sz="0" w:space="0" w:color="auto"/>
            <w:bottom w:val="none" w:sz="0" w:space="0" w:color="auto"/>
            <w:right w:val="none" w:sz="0" w:space="0" w:color="auto"/>
          </w:divBdr>
        </w:div>
        <w:div w:id="741223181">
          <w:marLeft w:val="806"/>
          <w:marRight w:val="0"/>
          <w:marTop w:val="200"/>
          <w:marBottom w:val="0"/>
          <w:divBdr>
            <w:top w:val="none" w:sz="0" w:space="0" w:color="auto"/>
            <w:left w:val="none" w:sz="0" w:space="0" w:color="auto"/>
            <w:bottom w:val="none" w:sz="0" w:space="0" w:color="auto"/>
            <w:right w:val="none" w:sz="0" w:space="0" w:color="auto"/>
          </w:divBdr>
        </w:div>
        <w:div w:id="1640114302">
          <w:marLeft w:val="806"/>
          <w:marRight w:val="0"/>
          <w:marTop w:val="200"/>
          <w:marBottom w:val="0"/>
          <w:divBdr>
            <w:top w:val="none" w:sz="0" w:space="0" w:color="auto"/>
            <w:left w:val="none" w:sz="0" w:space="0" w:color="auto"/>
            <w:bottom w:val="none" w:sz="0" w:space="0" w:color="auto"/>
            <w:right w:val="none" w:sz="0" w:space="0" w:color="auto"/>
          </w:divBdr>
        </w:div>
        <w:div w:id="180248139">
          <w:marLeft w:val="806"/>
          <w:marRight w:val="0"/>
          <w:marTop w:val="200"/>
          <w:marBottom w:val="0"/>
          <w:divBdr>
            <w:top w:val="none" w:sz="0" w:space="0" w:color="auto"/>
            <w:left w:val="none" w:sz="0" w:space="0" w:color="auto"/>
            <w:bottom w:val="none" w:sz="0" w:space="0" w:color="auto"/>
            <w:right w:val="none" w:sz="0" w:space="0" w:color="auto"/>
          </w:divBdr>
        </w:div>
      </w:divsChild>
    </w:div>
    <w:div w:id="599605621">
      <w:bodyDiv w:val="1"/>
      <w:marLeft w:val="0"/>
      <w:marRight w:val="0"/>
      <w:marTop w:val="0"/>
      <w:marBottom w:val="0"/>
      <w:divBdr>
        <w:top w:val="none" w:sz="0" w:space="0" w:color="auto"/>
        <w:left w:val="none" w:sz="0" w:space="0" w:color="auto"/>
        <w:bottom w:val="none" w:sz="0" w:space="0" w:color="auto"/>
        <w:right w:val="none" w:sz="0" w:space="0" w:color="auto"/>
      </w:divBdr>
    </w:div>
    <w:div w:id="213864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eader" Target="header1.xml"/><Relationship Id="rId33" Type="http://schemas.openxmlformats.org/officeDocument/2006/relationships/hyperlink" Target="http://www.sampoerna.com/id_id/responsibility/our_charitable_giving_program/pages/our_charitable_giving_program.aspx" TargetMode="External"/><Relationship Id="rId2" Type="http://schemas.openxmlformats.org/officeDocument/2006/relationships/numbering" Target="numbering.xml"/><Relationship Id="rId16" Type="http://schemas.openxmlformats.org/officeDocument/2006/relationships/hyperlink" Target="mailto:nataliaceleste23@gmail.co" TargetMode="External"/><Relationship Id="rId20" Type="http://schemas.openxmlformats.org/officeDocument/2006/relationships/image" Target="media/image11.jpeg"/><Relationship Id="rId29" Type="http://schemas.openxmlformats.org/officeDocument/2006/relationships/hyperlink" Target="http://www.sampoerna.com/id_id/tobacco_regulation/regulating_tobacco_products/pages/harm_reduction.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http://www.sampoerna.com/id_id/responsibility/how_we_operate/good_agricultural_practices/pages/good_agricultural_practices.aspx"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tmp"/><Relationship Id="rId28" Type="http://schemas.openxmlformats.org/officeDocument/2006/relationships/hyperlink" Target="http://www.sampoerna.com/id_id/tobacco_regulation/smoking_and_health/pages/smoking_and_health.aspx" TargetMode="External"/><Relationship Id="rId10" Type="http://schemas.openxmlformats.org/officeDocument/2006/relationships/hyperlink" Target="mailto:aldi.iman10@gmail.com" TargetMode="External"/><Relationship Id="rId19" Type="http://schemas.openxmlformats.org/officeDocument/2006/relationships/image" Target="media/image10.jpeg"/><Relationship Id="rId31" Type="http://schemas.openxmlformats.org/officeDocument/2006/relationships/hyperlink" Target="http://www.sampoerna.com/id_id/tobacco_regulation/what_is_illicit_trade/pages/what_is_illicit_trade.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tmp"/><Relationship Id="rId27" Type="http://schemas.openxmlformats.org/officeDocument/2006/relationships/image" Target="media/image17.png"/><Relationship Id="rId30" Type="http://schemas.openxmlformats.org/officeDocument/2006/relationships/hyperlink" Target="http://www.sampoerna.com/id_id/responsibility/how_we_operate/youth_smoking_prevention/pages/youth_smoking_prevention.aspx"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BD0B4-7671-450C-8532-AED45F8A6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56</Pages>
  <Words>13107</Words>
  <Characters>74710</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pc</dc:creator>
  <cp:keywords/>
  <dc:description/>
  <cp:lastModifiedBy>User pc</cp:lastModifiedBy>
  <cp:revision>15</cp:revision>
  <dcterms:created xsi:type="dcterms:W3CDTF">2017-11-19T06:29:00Z</dcterms:created>
  <dcterms:modified xsi:type="dcterms:W3CDTF">2017-11-22T10:22:00Z</dcterms:modified>
</cp:coreProperties>
</file>